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80"/>
        <w:gridCol w:w="6948"/>
      </w:tblGrid>
      <w:tr w:rsidR="001D1E02" w:rsidRPr="006C29C2" w:rsidTr="004F62AE">
        <w:trPr>
          <w:trHeight w:val="104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E02" w:rsidRPr="006C29C2" w:rsidRDefault="001D1E02" w:rsidP="004F62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C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E13C3F" wp14:editId="75D12EED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E02" w:rsidRPr="006C29C2" w:rsidRDefault="001D1E02" w:rsidP="004F62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1D1E02" w:rsidRPr="006C29C2" w:rsidRDefault="001D1E02" w:rsidP="004F62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C2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1D1E02" w:rsidRPr="006C29C2" w:rsidTr="004F62AE">
        <w:trPr>
          <w:trHeight w:val="9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E02" w:rsidRPr="006C29C2" w:rsidRDefault="001D1E02" w:rsidP="004F62A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E02" w:rsidRPr="006C29C2" w:rsidRDefault="001D1E02" w:rsidP="004F62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C2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1D1E02" w:rsidRPr="006C29C2" w:rsidRDefault="001D1E02" w:rsidP="004F62AE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C29C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1D1E02" w:rsidRPr="006C29C2" w:rsidRDefault="001D1E02" w:rsidP="001D1E02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2"/>
        <w:gridCol w:w="3264"/>
        <w:gridCol w:w="3759"/>
      </w:tblGrid>
      <w:tr w:rsidR="001D1E02" w:rsidRPr="006C29C2" w:rsidTr="004F62AE">
        <w:trPr>
          <w:trHeight w:val="1510"/>
        </w:trPr>
        <w:tc>
          <w:tcPr>
            <w:tcW w:w="2777" w:type="dxa"/>
            <w:hideMark/>
          </w:tcPr>
          <w:p w:rsidR="001D1E02" w:rsidRPr="006C29C2" w:rsidRDefault="001D1E02" w:rsidP="004F62AE">
            <w:pPr>
              <w:suppressAutoHyphens/>
              <w:spacing w:after="120" w:line="360" w:lineRule="auto"/>
              <w:ind w:left="928" w:hanging="78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6" w:type="dxa"/>
          </w:tcPr>
          <w:p w:rsidR="001D1E02" w:rsidRPr="006C29C2" w:rsidRDefault="001D1E02" w:rsidP="004F62AE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06" w:type="dxa"/>
            <w:hideMark/>
          </w:tcPr>
          <w:p w:rsidR="001D1E02" w:rsidRPr="006C29C2" w:rsidRDefault="001D1E02" w:rsidP="004F62AE">
            <w:pPr>
              <w:suppressAutoHyphens/>
              <w:spacing w:line="360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C29C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ПРОВЕРИЛ</w:t>
            </w:r>
          </w:p>
          <w:p w:rsidR="001D1E02" w:rsidRPr="006C29C2" w:rsidRDefault="001D1E02" w:rsidP="004F62AE">
            <w:pPr>
              <w:suppressAutoHyphens/>
              <w:spacing w:after="120" w:line="360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C29C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________/_________/</w:t>
            </w:r>
          </w:p>
          <w:p w:rsidR="001D1E02" w:rsidRPr="006C29C2" w:rsidRDefault="001D1E02" w:rsidP="004F62AE">
            <w:pPr>
              <w:suppressAutoHyphens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C29C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«___»_________20___г.</w:t>
            </w:r>
          </w:p>
        </w:tc>
      </w:tr>
    </w:tbl>
    <w:p w:rsidR="001D1E02" w:rsidRDefault="001D1E02" w:rsidP="001D1E02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E02" w:rsidRDefault="001D1E02" w:rsidP="001D1E02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E02" w:rsidRDefault="001D1E02" w:rsidP="001D1E02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E02" w:rsidRPr="006C29C2" w:rsidRDefault="001D1E02" w:rsidP="001D1E02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E02" w:rsidRDefault="001D1E02" w:rsidP="001D1E02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ar-SA"/>
        </w:rPr>
        <w:t>«Методика изучения числительного»</w:t>
      </w:r>
    </w:p>
    <w:p w:rsidR="001D1E02" w:rsidRDefault="001D1E02" w:rsidP="001D1E02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студентка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Ш-3</w:t>
      </w:r>
      <w:r w:rsidRPr="006C29C2">
        <w:rPr>
          <w:rFonts w:ascii="Times New Roman" w:eastAsia="Times New Roman" w:hAnsi="Times New Roman" w:cs="Times New Roman"/>
          <w:sz w:val="28"/>
          <w:szCs w:val="28"/>
          <w:lang w:eastAsia="ar-SA"/>
        </w:rPr>
        <w:t>1 группы</w:t>
      </w:r>
      <w:r w:rsidRPr="006C29C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Соловьева Милена</w:t>
      </w:r>
    </w:p>
    <w:p w:rsidR="001D1E02" w:rsidRDefault="001D1E02" w:rsidP="001D1E02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E02" w:rsidRDefault="001D1E02" w:rsidP="001D1E02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E02" w:rsidRDefault="001D1E02" w:rsidP="001D1E02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E02" w:rsidRPr="006C29C2" w:rsidRDefault="001D1E02" w:rsidP="001D1E02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C29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</w:t>
      </w:r>
    </w:p>
    <w:p w:rsidR="001D1E02" w:rsidRDefault="001D1E02" w:rsidP="001D1E02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2023</w:t>
      </w:r>
      <w:r w:rsidRPr="006C29C2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lastRenderedPageBreak/>
        <w:t>Слова, называющие числа, образуют в русском языке самостоятельную часть речи, обладающую своими грамматическими признаками. Название «числительное» является производным от слова число, образованным по аналогии с наименованиями других именных частей речи (существительное, прилагательное).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Имя числительное – часть речи, обозначающая число, количество предметов или их порядок при счете.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В начальных классах происходит знакомство с этой частью речи, даются представления о значении, грамматических признаках и синтаксической роли имени числительного.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Система изучения имени числительного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1.Подготовительный (пропедевтический) этап заключается в том, что учащиеся знакомятся с именами числительными практически, т.е. они узнают, что в русском языке существуют слова, которые обозначают числа и выраженные в числах количества, счёта. Этот этап начинается ещё с периода обучения грамоте, т.к. учащиеся используют в своей речи числительные, произнося цифры и числа, на уроках математики уже с первого класса; а заканчивается к концу 3 – началу 4 класса.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Цель основного этапа – познакомить учащихся с именем числительным (не только на практическом уровне, но и на теоретическом), как с частью речи, её грамматическими признаками, разрядами по значению; закрепить первоначальное умение распознавать имя числительное среди других частей речи; обогатить лексику учащихся словами со значением числа; показать сферу употребления этих слов в считалках, загадках, пословицах; показать важность умения правильно строить речевое высказывание с использованием в нём числительных.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bookmarkStart w:id="0" w:name="_GoBack"/>
      <w:bookmarkEnd w:id="0"/>
      <w:r w:rsidRPr="001D1E02">
        <w:rPr>
          <w:color w:val="010101"/>
          <w:sz w:val="28"/>
        </w:rPr>
        <w:t>На заключительном этапе работы над именем числительным учащимся предлагаются упражнения на закрепление полученного материала и проверку знаний о данной части речи. Основной и заключительный этапы разграничены условно. На заключительном этапе школьникам даются задания, с видами которых они познакомились на основном этапе, отличие заключается лишь в том, что на данном этапе учащиеся выполняют упражнения самостоятельно, без помощи учителя.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Числительное как часть речи вводится только в 4 классе.</w:t>
      </w:r>
    </w:p>
    <w:p w:rsidR="001D1E02" w:rsidRPr="001D1E02" w:rsidRDefault="001D1E02" w:rsidP="001D1E02">
      <w:pPr>
        <w:pStyle w:val="a3"/>
        <w:spacing w:before="0" w:beforeAutospacing="0" w:after="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Основные темы: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Общее представление о числительных.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Значение и употребление в речи количественных и порядковых числительных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lastRenderedPageBreak/>
        <w:t>Имя числительное — это самостоятельная знаменательная часть речи, объединяющая слова, которые обозначают числа, количество предметов или порядок предметов при счете и отвечают на вопрос "сколько?" или "какой?".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Количественные числительные обозначают отвлеченные числа (пять) и количество предметов (</w:t>
      </w:r>
      <w:proofErr w:type="spellStart"/>
      <w:r w:rsidRPr="001D1E02">
        <w:rPr>
          <w:color w:val="010101"/>
          <w:sz w:val="28"/>
        </w:rPr>
        <w:t>пятьстолов</w:t>
      </w:r>
      <w:proofErr w:type="spellEnd"/>
      <w:r w:rsidRPr="001D1E02">
        <w:rPr>
          <w:color w:val="010101"/>
          <w:sz w:val="28"/>
        </w:rPr>
        <w:t>) и отвечают на вопрос "сколько?".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Количественные числительные бывают целые(пять), дробные (пять седьмых) и собирательные(пятеро).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Целые количественные числительные обозначают целые числа или количества. Целые количественные числительные сочетаются со счетными существительными, т. е. с такими существительными, которые обозначают предметы, которые можно посчитать штуками.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Дробные количественные числительные обозначают дробные числа или количества и сочетаются как со счетными существительными (две третьих конфет), так и с несчетными существительными (две третьих воды), но не могут сочетаться с одушевленными существительными.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Собирательные числительные обозначают количество предметов как целое. К собирательным числительным относятся слова оба, двое, трое, четверо, пятеро, шестеро, семеро, восьмеро, девятеро, десятеро. Собирательные числительные имеют ограниченную сочетаемость; они сочетаются не со всеми существительными, а только с некоторыми: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1) с существительными, которые называют лиц мужского пола (двое мужчин); числительное оба сочетается также и с существительными, обозначающими лиц женского пола (обе женщины),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2) с существительными человек, лицо, ребенок (пятеро людей, лиц, детей),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3) с названиями детенышей животных (семеро козлят),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4) с существительными, имеющими формы только множественного числа (двое саней); с этими существительными сочетаются преимущественно числительные двое, трое и четверо,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5) с существительными, называющими парные предметы (двое носков); два носка — это два носка, а двое носков — это четыре носка, т. е. две пары носков,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6) с личными местоимениями мы, вы, они (не было их двоих).</w:t>
      </w:r>
    </w:p>
    <w:p w:rsidR="001D1E02" w:rsidRPr="001D1E02" w:rsidRDefault="001D1E02" w:rsidP="001D1E02">
      <w:pPr>
        <w:pStyle w:val="a3"/>
        <w:spacing w:before="0" w:beforeAutospacing="0" w:after="240" w:afterAutospacing="0"/>
        <w:rPr>
          <w:color w:val="010101"/>
          <w:sz w:val="28"/>
        </w:rPr>
      </w:pPr>
      <w:r w:rsidRPr="001D1E02">
        <w:rPr>
          <w:color w:val="010101"/>
          <w:sz w:val="28"/>
        </w:rPr>
        <w:t>Порядковые числительные обозначают порядок предметов при счете (первый, второй, пятый, сто двадцать пятый) и отвечают на вопрос "какой?".</w:t>
      </w:r>
    </w:p>
    <w:p w:rsidR="00B17E3F" w:rsidRDefault="008C3E65"/>
    <w:sectPr w:rsidR="00B1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76"/>
    <w:rsid w:val="001D1E02"/>
    <w:rsid w:val="00857A76"/>
    <w:rsid w:val="008C3E65"/>
    <w:rsid w:val="00DB450F"/>
    <w:rsid w:val="00F3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7A43A-7214-409E-A6CF-06F47238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8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2023-04-26T04:10:00Z</cp:lastPrinted>
  <dcterms:created xsi:type="dcterms:W3CDTF">2023-04-25T19:12:00Z</dcterms:created>
  <dcterms:modified xsi:type="dcterms:W3CDTF">2023-04-26T04:11:00Z</dcterms:modified>
</cp:coreProperties>
</file>