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21" w:rsidRDefault="00803E21" w:rsidP="00D91269">
      <w:pPr>
        <w:spacing w:after="1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</w:rPr>
        <w:t xml:space="preserve"> </w:t>
      </w:r>
      <w:r w:rsidRPr="00803E2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«Детский сад «Лукоморье» городского округа город Михайловка Волгоградской области»</w:t>
      </w:r>
    </w:p>
    <w:p w:rsidR="00803E21" w:rsidRDefault="00803E21" w:rsidP="00D91269">
      <w:pPr>
        <w:spacing w:after="1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Юдина Людмила Николаевна</w:t>
      </w:r>
    </w:p>
    <w:p w:rsidR="00803E21" w:rsidRPr="00803E21" w:rsidRDefault="00803E21" w:rsidP="00D91269">
      <w:pPr>
        <w:spacing w:after="1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Мастер-класс для педагогов</w:t>
      </w:r>
    </w:p>
    <w:p w:rsidR="00D91269" w:rsidRPr="00803E21" w:rsidRDefault="00D91269" w:rsidP="00D91269">
      <w:pPr>
        <w:spacing w:after="12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</w:pPr>
      <w:proofErr w:type="spellStart"/>
      <w:r w:rsidRPr="00803E2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Сторителлинг</w:t>
      </w:r>
      <w:proofErr w:type="spellEnd"/>
      <w:r w:rsidRPr="00803E2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 – инновационная технология развития речи детей старшего дошкольного возраста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Сторителлинг</w:t>
      </w:r>
      <w:proofErr w:type="spellEnd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инновационная технология развития речи детей. </w:t>
      </w:r>
      <w:proofErr w:type="spellStart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Сторителлинг</w:t>
      </w:r>
      <w:proofErr w:type="spellEnd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переводе с английского означает «рассказывание историй». В русском языке ему соответствует наиболее подходящий замечательный синоним «</w:t>
      </w:r>
      <w:proofErr w:type="spellStart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сказительство</w:t>
      </w:r>
      <w:proofErr w:type="spellEnd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т. е. повествование сказок, былин, мифов и т.п.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Сами рассказы могут быть как о выдуманных (книжных, сказочных, мультипликационных, так и о реальных (детях группы, самом педагоге) героях.</w:t>
      </w:r>
      <w:proofErr w:type="gramEnd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Они похожи на сказки, поскольку мораль в них скрыта.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Методику </w:t>
      </w:r>
      <w:proofErr w:type="spellStart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сторителлинга</w:t>
      </w:r>
      <w:proofErr w:type="spellEnd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разработал глава крупной корпорации Дэвид </w:t>
      </w:r>
      <w:proofErr w:type="spellStart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Армстронг</w:t>
      </w:r>
      <w:proofErr w:type="spellEnd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Он считал, что истории, рассказанные от своего имени, легче воспринимаются слушателями, они увлекательнее и интереснее, чем читаемая книга.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Сторителлинг</w:t>
      </w:r>
      <w:proofErr w:type="spellEnd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игра, которая интересна не только взрослым, но и детям. Состоит она из девяти кубиков, на которые наклеены 54 картинки, которые погружают в мир фантазий и приключений. В оригинале кубики сложны для дошкольников, но творческие педагоги нашли и апробировали в своей работе другой вариант использования кубиков.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Чтобы понять, как правильно использовать этот метод познакомимся с целью и задачами </w:t>
      </w:r>
      <w:proofErr w:type="spellStart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сторителлинга</w:t>
      </w:r>
      <w:proofErr w:type="spellEnd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Актуальность. </w:t>
      </w: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личности. Именно в связной речи реализуется коммуникативная функция языка.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Цели </w:t>
      </w:r>
      <w:proofErr w:type="spellStart"/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сторителлинг</w:t>
      </w:r>
      <w:proofErr w:type="gramStart"/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proofErr w:type="spellEnd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захватить внимание детей с начала повествования и удерживать его в течение всей истории, вызвать симпатию к герою, донести основную мысль истории.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Задачи:</w:t>
      </w:r>
    </w:p>
    <w:p w:rsidR="00D91269" w:rsidRPr="00803E21" w:rsidRDefault="00D91269" w:rsidP="00D912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обосновать правила поведения в той или иной ситуации, кто и зачем создал эти правила;</w:t>
      </w:r>
    </w:p>
    <w:p w:rsidR="00D91269" w:rsidRPr="00803E21" w:rsidRDefault="00D91269" w:rsidP="00D912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систематизировать и донести информацию;</w:t>
      </w:r>
    </w:p>
    <w:p w:rsidR="00D91269" w:rsidRPr="00803E21" w:rsidRDefault="00D91269" w:rsidP="00D912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обосновать право каждого быть особенным, не похожим на других;</w:t>
      </w:r>
    </w:p>
    <w:p w:rsidR="00D91269" w:rsidRPr="00803E21" w:rsidRDefault="00D91269" w:rsidP="00D912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наглядно мотивировать поступки героев;</w:t>
      </w:r>
    </w:p>
    <w:p w:rsidR="00D91269" w:rsidRPr="00803E21" w:rsidRDefault="00D91269" w:rsidP="00D912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сформировать желание общаться.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 </w:t>
      </w:r>
      <w:proofErr w:type="spellStart"/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сторителлинга</w:t>
      </w:r>
      <w:proofErr w:type="spellEnd"/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позволяет:</w:t>
      </w:r>
    </w:p>
    <w:p w:rsidR="00D91269" w:rsidRPr="00803E21" w:rsidRDefault="00D91269" w:rsidP="00D9126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разнообразить образовательную деятельность с детьми;</w:t>
      </w:r>
    </w:p>
    <w:p w:rsidR="00D91269" w:rsidRPr="00803E21" w:rsidRDefault="00D91269" w:rsidP="00D9126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заинтересовать каждого ребенка в происходящем действии;</w:t>
      </w:r>
    </w:p>
    <w:p w:rsidR="00D91269" w:rsidRPr="00803E21" w:rsidRDefault="00D91269" w:rsidP="00D9126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воспринимать и перерабатывать внешнюю информацию;</w:t>
      </w:r>
    </w:p>
    <w:p w:rsidR="00D91269" w:rsidRPr="00803E21" w:rsidRDefault="00D91269" w:rsidP="00D9126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обогатить устную речь дошкольников;</w:t>
      </w:r>
    </w:p>
    <w:p w:rsidR="00D91269" w:rsidRPr="00803E21" w:rsidRDefault="00D91269" w:rsidP="00D9126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облегчить процесс запоминания сюжета.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Сам прием не требует затрат и может быть использован в любом месте и в любое время. Эффективен в процессе рассуждения, потому что импровизированные рассказы вызывают у детей большой интерес, развивают фантазию, логику.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структуру</w:t>
      </w: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техники </w:t>
      </w:r>
      <w:proofErr w:type="spellStart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сторителлинг</w:t>
      </w:r>
      <w:proofErr w:type="spellEnd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входят следующие элементы: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Вступление. </w:t>
      </w: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Оно должно быть коротким, здесь дети входят с ситуацию и знакомятся с героем. Варианты вступления:</w:t>
      </w:r>
    </w:p>
    <w:p w:rsidR="00D91269" w:rsidRPr="00803E21" w:rsidRDefault="00D91269" w:rsidP="00D912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Когда-то давным-давно…</w:t>
      </w:r>
    </w:p>
    <w:p w:rsidR="00D91269" w:rsidRPr="00803E21" w:rsidRDefault="00D91269" w:rsidP="00D912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Садитесь поближе, я вам расскажу…</w:t>
      </w:r>
    </w:p>
    <w:p w:rsidR="00D91269" w:rsidRPr="00803E21" w:rsidRDefault="00D91269" w:rsidP="00D912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Однажды…</w:t>
      </w:r>
    </w:p>
    <w:p w:rsidR="00D91269" w:rsidRPr="00803E21" w:rsidRDefault="00D91269" w:rsidP="00D912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некотором царстве, в некотором государстве…</w:t>
      </w:r>
    </w:p>
    <w:p w:rsidR="00D91269" w:rsidRPr="00803E21" w:rsidRDefault="00D91269" w:rsidP="00D912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Жили-были…</w:t>
      </w:r>
    </w:p>
    <w:p w:rsidR="00D91269" w:rsidRPr="00803E21" w:rsidRDefault="00D91269" w:rsidP="00D912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произошло темной и дождливой ночью…</w:t>
      </w:r>
    </w:p>
    <w:p w:rsidR="00D91269" w:rsidRPr="00803E21" w:rsidRDefault="00D91269" w:rsidP="00D912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 герой понятия не имел, что его ждет…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proofErr w:type="gramStart"/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Принципы историй: </w:t>
      </w: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простота, неожиданность, конкретность (персонажи, истории должны быть знакомы и понятны дошкольникам, реалистичность (самая лучшая история не понравится и не запомнится, если дети в неё не поверят).</w:t>
      </w:r>
      <w:proofErr w:type="gramEnd"/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Развитие событий. </w:t>
      </w: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Здесь выявляются сюжетные направления и нравы персонажей. Эта часть дает возможность основательнее проникнуть в проблему или в конфликт, о котором рассказывается </w:t>
      </w:r>
      <w:proofErr w:type="gramStart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вступлении. Герой погружается в ситуацию, которая не становится разрешенной, а усложняется.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Кульминация. </w:t>
      </w: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Именно здесь происходит накал всех страстей. В этой части герой выходит победителем (или нет). Это тот момент, где находятся все ответы на вопросы, появляется решение поставленной проблемы. Тайна раскрыта.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 Заключение. </w:t>
      </w: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Заключение должно быть кратким, которое подытоживает рассказ одним предложением, как в басне мораль.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Техника </w:t>
      </w:r>
      <w:proofErr w:type="spellStart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сторителлинга</w:t>
      </w:r>
      <w:proofErr w:type="spellEnd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очень многогранная, многоцелевая, решающая много обучающих, развивающих и воспитательных задач. Чтобы детям было интересно, я взяла за основу игру «Кубики историй» и адаптировала под </w:t>
      </w: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своих детей. Правила этой игры просты и легко запоминаются детьми, суть её – «бросай» и «рассказывай». Сначала выбираем историю, учитывая детский интерес, программную тематику, выбираем главного героя, а также жанр рассказа (фантастика, детектив или смешная история). Например, игра для одного ребенка. Бросить 9 кубиков на стол, разделить их на 3 части – начало истории, середина и развязка. Опираясь на кубики, ребёнок рассказывает историю. Когда играет больше трёх человек, кубики кидают по очереди и продолжают друг за другом историю. Воспитатель может начать историю, а дети будут продолжать её рассказывать, бросая кубики. Таким образом, дети плавно переходят от одной картинки к другой и сочиняют необычные истории.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истории должен быть интересный герой. Это может быть кто или что, хоть обычный карандаш, если вам нужно научить детей им пользоваться. Важно, чтобы у этого героя были чувства, чтобы ребенок мог ему сопереживать, а </w:t>
      </w:r>
      <w:proofErr w:type="gramStart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proofErr w:type="gramEnd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герой не был оторван от ситуации, то есть он не существует сам по себе, а «живёт» в каком-то мире.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Рассказ или история, совмещенные с показом сюжетной картинки, помогают более выразительно построить свой монолог, избавиться ребенку от так называемого «страха говорения».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Итак, игра начинается.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Уважаемые педагоги! Я предлагаю вам попробовать сочинить сказочную историю, а помогут вам в этом «Кубики историй». С вашего позволения я начну первой. «Однажды…». Это кубики с разными картинками. 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 У нашей игры есть правила. Они просты и легко запоминаются. Для этого разделимся на две команды с помощью фишек. Каждая команда придумывает историю о птице, которой нелегко живется зимой и расскажет от ее имени. Начинается история так: «Я птица». 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кубик – выбираем героя, т.е. любую птицу по желанию.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Второй кубик – рассказываем о внешнем виде птицы.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Третий кубик – рассказываем, чем питается эта птица.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Четвертый и пятый кубики выбираем любой понравившийся сюжет и придумываем историю, которая могла бы случиться с птицей. Можно фантазировать, вспомнить героев книг и можно рассказать свою историю (придумывание и рассказывание детьми истории от имени птицы).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едагоги проигрывают свой вариант).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Преимущества использования техники </w:t>
      </w:r>
      <w:proofErr w:type="spellStart"/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сторителлинг</w:t>
      </w:r>
      <w:proofErr w:type="spellEnd"/>
      <w:r w:rsidRPr="00803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 детьми дошкольного возраста: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proofErr w:type="spellStart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Сторителлинг</w:t>
      </w:r>
      <w:proofErr w:type="spellEnd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отличный способ разнообразить занятия, чтобы найти подход и заинтересовать любого ребенка. Не требует затрат и может быть </w:t>
      </w:r>
      <w:proofErr w:type="gramStart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</w:t>
      </w:r>
      <w:proofErr w:type="gramEnd"/>
      <w:r w:rsidRPr="00803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любом месте и в любое время.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sz w:val="28"/>
          <w:szCs w:val="28"/>
        </w:rPr>
        <w:t>2. Техника развивает фантазию, логику, повышают культуру общения, обогащает устную речь, помогает запомнить материал.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803E21">
        <w:rPr>
          <w:rFonts w:ascii="Times New Roman" w:eastAsia="Times New Roman" w:hAnsi="Times New Roman" w:cs="Times New Roman"/>
          <w:sz w:val="28"/>
          <w:szCs w:val="28"/>
        </w:rPr>
        <w:t>Сторителлинг</w:t>
      </w:r>
      <w:proofErr w:type="spellEnd"/>
      <w:r w:rsidRPr="00803E21">
        <w:rPr>
          <w:rFonts w:ascii="Times New Roman" w:eastAsia="Times New Roman" w:hAnsi="Times New Roman" w:cs="Times New Roman"/>
          <w:sz w:val="28"/>
          <w:szCs w:val="28"/>
        </w:rPr>
        <w:t xml:space="preserve"> может успешно использоваться в проектной и совместной деятельности детей. Дошкольникам намного проще запомнить любой материал в виде интересной истории.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sz w:val="28"/>
          <w:szCs w:val="28"/>
        </w:rPr>
        <w:t>4. Рассказывание историй раскрепощает застенчивых, молчаливых детей, повышает настроение, потому что сочинять истории – это не только полезно, но ещё и очень увлекательно.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sz w:val="28"/>
          <w:szCs w:val="28"/>
        </w:rPr>
        <w:t>«Кубики историй» – настоящий праздник воображения! Ведь сочинять истории не только полезно, но и очень увлекательно.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sz w:val="28"/>
          <w:szCs w:val="28"/>
        </w:rPr>
        <w:t>Я хочу вам сделать небольшой подарок. Предлагаю вам взять чемодан с тем багажом, который вы получили от моего мастер-класса, и отправиться в отпуск на остров, который перекликается с вашим ощущением.</w:t>
      </w:r>
    </w:p>
    <w:p w:rsidR="00D91269" w:rsidRPr="00803E21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E21">
        <w:rPr>
          <w:rFonts w:ascii="Times New Roman" w:eastAsia="Times New Roman" w:hAnsi="Times New Roman" w:cs="Times New Roman"/>
          <w:sz w:val="28"/>
          <w:szCs w:val="28"/>
        </w:rPr>
        <w:t xml:space="preserve">Вы можете отправиться на остров «Непонимания», если вы не поняли материал. На остров «Открытий» отправится тот, кто открыл для себя новую технологию. А остров «Творчества» для тех, кто планирует применять в своей работе </w:t>
      </w:r>
      <w:proofErr w:type="spellStart"/>
      <w:r w:rsidRPr="00803E21">
        <w:rPr>
          <w:rFonts w:ascii="Times New Roman" w:eastAsia="Times New Roman" w:hAnsi="Times New Roman" w:cs="Times New Roman"/>
          <w:sz w:val="28"/>
          <w:szCs w:val="28"/>
        </w:rPr>
        <w:t>сторителлинг</w:t>
      </w:r>
      <w:proofErr w:type="spellEnd"/>
      <w:r w:rsidRPr="00803E21">
        <w:rPr>
          <w:rFonts w:ascii="Times New Roman" w:eastAsia="Times New Roman" w:hAnsi="Times New Roman" w:cs="Times New Roman"/>
          <w:sz w:val="28"/>
          <w:szCs w:val="28"/>
        </w:rPr>
        <w:t>. Удачи Вам!</w:t>
      </w:r>
    </w:p>
    <w:p w:rsidR="003D52B2" w:rsidRPr="00803E21" w:rsidRDefault="003D52B2" w:rsidP="00D912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D52B2" w:rsidRPr="00803E21" w:rsidSect="0004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8AA"/>
    <w:multiLevelType w:val="multilevel"/>
    <w:tmpl w:val="71A8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0449"/>
    <w:multiLevelType w:val="multilevel"/>
    <w:tmpl w:val="27AAE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8767A"/>
    <w:multiLevelType w:val="multilevel"/>
    <w:tmpl w:val="3A54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E7822"/>
    <w:multiLevelType w:val="multilevel"/>
    <w:tmpl w:val="E498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E2A82"/>
    <w:multiLevelType w:val="multilevel"/>
    <w:tmpl w:val="050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C7325"/>
    <w:multiLevelType w:val="multilevel"/>
    <w:tmpl w:val="5186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50C18"/>
    <w:multiLevelType w:val="multilevel"/>
    <w:tmpl w:val="4078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6322D"/>
    <w:multiLevelType w:val="multilevel"/>
    <w:tmpl w:val="5022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40A31"/>
    <w:multiLevelType w:val="multilevel"/>
    <w:tmpl w:val="79A8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915F3"/>
    <w:multiLevelType w:val="multilevel"/>
    <w:tmpl w:val="7DC0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71A6"/>
    <w:rsid w:val="00042AB4"/>
    <w:rsid w:val="000771A6"/>
    <w:rsid w:val="003D52B2"/>
    <w:rsid w:val="007C34B6"/>
    <w:rsid w:val="00803E21"/>
    <w:rsid w:val="00817277"/>
    <w:rsid w:val="00D9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B4"/>
  </w:style>
  <w:style w:type="paragraph" w:styleId="1">
    <w:name w:val="heading 1"/>
    <w:basedOn w:val="a"/>
    <w:link w:val="10"/>
    <w:uiPriority w:val="9"/>
    <w:qFormat/>
    <w:rsid w:val="00D91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839,bqiaagaaeyqcaaagiaiaaaob1gaabwd4aaaaaaaaaaaaaaaaaaaaaaaaaaaaaaaaaaaaaaaaaaaaaaaaaaaaaaaaaaaaaaaaaaaaaaaaaaaaaaaaaaaaaaaaaaaaaaaaaaaaaaaaaaaaaaaaaaaaaaaaaaaaaaaaaaaaaaaaaaaaaaaaaaaaaaaaaaaaaaaaaaaaaaaaaaaaaaaaaaaaaaaaaaaaaaaaaaaaaaa"/>
    <w:basedOn w:val="a"/>
    <w:rsid w:val="0007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7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7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12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D91269"/>
    <w:rPr>
      <w:b/>
      <w:bCs/>
    </w:rPr>
  </w:style>
  <w:style w:type="character" w:styleId="a6">
    <w:name w:val="Emphasis"/>
    <w:basedOn w:val="a0"/>
    <w:uiPriority w:val="20"/>
    <w:qFormat/>
    <w:rsid w:val="00D912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1116</Words>
  <Characters>6365</Characters>
  <Application>Microsoft Office Word</Application>
  <DocSecurity>0</DocSecurity>
  <Lines>53</Lines>
  <Paragraphs>14</Paragraphs>
  <ScaleCrop>false</ScaleCrop>
  <Company>HP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Алексей</cp:lastModifiedBy>
  <cp:revision>4</cp:revision>
  <dcterms:created xsi:type="dcterms:W3CDTF">2022-08-31T17:05:00Z</dcterms:created>
  <dcterms:modified xsi:type="dcterms:W3CDTF">2023-06-29T05:03:00Z</dcterms:modified>
</cp:coreProperties>
</file>