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BA" w:rsidRPr="00D10ECC" w:rsidRDefault="003104BA" w:rsidP="00D10ECC">
      <w:pPr>
        <w:spacing w:after="0"/>
        <w:ind w:left="284" w:hanging="142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04BA" w:rsidRPr="00D10ECC" w:rsidRDefault="003104BA" w:rsidP="00D10ECC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D10ECC"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Консультация для родителей:</w:t>
      </w:r>
    </w:p>
    <w:p w:rsidR="003104BA" w:rsidRPr="00D10ECC" w:rsidRDefault="003104BA" w:rsidP="00D10ECC">
      <w:pPr>
        <w:spacing w:after="0"/>
        <w:ind w:left="284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0ECC"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«Как организовать игры с мячом в семье?»</w:t>
      </w:r>
    </w:p>
    <w:p w:rsidR="003104BA" w:rsidRPr="00D10ECC" w:rsidRDefault="003104BA" w:rsidP="00D10EC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</w:t>
      </w:r>
    </w:p>
    <w:p w:rsidR="00D10ECC" w:rsidRDefault="003104BA" w:rsidP="00D10EC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 деятельность ребенка игровая. Это значит, что именно игра в большей степени влияет на общее развитие малыша. Может быть, поэтому игровые приемы являются наиболее действенными, когда родители хотят научить чему-либо маленьких детей или привить им полезные навыки.           </w:t>
      </w:r>
    </w:p>
    <w:p w:rsidR="003104BA" w:rsidRPr="00D10ECC" w:rsidRDefault="003104BA" w:rsidP="00D10ECC">
      <w:pPr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EC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Среди разнообразия детских игр можно выделить особый вид – игры с мячом. Многие родители не дают детям мяч в домашних условиях, считая его опасной игрушкой: можно разбить окно, зеркало, люстру. И это понятно, мяч побуждает к высокой подвижности, поэтому, как считают многие взрослые, в руках малыша он становиться «непредсказуемым» предметом. И в то же время все согласятся, что игры с мячом являются любимыми играми в раннем детстве. По всей вероятности, этот предмет любим детьми ещё и потому, что «созвучен» им – такой же прыгучий, «заводной», мобильный, забавный и каждый раз новый в своих проявлениях.</w:t>
      </w:r>
    </w:p>
    <w:p w:rsidR="003104BA" w:rsidRPr="00D10ECC" w:rsidRDefault="003104BA" w:rsidP="00D10ECC">
      <w:pPr>
        <w:ind w:left="142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E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 же организовать игры с мячом в семье?</w:t>
      </w:r>
    </w:p>
    <w:p w:rsidR="00F82DA9" w:rsidRDefault="00F82DA9" w:rsidP="00F82DA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2DA9">
        <w:rPr>
          <w:rFonts w:ascii="Times New Roman" w:hAnsi="Times New Roman" w:cs="Times New Roman"/>
          <w:sz w:val="28"/>
          <w:szCs w:val="28"/>
        </w:rPr>
        <w:t xml:space="preserve">К сожалению, умение играть с ребенком дано  не каждому взрослому. Играя с малышом,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A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2DA9">
        <w:rPr>
          <w:rFonts w:ascii="Times New Roman" w:hAnsi="Times New Roman" w:cs="Times New Roman"/>
          <w:sz w:val="28"/>
          <w:szCs w:val="28"/>
        </w:rPr>
        <w:t xml:space="preserve">ы  становимся  детьми.     Вспомним   свое   детство,  кого  из  взрослого   мы   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82DA9">
        <w:rPr>
          <w:rFonts w:ascii="Times New Roman" w:hAnsi="Times New Roman" w:cs="Times New Roman"/>
          <w:sz w:val="28"/>
          <w:szCs w:val="28"/>
        </w:rPr>
        <w:t xml:space="preserve">юбили больше всех? Да тех, кто умел играть    </w:t>
      </w:r>
      <w:r>
        <w:rPr>
          <w:rFonts w:ascii="Times New Roman" w:hAnsi="Times New Roman" w:cs="Times New Roman"/>
          <w:sz w:val="28"/>
          <w:szCs w:val="28"/>
        </w:rPr>
        <w:t xml:space="preserve">с нами. </w:t>
      </w:r>
      <w:r w:rsidRPr="00F82DA9">
        <w:rPr>
          <w:rFonts w:ascii="Times New Roman" w:hAnsi="Times New Roman" w:cs="Times New Roman"/>
          <w:sz w:val="28"/>
          <w:szCs w:val="28"/>
        </w:rPr>
        <w:t xml:space="preserve">  Среди  разнообразия  детских  игр   можно    выделить особый вид – игры с мячом.          Многие   родители  не  дают  детям  мяч в    Домашних  условиях,   считая  его   опасной   игрушкой:   можно   разбить   окно, зеркало,    люстру.…  И  это понятно, мяч  побуждает  к  высокой  подвижности,  поэтому, как считают  многие    взрослые,   в  руках   малыша  он  становится «непредсказуемым» предметом. И в  </w:t>
      </w:r>
      <w:r>
        <w:rPr>
          <w:rFonts w:ascii="Times New Roman" w:hAnsi="Times New Roman" w:cs="Times New Roman"/>
          <w:sz w:val="28"/>
          <w:szCs w:val="28"/>
        </w:rPr>
        <w:t xml:space="preserve"> то же </w:t>
      </w:r>
      <w:r w:rsidRPr="00F82DA9">
        <w:rPr>
          <w:rFonts w:ascii="Times New Roman" w:hAnsi="Times New Roman" w:cs="Times New Roman"/>
          <w:sz w:val="28"/>
          <w:szCs w:val="28"/>
        </w:rPr>
        <w:t xml:space="preserve">время  все  согласятся,  что игры с  мячом  являются  любимыми  играми  в раннем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82DA9">
        <w:rPr>
          <w:rFonts w:ascii="Times New Roman" w:hAnsi="Times New Roman" w:cs="Times New Roman"/>
          <w:sz w:val="28"/>
          <w:szCs w:val="28"/>
        </w:rPr>
        <w:t xml:space="preserve">детстве.  По всей вероятности, этот предмет  любим детьми еще и по тому, что  </w:t>
      </w:r>
      <w:r>
        <w:rPr>
          <w:rFonts w:ascii="Times New Roman" w:hAnsi="Times New Roman" w:cs="Times New Roman"/>
          <w:sz w:val="28"/>
          <w:szCs w:val="28"/>
        </w:rPr>
        <w:t>«созвучен»</w:t>
      </w:r>
      <w:r w:rsidRPr="00F82DA9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F82DA9">
        <w:rPr>
          <w:rFonts w:ascii="Times New Roman" w:hAnsi="Times New Roman" w:cs="Times New Roman"/>
          <w:sz w:val="28"/>
          <w:szCs w:val="28"/>
        </w:rPr>
        <w:t xml:space="preserve">  им,  -  такой   же  прыгающий,   «заводной», мобильный, забавный  и  каждый  раз новый в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2DA9">
        <w:rPr>
          <w:rFonts w:ascii="Times New Roman" w:hAnsi="Times New Roman" w:cs="Times New Roman"/>
          <w:sz w:val="28"/>
          <w:szCs w:val="28"/>
        </w:rPr>
        <w:t xml:space="preserve">роявлениях.     </w:t>
      </w:r>
      <w:r w:rsidRPr="00F82DA9">
        <w:rPr>
          <w:rFonts w:ascii="Times New Roman" w:hAnsi="Times New Roman" w:cs="Times New Roman"/>
          <w:sz w:val="28"/>
          <w:szCs w:val="28"/>
          <w:u w:val="single"/>
        </w:rPr>
        <w:t>Как же организовать игры с мячом в семье?</w:t>
      </w:r>
    </w:p>
    <w:p w:rsidR="00F82DA9" w:rsidRDefault="00F82DA9" w:rsidP="00F82DA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2D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82DA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82DA9">
        <w:rPr>
          <w:rFonts w:ascii="Times New Roman" w:hAnsi="Times New Roman" w:cs="Times New Roman"/>
          <w:sz w:val="28"/>
          <w:szCs w:val="28"/>
        </w:rPr>
        <w:t xml:space="preserve"> - первых,  </w:t>
      </w:r>
      <w:r w:rsidRPr="00F82DA9">
        <w:rPr>
          <w:rFonts w:ascii="Times New Roman" w:hAnsi="Times New Roman" w:cs="Times New Roman"/>
          <w:i/>
          <w:sz w:val="28"/>
          <w:szCs w:val="28"/>
        </w:rPr>
        <w:t>в  условиях  помещения</w:t>
      </w:r>
      <w:r w:rsidRPr="00F82DA9">
        <w:rPr>
          <w:rFonts w:ascii="Times New Roman" w:hAnsi="Times New Roman" w:cs="Times New Roman"/>
          <w:sz w:val="28"/>
          <w:szCs w:val="28"/>
        </w:rPr>
        <w:t xml:space="preserve">   игры должны   быть  организованы  взрослыми. Во-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A9">
        <w:rPr>
          <w:rFonts w:ascii="Times New Roman" w:hAnsi="Times New Roman" w:cs="Times New Roman"/>
          <w:sz w:val="28"/>
          <w:szCs w:val="28"/>
        </w:rPr>
        <w:t xml:space="preserve">вторых,  взрослые  должны  быть   непосредственными   участниками  игры,   партнерами малыша.  В- третьих, играм с мячом </w:t>
      </w:r>
      <w:r w:rsidRPr="00F82DA9">
        <w:rPr>
          <w:rFonts w:ascii="Times New Roman" w:hAnsi="Times New Roman" w:cs="Times New Roman"/>
          <w:i/>
          <w:sz w:val="28"/>
          <w:szCs w:val="28"/>
        </w:rPr>
        <w:t xml:space="preserve">на улице   </w:t>
      </w:r>
      <w:r w:rsidRPr="00F82DA9">
        <w:rPr>
          <w:rFonts w:ascii="Times New Roman" w:hAnsi="Times New Roman" w:cs="Times New Roman"/>
          <w:sz w:val="28"/>
          <w:szCs w:val="28"/>
        </w:rPr>
        <w:t xml:space="preserve">следует   уделить  особое   внимание:   не следует  играть  вблизи  проходящего </w:t>
      </w:r>
      <w:r>
        <w:rPr>
          <w:rFonts w:ascii="Times New Roman" w:hAnsi="Times New Roman" w:cs="Times New Roman"/>
          <w:sz w:val="28"/>
          <w:szCs w:val="28"/>
        </w:rPr>
        <w:t xml:space="preserve"> транс</w:t>
      </w:r>
      <w:r w:rsidRPr="00F82DA9">
        <w:rPr>
          <w:rFonts w:ascii="Times New Roman" w:hAnsi="Times New Roman" w:cs="Times New Roman"/>
          <w:sz w:val="28"/>
          <w:szCs w:val="28"/>
        </w:rPr>
        <w:t xml:space="preserve">порта,  на   высоких  подиумах, </w:t>
      </w:r>
      <w:r>
        <w:rPr>
          <w:rFonts w:ascii="Times New Roman" w:hAnsi="Times New Roman" w:cs="Times New Roman"/>
          <w:sz w:val="28"/>
          <w:szCs w:val="28"/>
        </w:rPr>
        <w:t xml:space="preserve"> платформах,</w:t>
      </w:r>
      <w:r w:rsidRPr="00F82DA9">
        <w:rPr>
          <w:rFonts w:ascii="Times New Roman" w:hAnsi="Times New Roman" w:cs="Times New Roman"/>
          <w:sz w:val="28"/>
          <w:szCs w:val="28"/>
        </w:rPr>
        <w:t xml:space="preserve">   необходимо   избегать  опасных  канав   или    скрытых ям. </w:t>
      </w:r>
    </w:p>
    <w:p w:rsidR="00F82DA9" w:rsidRPr="00F82DA9" w:rsidRDefault="00F82DA9" w:rsidP="00F82DA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2DA9">
        <w:rPr>
          <w:rFonts w:ascii="Times New Roman" w:hAnsi="Times New Roman" w:cs="Times New Roman"/>
          <w:sz w:val="28"/>
          <w:szCs w:val="28"/>
          <w:u w:val="single"/>
        </w:rPr>
        <w:t>Педагогическая ценность игр с мячом.</w:t>
      </w:r>
    </w:p>
    <w:p w:rsidR="00F82DA9" w:rsidRPr="00F82DA9" w:rsidRDefault="00F82DA9" w:rsidP="00F82DA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2D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82DA9">
        <w:rPr>
          <w:rFonts w:ascii="Times New Roman" w:hAnsi="Times New Roman" w:cs="Times New Roman"/>
          <w:sz w:val="28"/>
          <w:szCs w:val="28"/>
        </w:rPr>
        <w:t>Малыши,   знакомясь  со  свойствами  мяча,    выполняя  разнообразные   действия  с   ним  (бросание,  катание  и др.), получают нагру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2DA9">
        <w:rPr>
          <w:rFonts w:ascii="Times New Roman" w:hAnsi="Times New Roman" w:cs="Times New Roman"/>
          <w:sz w:val="28"/>
          <w:szCs w:val="28"/>
        </w:rPr>
        <w:t xml:space="preserve">ку на все группы мышц (спина, </w:t>
      </w:r>
      <w:r w:rsidRPr="00F82DA9">
        <w:rPr>
          <w:rFonts w:ascii="Times New Roman" w:hAnsi="Times New Roman" w:cs="Times New Roman"/>
          <w:sz w:val="28"/>
          <w:szCs w:val="28"/>
        </w:rPr>
        <w:lastRenderedPageBreak/>
        <w:t>брюшной пресс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DA9">
        <w:rPr>
          <w:rFonts w:ascii="Times New Roman" w:hAnsi="Times New Roman" w:cs="Times New Roman"/>
          <w:sz w:val="28"/>
          <w:szCs w:val="28"/>
        </w:rPr>
        <w:t xml:space="preserve">   ноги,  руки,  кисти) – активизируется  весь   организм.</w:t>
      </w:r>
      <w:proofErr w:type="gramEnd"/>
      <w:r w:rsidRPr="00F82DA9">
        <w:rPr>
          <w:rFonts w:ascii="Times New Roman" w:hAnsi="Times New Roman" w:cs="Times New Roman"/>
          <w:sz w:val="28"/>
          <w:szCs w:val="28"/>
        </w:rPr>
        <w:t xml:space="preserve">  Даже  простое  подкидывание мяча    вверх  заставляет ребенка выпрямляться, что благотворно влияет на осанку. Можно сказать,   что  игры с мячом – специальная комплексная   гимнастика:  развивается  умение схватывать,   удерживать  и  перемещать  мяч  в  процессе    ходьбы, бега или в прыжке.      Такие  игры   и    упражнения   развивают   ориентировку   в   пространстве,   глазомер,   ловкость быстроту реакции, регулируют силу и   точность   броска; нормализуют эмоциональн</w:t>
      </w:r>
      <w:proofErr w:type="gramStart"/>
      <w:r w:rsidRPr="00F82D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2DA9">
        <w:rPr>
          <w:rFonts w:ascii="Times New Roman" w:hAnsi="Times New Roman" w:cs="Times New Roman"/>
          <w:sz w:val="28"/>
          <w:szCs w:val="28"/>
        </w:rPr>
        <w:t xml:space="preserve">   волевую   сферу, что особенно важно  как для   малоподвижных,  так  и  для  </w:t>
      </w:r>
      <w:proofErr w:type="spellStart"/>
      <w:r w:rsidRPr="00F82DA9">
        <w:rPr>
          <w:rFonts w:ascii="Times New Roman" w:hAnsi="Times New Roman" w:cs="Times New Roman"/>
          <w:sz w:val="28"/>
          <w:szCs w:val="28"/>
        </w:rPr>
        <w:t>гипервозбудимых</w:t>
      </w:r>
      <w:proofErr w:type="spellEnd"/>
      <w:r w:rsidRPr="00F82DA9">
        <w:rPr>
          <w:rFonts w:ascii="Times New Roman" w:hAnsi="Times New Roman" w:cs="Times New Roman"/>
          <w:sz w:val="28"/>
          <w:szCs w:val="28"/>
        </w:rPr>
        <w:t xml:space="preserve">   детей.  Кроме  того,  они развивают мышечную   силу,  улучшают  обмен  веществ,   усиливают   рабо</w:t>
      </w:r>
      <w:r>
        <w:rPr>
          <w:rFonts w:ascii="Times New Roman" w:hAnsi="Times New Roman" w:cs="Times New Roman"/>
          <w:sz w:val="28"/>
          <w:szCs w:val="28"/>
        </w:rPr>
        <w:t>ту важнейших органов – легких, с</w:t>
      </w:r>
      <w:r w:rsidRPr="00F82DA9">
        <w:rPr>
          <w:rFonts w:ascii="Times New Roman" w:hAnsi="Times New Roman" w:cs="Times New Roman"/>
          <w:sz w:val="28"/>
          <w:szCs w:val="28"/>
        </w:rPr>
        <w:t>ердца.</w:t>
      </w:r>
    </w:p>
    <w:p w:rsidR="00F82DA9" w:rsidRPr="00F82DA9" w:rsidRDefault="00F82DA9" w:rsidP="00F82DA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A9" w:rsidRPr="00F82DA9" w:rsidRDefault="00F82DA9" w:rsidP="00F82DA9">
      <w:pPr>
        <w:spacing w:after="0"/>
        <w:ind w:firstLine="9356"/>
        <w:jc w:val="both"/>
        <w:rPr>
          <w:rFonts w:ascii="Times New Roman" w:hAnsi="Times New Roman" w:cs="Times New Roman"/>
          <w:sz w:val="28"/>
          <w:szCs w:val="28"/>
        </w:rPr>
      </w:pPr>
    </w:p>
    <w:p w:rsidR="00D10ECC" w:rsidRPr="00D10ECC" w:rsidRDefault="00D10ECC" w:rsidP="00F82DA9">
      <w:pPr>
        <w:spacing w:after="0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E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60651" cy="3048000"/>
            <wp:effectExtent l="19050" t="0" r="0" b="0"/>
            <wp:docPr id="2" name="Рисунок 24" descr="https://im0-tub-by.yandex.net/i?id=a884cd6ff7d37ab429f2f7ea07896562&amp;n=33&amp;h=215&amp;w=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0-tub-by.yandex.net/i?id=a884cd6ff7d37ab429f2f7ea07896562&amp;n=33&amp;h=215&amp;w=2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18" cy="305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ECC" w:rsidRPr="00D10ECC" w:rsidSect="00D10ECC">
      <w:pgSz w:w="11906" w:h="16838"/>
      <w:pgMar w:top="1134" w:right="850" w:bottom="1134" w:left="709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>
    <w:useFELayout/>
  </w:compat>
  <w:rsids>
    <w:rsidRoot w:val="003104BA"/>
    <w:rsid w:val="002754AA"/>
    <w:rsid w:val="003104BA"/>
    <w:rsid w:val="003D2629"/>
    <w:rsid w:val="00AF73BC"/>
    <w:rsid w:val="00D10ECC"/>
    <w:rsid w:val="00F8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04B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1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Anisja</cp:lastModifiedBy>
  <cp:revision>4</cp:revision>
  <dcterms:created xsi:type="dcterms:W3CDTF">2018-10-09T14:37:00Z</dcterms:created>
  <dcterms:modified xsi:type="dcterms:W3CDTF">2021-11-22T15:18:00Z</dcterms:modified>
</cp:coreProperties>
</file>