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13" w:rsidRPr="007E2DAC" w:rsidRDefault="002C1C13" w:rsidP="007E2DA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>Тема работы:</w:t>
      </w:r>
      <w:r w:rsidR="007E2DAC" w:rsidRPr="007E2DAC">
        <w:rPr>
          <w:rFonts w:ascii="Times New Roman" w:hAnsi="Times New Roman" w:cs="Times New Roman"/>
          <w:sz w:val="24"/>
          <w:szCs w:val="24"/>
        </w:rPr>
        <w:t xml:space="preserve"> </w:t>
      </w:r>
      <w:r w:rsidR="007E2DAC">
        <w:rPr>
          <w:rFonts w:ascii="Times New Roman" w:hAnsi="Times New Roman" w:cs="Times New Roman"/>
          <w:sz w:val="24"/>
          <w:szCs w:val="24"/>
        </w:rPr>
        <w:t>«</w:t>
      </w:r>
      <w:r w:rsidR="004C6753" w:rsidRPr="007E2DAC">
        <w:rPr>
          <w:rFonts w:ascii="Times New Roman" w:hAnsi="Times New Roman" w:cs="Times New Roman"/>
          <w:sz w:val="24"/>
          <w:szCs w:val="24"/>
        </w:rPr>
        <w:t>Особенности работы с художественным текстом</w:t>
      </w:r>
      <w:r w:rsidR="00856C64" w:rsidRPr="007E2DAC">
        <w:rPr>
          <w:rFonts w:ascii="Times New Roman" w:hAnsi="Times New Roman" w:cs="Times New Roman"/>
          <w:sz w:val="24"/>
          <w:szCs w:val="24"/>
        </w:rPr>
        <w:t xml:space="preserve"> в русле стратегии смыслового чтения</w:t>
      </w:r>
      <w:r w:rsidR="004C6753" w:rsidRPr="007E2DAC">
        <w:rPr>
          <w:rFonts w:ascii="Times New Roman" w:hAnsi="Times New Roman" w:cs="Times New Roman"/>
          <w:sz w:val="24"/>
          <w:szCs w:val="24"/>
        </w:rPr>
        <w:t xml:space="preserve"> на уроке английского языка в 10-11 классе общеобразовательной школы по УМК «Английский в фокусе»</w:t>
      </w:r>
      <w:r w:rsidR="00385742" w:rsidRPr="007E2DAC">
        <w:rPr>
          <w:rFonts w:ascii="Times New Roman" w:hAnsi="Times New Roman" w:cs="Times New Roman"/>
          <w:sz w:val="24"/>
          <w:szCs w:val="24"/>
        </w:rPr>
        <w:t>.</w:t>
      </w:r>
    </w:p>
    <w:p w:rsidR="00A10730" w:rsidRPr="007E2DAC" w:rsidRDefault="00A10730" w:rsidP="007E2D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>В курсе обозначенной темы некоторые моменты работы с текстом я обозначу несколько шире.</w:t>
      </w:r>
    </w:p>
    <w:p w:rsidR="00A10730" w:rsidRPr="007E2DAC" w:rsidRDefault="00A10730" w:rsidP="007E2D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>Смысловое чтение – один из способов формирования функциональной грамотности. Смысловое чтение – это способность человека к осмыслению письменных текстов и рефлексии на них, способность использовать содержание текстов для достижения собственных жизненно-важных</w:t>
      </w:r>
      <w:r w:rsidR="00FB0EAB" w:rsidRPr="007E2DAC">
        <w:rPr>
          <w:rFonts w:ascii="Times New Roman" w:hAnsi="Times New Roman" w:cs="Times New Roman"/>
          <w:sz w:val="24"/>
          <w:szCs w:val="24"/>
        </w:rPr>
        <w:t xml:space="preserve"> </w:t>
      </w:r>
      <w:r w:rsidRPr="007E2DAC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5F4CC8" w:rsidRPr="007E2DAC" w:rsidRDefault="00A10730" w:rsidP="007E2D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>Цель обучения функциональной</w:t>
      </w:r>
      <w:r w:rsidR="00FB0EAB" w:rsidRPr="007E2DAC">
        <w:rPr>
          <w:rFonts w:ascii="Times New Roman" w:hAnsi="Times New Roman" w:cs="Times New Roman"/>
          <w:sz w:val="24"/>
          <w:szCs w:val="24"/>
        </w:rPr>
        <w:t xml:space="preserve"> грамотности через смысловое чтение на уроках ИНО является совершенствование иноязычной компетенции, способности и готовности школьников использовать язык для решения коммуникативных задач.</w:t>
      </w:r>
      <w:r w:rsidR="005F4CC8" w:rsidRPr="007E2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CC8" w:rsidRPr="007E2DAC" w:rsidRDefault="005F4CC8" w:rsidP="007E2D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Функциональное чтение на уроках английского языка формирует ряд необходимых умений как предметного (языкового, лингвистического), так и метапредметного характера, которые способствуют формированию функционально-грамотной личности, умеющей применять одни и те же навыки в различных жизненных ситуациях,  адаптируя их под условия постоянно меняющейся внешней среды. </w:t>
      </w:r>
    </w:p>
    <w:p w:rsidR="005F4CC8" w:rsidRPr="007E2DAC" w:rsidRDefault="005F4CC8" w:rsidP="007E2D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>Видами функционального чтения на уроках английского языка являются:</w:t>
      </w:r>
    </w:p>
    <w:p w:rsidR="005F4CC8" w:rsidRPr="007E2DAC" w:rsidRDefault="005F4CC8" w:rsidP="007E2D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 1.Просмотровое (skimming reading)-это беглое, выборочное чтение, целью которого является получить общее представление о тексте. </w:t>
      </w:r>
    </w:p>
    <w:p w:rsidR="005F4CC8" w:rsidRPr="007E2DAC" w:rsidRDefault="005F4CC8" w:rsidP="007E2D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2.Поисковое (scanning reading)-это вид чтения, задачей которого является поиск определённой информации в тексте. </w:t>
      </w:r>
    </w:p>
    <w:p w:rsidR="00B2305E" w:rsidRPr="007E2DAC" w:rsidRDefault="005F4CC8" w:rsidP="007E2D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>3.Изучающее чтение (intensive reading)-это вид чтения, направленный на полное понимание текста.</w:t>
      </w:r>
      <w:r w:rsidR="00B2305E" w:rsidRPr="007E2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05E" w:rsidRPr="007E2DAC" w:rsidRDefault="00B2305E" w:rsidP="007E2DA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>Материал для составления заданий по проверке функциональной грамотности лучше брать из жизненно важных проблем:</w:t>
      </w:r>
      <w:r w:rsidRPr="007E2DAC">
        <w:rPr>
          <w:rFonts w:ascii="Times New Roman" w:hAnsi="Times New Roman" w:cs="Times New Roman"/>
          <w:sz w:val="24"/>
          <w:szCs w:val="24"/>
        </w:rPr>
        <w:br/>
        <w:t xml:space="preserve">- Поиск информации о работе в государственных учреждениях, молодежных центрах, центрах занятости и т.д. </w:t>
      </w:r>
      <w:r w:rsidRPr="007E2DAC">
        <w:rPr>
          <w:rFonts w:ascii="Times New Roman" w:hAnsi="Times New Roman" w:cs="Times New Roman"/>
          <w:sz w:val="24"/>
          <w:szCs w:val="24"/>
        </w:rPr>
        <w:br/>
        <w:t>- Заполнение электронных анкет, опросов, анкет регистрации .</w:t>
      </w:r>
      <w:r w:rsidRPr="007E2DAC">
        <w:rPr>
          <w:rFonts w:ascii="Times New Roman" w:hAnsi="Times New Roman" w:cs="Times New Roman"/>
          <w:sz w:val="24"/>
          <w:szCs w:val="24"/>
        </w:rPr>
        <w:br/>
        <w:t>- Поиск билетов на все виды транспорта. Расписание движения транспорта .</w:t>
      </w:r>
      <w:r w:rsidRPr="007E2DAC">
        <w:rPr>
          <w:rFonts w:ascii="Times New Roman" w:hAnsi="Times New Roman" w:cs="Times New Roman"/>
          <w:sz w:val="24"/>
          <w:szCs w:val="24"/>
        </w:rPr>
        <w:br/>
        <w:t>- Работа с информацией о возможностях отдыха и развлечений .</w:t>
      </w:r>
      <w:r w:rsidRPr="007E2DAC">
        <w:rPr>
          <w:rFonts w:ascii="Times New Roman" w:hAnsi="Times New Roman" w:cs="Times New Roman"/>
          <w:sz w:val="24"/>
          <w:szCs w:val="24"/>
        </w:rPr>
        <w:br/>
        <w:t xml:space="preserve">- Использование сайтов со сводками погоды. </w:t>
      </w:r>
      <w:r w:rsidRPr="007E2DAC">
        <w:rPr>
          <w:rFonts w:ascii="Times New Roman" w:hAnsi="Times New Roman" w:cs="Times New Roman"/>
          <w:sz w:val="24"/>
          <w:szCs w:val="24"/>
        </w:rPr>
        <w:br/>
        <w:t>- Использование кулинарных рецептов.</w:t>
      </w:r>
      <w:r w:rsidRPr="007E2DAC">
        <w:rPr>
          <w:rFonts w:ascii="Times New Roman" w:hAnsi="Times New Roman" w:cs="Times New Roman"/>
          <w:sz w:val="24"/>
          <w:szCs w:val="24"/>
        </w:rPr>
        <w:br/>
        <w:t>- Поиск информации о фильмах, книгах, музыке.</w:t>
      </w:r>
      <w:r w:rsidRPr="007E2DAC">
        <w:rPr>
          <w:rFonts w:ascii="Times New Roman" w:hAnsi="Times New Roman" w:cs="Times New Roman"/>
          <w:sz w:val="24"/>
          <w:szCs w:val="24"/>
        </w:rPr>
        <w:br/>
      </w:r>
      <w:r w:rsidRPr="007E2DAC">
        <w:rPr>
          <w:rFonts w:ascii="Times New Roman" w:hAnsi="Times New Roman" w:cs="Times New Roman"/>
          <w:sz w:val="24"/>
          <w:szCs w:val="24"/>
        </w:rPr>
        <w:lastRenderedPageBreak/>
        <w:t>- Выбор товаров в Интернете и т.д., инструкции по применению разных гаджетов и дивайсов и пр</w:t>
      </w:r>
    </w:p>
    <w:p w:rsidR="007C2C8C" w:rsidRPr="007E2DAC" w:rsidRDefault="00B2305E" w:rsidP="007E2D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>Это действительно функционально и может пригодиться в дальнейшей жизни.</w:t>
      </w:r>
      <w:r w:rsidRPr="007E2DAC">
        <w:rPr>
          <w:rFonts w:ascii="Times New Roman" w:hAnsi="Times New Roman" w:cs="Times New Roman"/>
          <w:sz w:val="24"/>
          <w:szCs w:val="24"/>
        </w:rPr>
        <w:br/>
        <w:t>Что касается худ. текста,и</w:t>
      </w:r>
      <w:r w:rsidR="00385742" w:rsidRPr="007E2DAC">
        <w:rPr>
          <w:rFonts w:ascii="Times New Roman" w:hAnsi="Times New Roman" w:cs="Times New Roman"/>
          <w:sz w:val="24"/>
          <w:szCs w:val="24"/>
        </w:rPr>
        <w:t>спользование фрагментов художественного текста традиционно для уроков английского языка.  Он применяется при совершенствовании навыков чтения учащихся, а также с целью формирования</w:t>
      </w:r>
      <w:r w:rsidR="00714D5E" w:rsidRPr="007E2DAC">
        <w:rPr>
          <w:rFonts w:ascii="Times New Roman" w:hAnsi="Times New Roman" w:cs="Times New Roman"/>
          <w:sz w:val="24"/>
          <w:szCs w:val="24"/>
        </w:rPr>
        <w:t xml:space="preserve"> коммуникативной и</w:t>
      </w:r>
      <w:r w:rsidR="00385742" w:rsidRPr="007E2DAC">
        <w:rPr>
          <w:rFonts w:ascii="Times New Roman" w:hAnsi="Times New Roman" w:cs="Times New Roman"/>
          <w:sz w:val="24"/>
          <w:szCs w:val="24"/>
        </w:rPr>
        <w:t xml:space="preserve"> социокультурной компетенции.</w:t>
      </w:r>
      <w:r w:rsidR="00714D5E" w:rsidRPr="007E2DAC">
        <w:rPr>
          <w:rFonts w:ascii="Times New Roman" w:hAnsi="Times New Roman" w:cs="Times New Roman"/>
          <w:sz w:val="24"/>
          <w:szCs w:val="24"/>
        </w:rPr>
        <w:t xml:space="preserve"> Работа с художественным текстом помогает чувствовать красоту и выразительность языка, активно овладевать иноязычной речью, расширяет представление об окружающем мире в целом.</w:t>
      </w:r>
      <w:r w:rsidR="00FB0EAB" w:rsidRPr="007E2DAC">
        <w:rPr>
          <w:rFonts w:ascii="Times New Roman" w:hAnsi="Times New Roman" w:cs="Times New Roman"/>
          <w:sz w:val="24"/>
          <w:szCs w:val="24"/>
        </w:rPr>
        <w:t xml:space="preserve"> В этом его функционал</w:t>
      </w:r>
      <w:r w:rsidR="00856C64" w:rsidRPr="007E2DAC">
        <w:rPr>
          <w:rFonts w:ascii="Times New Roman" w:hAnsi="Times New Roman" w:cs="Times New Roman"/>
          <w:sz w:val="24"/>
          <w:szCs w:val="24"/>
        </w:rPr>
        <w:t>ьность.</w:t>
      </w:r>
    </w:p>
    <w:p w:rsidR="007C2C8C" w:rsidRPr="007E2DAC" w:rsidRDefault="007C2C8C" w:rsidP="007E2DA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Основными этапами работы с текстом при формировании функциональной грамотности учащихся являются: </w:t>
      </w:r>
    </w:p>
    <w:p w:rsidR="007C2C8C" w:rsidRPr="007E2DAC" w:rsidRDefault="007C2C8C" w:rsidP="007E2DA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Предтекстовый (Pre-reading). Этот этап подразумевает актуализацию имеющихся знаний учащихся по данной теме, а также развитие прогностических умений. На данном этапе учитель  просит учащихся определить тематику текста; перечень поднимаемых в нем проблем на основе имеющихся иллюстраций, либо фрагментов видео или даже музыкальных отрывков; определить основную идею текста по данным словам, какие ассоциации вызывают эти слова,  просмотреть текст/ первый абзац и определить, о чем этот текст; прочесть вопросы/ утверждения по тексту и определить его тематику и проблематику; попытаться ответить на предложенные вопросы до чтения текста; определить кто будет главным героем (его профессия, национальность)? </w:t>
      </w:r>
    </w:p>
    <w:p w:rsidR="007C2C8C" w:rsidRPr="007E2DAC" w:rsidRDefault="007C2C8C" w:rsidP="007E2DA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>Текстовый (While-reading). Этот этап подразумевает контроль степени сформированности различных языковых навыков и речевых умений, а также продолжение формирования соответствующих навыков и умений. На данном этапе учитель  предлагает учащимся найти ответы на предложенные вопросы; подтвердить правильность или ложность утверждений, либо выявить, что это в тексте не упомянуто; составить предложения по порядку; найти соответствия; выполнить задание на множественный выбор; подобрать подходящий заголовок к каждому из абзацев; догадаться о значении слова или слов по контексту, какой из предложенных переводов слова наиболее точно отражает его значение в данном контексте; восполнить недостающую информацию.</w:t>
      </w:r>
    </w:p>
    <w:p w:rsidR="007C2C8C" w:rsidRPr="007E2DAC" w:rsidRDefault="007C2C8C" w:rsidP="007E2DA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Послетекстовый (Post-reading). Этот этап подразумевает использование ситуации из текста в качестве языковой, речевой, содержательной опоры для развития умений в устной и письменной речи. На этом этапе учитель  предлагает учащимся выявить новое из прочитанного текста, высказать свое мнение по поводу </w:t>
      </w:r>
      <w:r w:rsidRPr="007E2DAC">
        <w:rPr>
          <w:rFonts w:ascii="Times New Roman" w:hAnsi="Times New Roman" w:cs="Times New Roman"/>
          <w:sz w:val="24"/>
          <w:szCs w:val="24"/>
        </w:rPr>
        <w:lastRenderedPageBreak/>
        <w:t>прочитанного; опровергнуть утверждения или согласиться с ними; доказать или охарактеризовать что-то; составить план текста, выделив его основные мысли; пересказать/кратко изложить содержание текста; рассказать текст от лица главного героя.</w:t>
      </w:r>
    </w:p>
    <w:p w:rsidR="00856C64" w:rsidRPr="007E2DAC" w:rsidRDefault="00856C64" w:rsidP="007E2D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139A" w:rsidRPr="007E2DAC" w:rsidRDefault="0026139A" w:rsidP="007E2D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>Для первичного знакомства с автором и историей создания произведения</w:t>
      </w:r>
      <w:r w:rsidR="00DC3914" w:rsidRPr="007E2DAC">
        <w:rPr>
          <w:rFonts w:ascii="Times New Roman" w:hAnsi="Times New Roman" w:cs="Times New Roman"/>
          <w:sz w:val="24"/>
          <w:szCs w:val="24"/>
        </w:rPr>
        <w:t xml:space="preserve"> предоставлена</w:t>
      </w:r>
      <w:r w:rsidRPr="007E2DAC">
        <w:rPr>
          <w:rFonts w:ascii="Times New Roman" w:hAnsi="Times New Roman" w:cs="Times New Roman"/>
          <w:sz w:val="24"/>
          <w:szCs w:val="24"/>
        </w:rPr>
        <w:t xml:space="preserve"> возможно дать дополнительное задание по желанию: подготовить доклад (с презентацией) о биографии писателя и рассказать историю создания произведения. Данный вид заданий прекрасно подходит для предтекстового этапа работы над текстом.  </w:t>
      </w:r>
    </w:p>
    <w:p w:rsidR="0026139A" w:rsidRPr="007E2DAC" w:rsidRDefault="0026139A" w:rsidP="007E2DAC">
      <w:pPr>
        <w:spacing w:line="360" w:lineRule="auto"/>
        <w:ind w:left="-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>После знакомства учащихся с кратким</w:t>
      </w:r>
      <w:r w:rsidR="00DC3914" w:rsidRPr="007E2DAC">
        <w:rPr>
          <w:rFonts w:ascii="Times New Roman" w:hAnsi="Times New Roman" w:cs="Times New Roman"/>
          <w:sz w:val="24"/>
          <w:szCs w:val="24"/>
        </w:rPr>
        <w:t xml:space="preserve"> содержанием  проводятся, если необходимо, </w:t>
      </w:r>
      <w:r w:rsidRPr="007E2DAC">
        <w:rPr>
          <w:rFonts w:ascii="Times New Roman" w:hAnsi="Times New Roman" w:cs="Times New Roman"/>
          <w:sz w:val="24"/>
          <w:szCs w:val="24"/>
        </w:rPr>
        <w:t xml:space="preserve"> некоторые параллели с историческими событиями и традициями времени, которое описывается в художест</w:t>
      </w:r>
      <w:r w:rsidR="00DC3914" w:rsidRPr="007E2DAC">
        <w:rPr>
          <w:rFonts w:ascii="Times New Roman" w:hAnsi="Times New Roman" w:cs="Times New Roman"/>
          <w:sz w:val="24"/>
          <w:szCs w:val="24"/>
        </w:rPr>
        <w:t>венном произведении. Это создает</w:t>
      </w:r>
      <w:r w:rsidRPr="007E2DAC">
        <w:rPr>
          <w:rFonts w:ascii="Times New Roman" w:hAnsi="Times New Roman" w:cs="Times New Roman"/>
          <w:sz w:val="24"/>
          <w:szCs w:val="24"/>
        </w:rPr>
        <w:t xml:space="preserve"> полную картину события и социокультурных знаний, необходимых учащимся. </w:t>
      </w:r>
    </w:p>
    <w:p w:rsidR="00DA7E59" w:rsidRPr="007E2DAC" w:rsidRDefault="0026139A" w:rsidP="007E2DAC">
      <w:pPr>
        <w:spacing w:line="360" w:lineRule="auto"/>
        <w:ind w:left="-1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</w:rPr>
        <w:t>На предтекстовом этапе следует выполнить задания, направленные на снятие языковых и смысловых трудностей. Например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A7E59"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7E59" w:rsidRPr="007E2DAC">
        <w:rPr>
          <w:rFonts w:ascii="Times New Roman" w:hAnsi="Times New Roman" w:cs="Times New Roman"/>
          <w:sz w:val="24"/>
          <w:szCs w:val="24"/>
        </w:rPr>
        <w:t>Например</w:t>
      </w:r>
      <w:r w:rsidR="00DA7E59"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A7E59" w:rsidRPr="007E2DAC" w:rsidRDefault="00DA7E59" w:rsidP="007E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ad the titl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of the t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xt. What is the t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xt going to be about?</w:t>
      </w:r>
    </w:p>
    <w:p w:rsidR="00DA7E59" w:rsidRPr="007E2DAC" w:rsidRDefault="00DA7E59" w:rsidP="007E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Look at the picture and the title. What might the book be about?</w:t>
      </w:r>
    </w:p>
    <w:p w:rsidR="009D4B59" w:rsidRPr="007E2DAC" w:rsidRDefault="00DA7E59" w:rsidP="007E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 Listen to  the music extracts. Which one best matches the description?</w:t>
      </w:r>
    </w:p>
    <w:p w:rsidR="009D4B59" w:rsidRPr="007E2DAC" w:rsidRDefault="00DF6F67" w:rsidP="007E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Answ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r the questions to the text before reading. Then read the text and check the answers, etc.</w:t>
      </w:r>
      <w:r w:rsidR="009D4B59"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4B59" w:rsidRPr="007E2DAC" w:rsidRDefault="009D4B59" w:rsidP="007E2D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Следующий текстовый этап работы направлен на проверку понимания основной информации, определение основной темы, проблемы и идеи текста, развитие умений работы с информацией. Заданиями для этого этапа могут быть: </w:t>
      </w:r>
    </w:p>
    <w:p w:rsidR="009D4B59" w:rsidRPr="007E2DAC" w:rsidRDefault="009D4B59" w:rsidP="007E2DAC">
      <w:pPr>
        <w:numPr>
          <w:ilvl w:val="0"/>
          <w:numId w:val="3"/>
        </w:numPr>
        <w:spacing w:after="140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>Match the w</w:t>
      </w:r>
      <w:r w:rsidRPr="007E2DAC">
        <w:rPr>
          <w:rFonts w:ascii="Times New Roman" w:hAnsi="Times New Roman" w:cs="Times New Roman"/>
          <w:sz w:val="24"/>
          <w:szCs w:val="24"/>
        </w:rPr>
        <w:t>о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rds with the d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finitions. </w:t>
      </w:r>
    </w:p>
    <w:p w:rsidR="009D4B59" w:rsidRPr="007E2DAC" w:rsidRDefault="009D4B59" w:rsidP="007E2DAC">
      <w:pPr>
        <w:numPr>
          <w:ilvl w:val="0"/>
          <w:numId w:val="3"/>
        </w:numPr>
        <w:spacing w:after="143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>Mark the s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ntenc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s as true or fals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D4B59" w:rsidRPr="007E2DAC" w:rsidRDefault="009D4B59" w:rsidP="007E2DAC">
      <w:pPr>
        <w:numPr>
          <w:ilvl w:val="0"/>
          <w:numId w:val="3"/>
        </w:numPr>
        <w:spacing w:after="137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>Corr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ct the sentenc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s to mak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them tru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D4B59" w:rsidRPr="007E2DAC" w:rsidRDefault="009D4B59" w:rsidP="007E2DAC">
      <w:pPr>
        <w:numPr>
          <w:ilvl w:val="0"/>
          <w:numId w:val="3"/>
        </w:numPr>
        <w:spacing w:after="139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Complete the gaps with a suitable word or short phrase. Compare with a partner.  </w:t>
      </w:r>
    </w:p>
    <w:p w:rsidR="009D4B59" w:rsidRPr="007E2DAC" w:rsidRDefault="009D4B59" w:rsidP="007E2DAC">
      <w:pPr>
        <w:numPr>
          <w:ilvl w:val="0"/>
          <w:numId w:val="3"/>
        </w:numPr>
        <w:spacing w:after="138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Listen to and read the text again. Match the highlighted words/phrases with their meaning </w:t>
      </w:r>
    </w:p>
    <w:p w:rsidR="00063A92" w:rsidRPr="007E2DAC" w:rsidRDefault="009D4B59" w:rsidP="007E2DAC">
      <w:pPr>
        <w:numPr>
          <w:ilvl w:val="0"/>
          <w:numId w:val="3"/>
        </w:numPr>
        <w:spacing w:after="131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>Find th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synonyms of the highlight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d words.</w:t>
      </w:r>
    </w:p>
    <w:p w:rsidR="009D4B59" w:rsidRPr="007E2DAC" w:rsidRDefault="00063A92" w:rsidP="007E2DAC">
      <w:pPr>
        <w:numPr>
          <w:ilvl w:val="0"/>
          <w:numId w:val="3"/>
        </w:numPr>
        <w:spacing w:after="131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>Read the first sentence of each paragraph. What is it about? Entitle the paragraphs, etc.</w:t>
      </w:r>
      <w:r w:rsidR="009D4B59"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5F5B" w:rsidRPr="007E2DAC" w:rsidRDefault="009D4B59" w:rsidP="007E2D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B5F5B" w:rsidRPr="007E2DAC">
        <w:rPr>
          <w:rFonts w:ascii="Times New Roman" w:hAnsi="Times New Roman" w:cs="Times New Roman"/>
          <w:sz w:val="24"/>
          <w:szCs w:val="24"/>
        </w:rPr>
        <w:t xml:space="preserve">На последнем этапе происходит суммирование всей полученной информации. Возможна дискуссия на тему:  </w:t>
      </w:r>
    </w:p>
    <w:p w:rsidR="005B5F5B" w:rsidRPr="007E2DAC" w:rsidRDefault="005B5F5B" w:rsidP="007E2DAC">
      <w:pPr>
        <w:numPr>
          <w:ilvl w:val="0"/>
          <w:numId w:val="4"/>
        </w:numPr>
        <w:spacing w:after="136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>What is your favourit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charact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r and why? </w:t>
      </w:r>
    </w:p>
    <w:p w:rsidR="005B5F5B" w:rsidRPr="007E2DAC" w:rsidRDefault="005B5F5B" w:rsidP="007E2DAC">
      <w:pPr>
        <w:numPr>
          <w:ilvl w:val="0"/>
          <w:numId w:val="4"/>
        </w:numPr>
        <w:spacing w:after="138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>Whose actions do you tr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at as just (unjust)? </w:t>
      </w:r>
    </w:p>
    <w:p w:rsidR="005B5F5B" w:rsidRPr="007E2DAC" w:rsidRDefault="005B5F5B" w:rsidP="007E2DAC">
      <w:pPr>
        <w:numPr>
          <w:ilvl w:val="0"/>
          <w:numId w:val="4"/>
        </w:numPr>
        <w:spacing w:after="137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lastRenderedPageBreak/>
        <w:t>Can you und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rstand all the charact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rs? </w:t>
      </w:r>
    </w:p>
    <w:p w:rsidR="005B5F5B" w:rsidRPr="007E2DAC" w:rsidRDefault="005B5F5B" w:rsidP="007E2DAC">
      <w:pPr>
        <w:numPr>
          <w:ilvl w:val="0"/>
          <w:numId w:val="4"/>
        </w:numPr>
        <w:spacing w:after="139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What would you do if you were one of them? </w:t>
      </w:r>
    </w:p>
    <w:p w:rsidR="005B5F5B" w:rsidRPr="007E2DAC" w:rsidRDefault="005B5F5B" w:rsidP="007E2DAC">
      <w:pPr>
        <w:numPr>
          <w:ilvl w:val="0"/>
          <w:numId w:val="4"/>
        </w:numPr>
        <w:spacing w:after="137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>How would you f</w:t>
      </w:r>
      <w:r w:rsidRPr="007E2DAC">
        <w:rPr>
          <w:rFonts w:ascii="Times New Roman" w:hAnsi="Times New Roman" w:cs="Times New Roman"/>
          <w:sz w:val="24"/>
          <w:szCs w:val="24"/>
        </w:rPr>
        <w:t>ее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l in this situation? </w:t>
      </w:r>
    </w:p>
    <w:p w:rsidR="005B5F5B" w:rsidRPr="007E2DAC" w:rsidRDefault="005B5F5B" w:rsidP="007E2DAC">
      <w:pPr>
        <w:numPr>
          <w:ilvl w:val="0"/>
          <w:numId w:val="4"/>
        </w:numPr>
        <w:spacing w:after="139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>Would you lik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to be one of the charact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rs and why? </w:t>
      </w:r>
    </w:p>
    <w:p w:rsidR="005B5F5B" w:rsidRPr="007E2DAC" w:rsidRDefault="005B5F5B" w:rsidP="007E2DAC">
      <w:pPr>
        <w:numPr>
          <w:ilvl w:val="0"/>
          <w:numId w:val="4"/>
        </w:numPr>
        <w:spacing w:after="134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>What is th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moral of this t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xt? </w:t>
      </w:r>
    </w:p>
    <w:p w:rsidR="005B5F5B" w:rsidRPr="007E2DAC" w:rsidRDefault="005B5F5B" w:rsidP="007E2DAC">
      <w:pPr>
        <w:spacing w:line="360" w:lineRule="auto"/>
        <w:ind w:left="-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Когда все вопросы рассмотрены, возможны дополнительные задания для лучшего закрепления прочитанного и для отработки навыков. Например: </w:t>
      </w:r>
    </w:p>
    <w:p w:rsidR="005B5F5B" w:rsidRPr="007E2DAC" w:rsidRDefault="005B5F5B" w:rsidP="007E2DAC">
      <w:pPr>
        <w:numPr>
          <w:ilvl w:val="0"/>
          <w:numId w:val="5"/>
        </w:numPr>
        <w:spacing w:after="137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>Mak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up the dialogu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s betw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en th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se charact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rs. </w:t>
      </w:r>
    </w:p>
    <w:p w:rsidR="005B5F5B" w:rsidRPr="007E2DAC" w:rsidRDefault="005B5F5B" w:rsidP="007E2DAC">
      <w:pPr>
        <w:numPr>
          <w:ilvl w:val="0"/>
          <w:numId w:val="5"/>
        </w:numPr>
        <w:spacing w:after="15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>Ret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ll the t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xt from the viewpoint of this character. </w:t>
      </w:r>
    </w:p>
    <w:p w:rsidR="005B5F5B" w:rsidRPr="007E2DAC" w:rsidRDefault="005B5F5B" w:rsidP="007E2DAC">
      <w:pPr>
        <w:numPr>
          <w:ilvl w:val="0"/>
          <w:numId w:val="5"/>
        </w:numPr>
        <w:spacing w:after="140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>Mak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up a summary of the story. </w:t>
      </w:r>
    </w:p>
    <w:p w:rsidR="005B5F5B" w:rsidRPr="007E2DAC" w:rsidRDefault="005B5F5B" w:rsidP="007E2DAC">
      <w:pPr>
        <w:numPr>
          <w:ilvl w:val="0"/>
          <w:numId w:val="5"/>
        </w:numPr>
        <w:spacing w:after="139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Extеnd the situation. </w:t>
      </w:r>
    </w:p>
    <w:p w:rsidR="005B5F5B" w:rsidRPr="007E2DAC" w:rsidRDefault="005B5F5B" w:rsidP="007E2DAC">
      <w:pPr>
        <w:numPr>
          <w:ilvl w:val="0"/>
          <w:numId w:val="5"/>
        </w:numPr>
        <w:spacing w:after="186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>Imagin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that you`r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an author. Chang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the pl</w:t>
      </w:r>
      <w:r w:rsidRPr="007E2DAC">
        <w:rPr>
          <w:rFonts w:ascii="Times New Roman" w:hAnsi="Times New Roman" w:cs="Times New Roman"/>
          <w:sz w:val="24"/>
          <w:szCs w:val="24"/>
        </w:rPr>
        <w:t>о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t of th</w:t>
      </w:r>
      <w:r w:rsidRPr="007E2DAC">
        <w:rPr>
          <w:rFonts w:ascii="Times New Roman" w:hAnsi="Times New Roman" w:cs="Times New Roman"/>
          <w:sz w:val="24"/>
          <w:szCs w:val="24"/>
        </w:rPr>
        <w:t>е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 xml:space="preserve"> story as you want. </w:t>
      </w:r>
    </w:p>
    <w:p w:rsidR="005B5F5B" w:rsidRPr="007E2DAC" w:rsidRDefault="005B5F5B" w:rsidP="007E2DAC">
      <w:pPr>
        <w:numPr>
          <w:ilvl w:val="0"/>
          <w:numId w:val="5"/>
        </w:numPr>
        <w:spacing w:after="186"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  <w:lang w:val="en-US"/>
        </w:rPr>
        <w:t>Analyse</w:t>
      </w:r>
      <w:r w:rsidRPr="007E2DAC">
        <w:rPr>
          <w:rFonts w:ascii="Times New Roman" w:hAnsi="Times New Roman" w:cs="Times New Roman"/>
          <w:sz w:val="24"/>
          <w:szCs w:val="24"/>
        </w:rPr>
        <w:t xml:space="preserve"> 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DAC">
        <w:rPr>
          <w:rFonts w:ascii="Times New Roman" w:hAnsi="Times New Roman" w:cs="Times New Roman"/>
          <w:sz w:val="24"/>
          <w:szCs w:val="24"/>
        </w:rPr>
        <w:t xml:space="preserve"> </w:t>
      </w:r>
      <w:r w:rsidRPr="007E2DAC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7E2DA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B5F5B" w:rsidRPr="007E2DAC" w:rsidRDefault="005B5F5B" w:rsidP="007E2DAC">
      <w:pPr>
        <w:spacing w:line="360" w:lineRule="auto"/>
        <w:ind w:left="-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Замечательным завершением работы над текстом будет какая-либо совместная проектная работа. Учащиеся могут адаптировать содержание произведения под небольшую пьесу и разыграть ее или даже приурочить к школьному мероприятию. Возможно создание коллажа или стенгазеты на разные темы.  </w:t>
      </w:r>
    </w:p>
    <w:p w:rsidR="005B5F5B" w:rsidRPr="007E2DAC" w:rsidRDefault="005B5F5B" w:rsidP="007E2DAC">
      <w:pPr>
        <w:spacing w:line="360" w:lineRule="auto"/>
        <w:ind w:left="-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Непременно вызовут интерес и будут выполнены с полной отдачей творческие задания на основе прочитанного текста. Ниже представлены примеры творческих заданий: </w:t>
      </w:r>
    </w:p>
    <w:p w:rsidR="005B5F5B" w:rsidRPr="007E2DAC" w:rsidRDefault="005B5F5B" w:rsidP="007E2DAC">
      <w:pPr>
        <w:numPr>
          <w:ilvl w:val="0"/>
          <w:numId w:val="6"/>
        </w:numPr>
        <w:spacing w:after="15" w:line="360" w:lineRule="auto"/>
        <w:ind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Представить возможные варианты поведения героев в изменившихся обстоятельствах,  например, спустя какое-то время  или спросить, что бы стало с героями, если бы не произошло какое-то событие; </w:t>
      </w:r>
    </w:p>
    <w:p w:rsidR="005B5F5B" w:rsidRPr="007E2DAC" w:rsidRDefault="005B5F5B" w:rsidP="007E2DAC">
      <w:pPr>
        <w:numPr>
          <w:ilvl w:val="0"/>
          <w:numId w:val="6"/>
        </w:numPr>
        <w:spacing w:after="15" w:line="360" w:lineRule="auto"/>
        <w:ind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Пересказать текст от лица наиболее интересных и полюбившихся  учащимся  персонажей. Здесь учащимся можно подключить фантазию, представить героев, например, в другом местоположении и в окружении других людей; </w:t>
      </w:r>
    </w:p>
    <w:p w:rsidR="005B5F5B" w:rsidRPr="007E2DAC" w:rsidRDefault="005B5F5B" w:rsidP="007E2DAC">
      <w:pPr>
        <w:numPr>
          <w:ilvl w:val="0"/>
          <w:numId w:val="6"/>
        </w:numPr>
        <w:spacing w:after="15" w:line="360" w:lineRule="auto"/>
        <w:ind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Предложить картину-иллюстрацию к тексту, описывающую возможное развитие событий; </w:t>
      </w:r>
    </w:p>
    <w:p w:rsidR="005B5F5B" w:rsidRPr="007E2DAC" w:rsidRDefault="005B5F5B" w:rsidP="007E2DAC">
      <w:pPr>
        <w:numPr>
          <w:ilvl w:val="0"/>
          <w:numId w:val="6"/>
        </w:numPr>
        <w:spacing w:after="15" w:line="360" w:lineRule="auto"/>
        <w:ind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Рассмотрев иллюстрацию к тексту, написать сочинение на тему «Чувства героя (героини) в настоящий момент»; </w:t>
      </w:r>
    </w:p>
    <w:p w:rsidR="005B5F5B" w:rsidRPr="007E2DAC" w:rsidRDefault="005B5F5B" w:rsidP="007E2DAC">
      <w:pPr>
        <w:numPr>
          <w:ilvl w:val="0"/>
          <w:numId w:val="6"/>
        </w:numPr>
        <w:spacing w:after="15" w:line="360" w:lineRule="auto"/>
        <w:ind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Написать рекламную брошюру или объявление какого-либо места, описываемого в тексте произведения; </w:t>
      </w:r>
    </w:p>
    <w:p w:rsidR="005B5F5B" w:rsidRPr="007E2DAC" w:rsidRDefault="005B5F5B" w:rsidP="007E2DAC">
      <w:pPr>
        <w:numPr>
          <w:ilvl w:val="0"/>
          <w:numId w:val="6"/>
        </w:numPr>
        <w:spacing w:after="15" w:line="360" w:lineRule="auto"/>
        <w:ind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Написать краткую аннотацию к книге, которая могла бы являться вступлением; </w:t>
      </w:r>
    </w:p>
    <w:p w:rsidR="005B5F5B" w:rsidRPr="007E2DAC" w:rsidRDefault="005B5F5B" w:rsidP="007E2DAC">
      <w:pPr>
        <w:numPr>
          <w:ilvl w:val="0"/>
          <w:numId w:val="6"/>
        </w:numPr>
        <w:spacing w:after="15" w:line="360" w:lineRule="auto"/>
        <w:ind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Написать письмо героине или герою книги, предупреждая ее (его) о предстоящей опасности или грядущих событиях.  </w:t>
      </w:r>
    </w:p>
    <w:p w:rsidR="009430B1" w:rsidRPr="007E2DAC" w:rsidRDefault="005B5F5B" w:rsidP="007E2DAC">
      <w:pPr>
        <w:spacing w:line="360" w:lineRule="auto"/>
        <w:ind w:left="-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lastRenderedPageBreak/>
        <w:t>Введение в урок вышеизложенных заданий поможет учителю добиться полной вовлеченности школьников в процесс чтения художественного текста</w:t>
      </w:r>
      <w:r w:rsidR="00CC6142" w:rsidRPr="007E2DAC">
        <w:rPr>
          <w:rFonts w:ascii="Times New Roman" w:hAnsi="Times New Roman" w:cs="Times New Roman"/>
          <w:sz w:val="24"/>
          <w:szCs w:val="24"/>
        </w:rPr>
        <w:t>.</w:t>
      </w:r>
      <w:r w:rsidR="009430B1" w:rsidRPr="007E2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0B1" w:rsidRPr="007E2DAC" w:rsidRDefault="009430B1" w:rsidP="007E2DAC">
      <w:pPr>
        <w:spacing w:line="360" w:lineRule="auto"/>
        <w:ind w:left="-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 xml:space="preserve">Таким образом, на сегодняшний день использование текстов на уроках английского языка остается  востребованным. Это связано с тем, что невозможно изучать язык в отрыве от его художественных и литературных традиций. Работая на уроках с оригинальными художественными произведениями, учащиеся развивают не только навыки чтения, но и обогащают свой словарный запас, развиваю коммуникативную и социокультурную компетенцию. Во время такого вида работы происходит знакомство с культурой и литературой страны изучаемого языка, развивается аналитическое мышление. Учащиеся учатся работать с живым языком, делать анализ прочитанного, глубже понимать замысел произведения, находить и оценивать значение  использования художественно-выразительных средств в языке автора, раскрывать мысли и идеи автора, оценивать особенности авторского стиля.  </w:t>
      </w:r>
    </w:p>
    <w:p w:rsidR="00C45948" w:rsidRPr="007E2DAC" w:rsidRDefault="009430B1" w:rsidP="007E2DAC">
      <w:pPr>
        <w:spacing w:line="360" w:lineRule="auto"/>
        <w:ind w:left="-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AC">
        <w:rPr>
          <w:rFonts w:ascii="Times New Roman" w:hAnsi="Times New Roman" w:cs="Times New Roman"/>
          <w:sz w:val="24"/>
          <w:szCs w:val="24"/>
        </w:rPr>
        <w:t>Все это оказывает положительное воздействие на воспитание личности ребёнка и развитие его эстетического сознания. Поэтому нельзя недооценивать многоплановость и эффективность использования художественных текстов в процессе формирования коммуникативной и социокультурной компетенции</w:t>
      </w:r>
      <w:r w:rsidR="00263242" w:rsidRPr="007E2DAC">
        <w:rPr>
          <w:rFonts w:ascii="Times New Roman" w:hAnsi="Times New Roman" w:cs="Times New Roman"/>
          <w:sz w:val="24"/>
          <w:szCs w:val="24"/>
        </w:rPr>
        <w:t>, а также развития функциональной грамотности в русле использования стратегии смыслового чтения</w:t>
      </w:r>
      <w:r w:rsidRPr="007E2DAC">
        <w:rPr>
          <w:rFonts w:ascii="Times New Roman" w:hAnsi="Times New Roman" w:cs="Times New Roman"/>
          <w:sz w:val="24"/>
          <w:szCs w:val="24"/>
        </w:rPr>
        <w:t xml:space="preserve"> на уроках английского языка в сре</w:t>
      </w:r>
      <w:r w:rsidR="007E2DAC">
        <w:rPr>
          <w:rFonts w:ascii="Times New Roman" w:hAnsi="Times New Roman" w:cs="Times New Roman"/>
          <w:sz w:val="24"/>
          <w:szCs w:val="24"/>
        </w:rPr>
        <w:t>дней общеобразовательной школе.</w:t>
      </w:r>
    </w:p>
    <w:p w:rsidR="00C45948" w:rsidRPr="007E2DAC" w:rsidRDefault="00C45948" w:rsidP="007E2DAC">
      <w:pPr>
        <w:spacing w:line="360" w:lineRule="auto"/>
        <w:ind w:left="-1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5948" w:rsidRPr="007E2DAC" w:rsidRDefault="00C45948" w:rsidP="007E2DAC">
      <w:pPr>
        <w:spacing w:line="360" w:lineRule="auto"/>
        <w:ind w:left="-1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FBB" w:rsidRPr="007E2DAC" w:rsidRDefault="007E2DAC" w:rsidP="007E2DAC">
      <w:pPr>
        <w:spacing w:line="360" w:lineRule="auto"/>
        <w:ind w:left="-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56C64" w:rsidRPr="007E2DAC">
        <w:rPr>
          <w:rFonts w:ascii="Times New Roman" w:hAnsi="Times New Roman" w:cs="Times New Roman"/>
          <w:sz w:val="24"/>
          <w:szCs w:val="24"/>
        </w:rPr>
        <w:br/>
      </w:r>
      <w:r w:rsidR="00856C64" w:rsidRPr="007E2DAC">
        <w:rPr>
          <w:rFonts w:ascii="Times New Roman" w:hAnsi="Times New Roman" w:cs="Times New Roman"/>
          <w:sz w:val="24"/>
          <w:szCs w:val="24"/>
        </w:rPr>
        <w:br/>
      </w:r>
    </w:p>
    <w:p w:rsidR="00385742" w:rsidRPr="007E2DAC" w:rsidRDefault="00385742" w:rsidP="007E2D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85742" w:rsidRPr="007E2DAC" w:rsidSect="0061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B1F" w:rsidRDefault="00230B1F" w:rsidP="00C0556E">
      <w:pPr>
        <w:spacing w:after="0" w:line="240" w:lineRule="auto"/>
      </w:pPr>
      <w:r>
        <w:separator/>
      </w:r>
    </w:p>
  </w:endnote>
  <w:endnote w:type="continuationSeparator" w:id="1">
    <w:p w:rsidR="00230B1F" w:rsidRDefault="00230B1F" w:rsidP="00C0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B1F" w:rsidRDefault="00230B1F" w:rsidP="00C0556E">
      <w:pPr>
        <w:spacing w:after="0" w:line="240" w:lineRule="auto"/>
      </w:pPr>
      <w:r>
        <w:separator/>
      </w:r>
    </w:p>
  </w:footnote>
  <w:footnote w:type="continuationSeparator" w:id="1">
    <w:p w:rsidR="00230B1F" w:rsidRDefault="00230B1F" w:rsidP="00C0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CEA"/>
    <w:multiLevelType w:val="hybridMultilevel"/>
    <w:tmpl w:val="147EAD94"/>
    <w:lvl w:ilvl="0" w:tplc="8310988A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0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600E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81B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8A4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5AA3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EC20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8A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042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667423"/>
    <w:multiLevelType w:val="hybridMultilevel"/>
    <w:tmpl w:val="ABEADAE0"/>
    <w:lvl w:ilvl="0" w:tplc="682E2796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0CB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7CBC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4DF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080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F2DF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24F3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6ABF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05C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FC1219"/>
    <w:multiLevelType w:val="hybridMultilevel"/>
    <w:tmpl w:val="0E10C1EC"/>
    <w:lvl w:ilvl="0" w:tplc="FA84578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1CA784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60AEC6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521BDA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A85E94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EEF5A0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2AC98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0C5886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8494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4867A7"/>
    <w:multiLevelType w:val="hybridMultilevel"/>
    <w:tmpl w:val="8FCC1B4A"/>
    <w:lvl w:ilvl="0" w:tplc="2EF847B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E67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A3F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452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8A2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C70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CC3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CF9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412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F63510"/>
    <w:multiLevelType w:val="hybridMultilevel"/>
    <w:tmpl w:val="31D28C7C"/>
    <w:lvl w:ilvl="0" w:tplc="1982118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3ABB4D5D"/>
    <w:multiLevelType w:val="hybridMultilevel"/>
    <w:tmpl w:val="4C605EDC"/>
    <w:lvl w:ilvl="0" w:tplc="7BC0D3C2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856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0B0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E3A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6B4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02C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4B8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0A0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6AE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C4154A"/>
    <w:multiLevelType w:val="hybridMultilevel"/>
    <w:tmpl w:val="C3C01A6C"/>
    <w:lvl w:ilvl="0" w:tplc="1FE4AE7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642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56F6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4A8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6E5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AEF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437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A26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C2F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D4146A"/>
    <w:multiLevelType w:val="hybridMultilevel"/>
    <w:tmpl w:val="E08A9244"/>
    <w:lvl w:ilvl="0" w:tplc="B48E52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84A8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063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0C22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8E14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A83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D20D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D4FD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A4A6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584A17"/>
    <w:multiLevelType w:val="hybridMultilevel"/>
    <w:tmpl w:val="3EFA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52113"/>
    <w:multiLevelType w:val="hybridMultilevel"/>
    <w:tmpl w:val="59CEB52E"/>
    <w:lvl w:ilvl="0" w:tplc="37F66328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94FC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0615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5A0A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A03E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AAAB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E66D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AE3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5ECD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232C9A"/>
    <w:multiLevelType w:val="hybridMultilevel"/>
    <w:tmpl w:val="59F22F7A"/>
    <w:lvl w:ilvl="0" w:tplc="1A9E6A9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753"/>
    <w:rsid w:val="00023895"/>
    <w:rsid w:val="00063A92"/>
    <w:rsid w:val="0007584D"/>
    <w:rsid w:val="000845C5"/>
    <w:rsid w:val="000D602E"/>
    <w:rsid w:val="001D312C"/>
    <w:rsid w:val="001F7480"/>
    <w:rsid w:val="00215333"/>
    <w:rsid w:val="00230B1F"/>
    <w:rsid w:val="0026139A"/>
    <w:rsid w:val="00263242"/>
    <w:rsid w:val="002A2743"/>
    <w:rsid w:val="002C1C13"/>
    <w:rsid w:val="002D77DF"/>
    <w:rsid w:val="002F4819"/>
    <w:rsid w:val="0035318A"/>
    <w:rsid w:val="00372FCF"/>
    <w:rsid w:val="00385742"/>
    <w:rsid w:val="00385853"/>
    <w:rsid w:val="003A78CE"/>
    <w:rsid w:val="003F5EE2"/>
    <w:rsid w:val="00406020"/>
    <w:rsid w:val="00465CAC"/>
    <w:rsid w:val="00480BD4"/>
    <w:rsid w:val="004B6922"/>
    <w:rsid w:val="004C6753"/>
    <w:rsid w:val="004D094A"/>
    <w:rsid w:val="004E3167"/>
    <w:rsid w:val="00511813"/>
    <w:rsid w:val="00530BEC"/>
    <w:rsid w:val="00540CF0"/>
    <w:rsid w:val="00543EBD"/>
    <w:rsid w:val="00573BE3"/>
    <w:rsid w:val="005B5F5B"/>
    <w:rsid w:val="005C029D"/>
    <w:rsid w:val="005F4CC8"/>
    <w:rsid w:val="00614D13"/>
    <w:rsid w:val="00624650"/>
    <w:rsid w:val="006D0793"/>
    <w:rsid w:val="006E55E3"/>
    <w:rsid w:val="006F3761"/>
    <w:rsid w:val="00714D5E"/>
    <w:rsid w:val="00733324"/>
    <w:rsid w:val="00733FBB"/>
    <w:rsid w:val="0075745D"/>
    <w:rsid w:val="00772426"/>
    <w:rsid w:val="007C2C8C"/>
    <w:rsid w:val="007E2DAC"/>
    <w:rsid w:val="008058EB"/>
    <w:rsid w:val="00856C64"/>
    <w:rsid w:val="0087299A"/>
    <w:rsid w:val="00877231"/>
    <w:rsid w:val="008C4962"/>
    <w:rsid w:val="008F0221"/>
    <w:rsid w:val="009430B1"/>
    <w:rsid w:val="00992FAB"/>
    <w:rsid w:val="009D4B59"/>
    <w:rsid w:val="00A10730"/>
    <w:rsid w:val="00A13227"/>
    <w:rsid w:val="00A16685"/>
    <w:rsid w:val="00A26D35"/>
    <w:rsid w:val="00A36C16"/>
    <w:rsid w:val="00A41A7F"/>
    <w:rsid w:val="00A95996"/>
    <w:rsid w:val="00AC6F42"/>
    <w:rsid w:val="00B04B02"/>
    <w:rsid w:val="00B2305E"/>
    <w:rsid w:val="00B50D3C"/>
    <w:rsid w:val="00BB6E63"/>
    <w:rsid w:val="00BD442A"/>
    <w:rsid w:val="00BD7BC2"/>
    <w:rsid w:val="00C04BFE"/>
    <w:rsid w:val="00C0556E"/>
    <w:rsid w:val="00C45948"/>
    <w:rsid w:val="00C6145A"/>
    <w:rsid w:val="00CA5E09"/>
    <w:rsid w:val="00CC2F01"/>
    <w:rsid w:val="00CC6142"/>
    <w:rsid w:val="00CD39A5"/>
    <w:rsid w:val="00D322EE"/>
    <w:rsid w:val="00D763F8"/>
    <w:rsid w:val="00DA7E59"/>
    <w:rsid w:val="00DC3914"/>
    <w:rsid w:val="00DC4293"/>
    <w:rsid w:val="00DD7F1F"/>
    <w:rsid w:val="00DE0932"/>
    <w:rsid w:val="00DF6F67"/>
    <w:rsid w:val="00E017C9"/>
    <w:rsid w:val="00E76719"/>
    <w:rsid w:val="00EF5AD1"/>
    <w:rsid w:val="00F539FF"/>
    <w:rsid w:val="00F81A1F"/>
    <w:rsid w:val="00FB0EAB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E59"/>
    <w:pPr>
      <w:ind w:left="720"/>
      <w:contextualSpacing/>
    </w:pPr>
  </w:style>
  <w:style w:type="table" w:customStyle="1" w:styleId="TableGrid">
    <w:name w:val="TableGrid"/>
    <w:rsid w:val="00C614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733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0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556E"/>
  </w:style>
  <w:style w:type="paragraph" w:styleId="a7">
    <w:name w:val="footer"/>
    <w:basedOn w:val="a"/>
    <w:link w:val="a8"/>
    <w:uiPriority w:val="99"/>
    <w:semiHidden/>
    <w:unhideWhenUsed/>
    <w:rsid w:val="00C0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5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МТС</cp:lastModifiedBy>
  <cp:revision>62</cp:revision>
  <dcterms:created xsi:type="dcterms:W3CDTF">2021-11-29T15:57:00Z</dcterms:created>
  <dcterms:modified xsi:type="dcterms:W3CDTF">2023-06-15T09:27:00Z</dcterms:modified>
</cp:coreProperties>
</file>