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AA8500" w14:textId="77777777" w:rsidR="001955E0" w:rsidRDefault="001955E0" w:rsidP="001955E0">
      <w:pPr>
        <w:spacing w:after="0" w:line="240" w:lineRule="auto"/>
        <w:jc w:val="center"/>
        <w:rPr>
          <w:rFonts w:eastAsia="Calibri"/>
          <w:kern w:val="2"/>
          <w:szCs w:val="22"/>
        </w:rPr>
      </w:pPr>
      <w:r>
        <w:rPr>
          <w:rFonts w:eastAsia="Calibri"/>
          <w:kern w:val="2"/>
          <w:szCs w:val="22"/>
        </w:rPr>
        <w:t>С</w:t>
      </w:r>
      <w:r w:rsidRPr="00792AFB">
        <w:rPr>
          <w:rFonts w:eastAsia="Calibri"/>
          <w:kern w:val="2"/>
          <w:szCs w:val="22"/>
        </w:rPr>
        <w:t>пособы развития общественных связей для повышения эффективности информационного обеспечения</w:t>
      </w:r>
      <w:r>
        <w:rPr>
          <w:rFonts w:eastAsia="Calibri"/>
          <w:kern w:val="2"/>
          <w:szCs w:val="22"/>
        </w:rPr>
        <w:t xml:space="preserve"> федерального органа власти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525"/>
        <w:gridCol w:w="6046"/>
      </w:tblGrid>
      <w:tr w:rsidR="001955E0" w14:paraId="6C70EBD1" w14:textId="77777777" w:rsidTr="000336AB">
        <w:tc>
          <w:tcPr>
            <w:tcW w:w="3539" w:type="dxa"/>
          </w:tcPr>
          <w:p w14:paraId="7DBD49A2" w14:textId="77777777" w:rsidR="001955E0" w:rsidRDefault="001955E0" w:rsidP="000336AB">
            <w:pPr>
              <w:rPr>
                <w:rFonts w:eastAsia="Calibri"/>
                <w:kern w:val="2"/>
                <w:szCs w:val="22"/>
              </w:rPr>
            </w:pPr>
            <w:r>
              <w:rPr>
                <w:rFonts w:eastAsia="Calibri"/>
                <w:kern w:val="2"/>
                <w:szCs w:val="22"/>
              </w:rPr>
              <w:t>Способ развития общественных связей</w:t>
            </w:r>
          </w:p>
        </w:tc>
        <w:tc>
          <w:tcPr>
            <w:tcW w:w="6089" w:type="dxa"/>
          </w:tcPr>
          <w:p w14:paraId="61BEB69F" w14:textId="77777777" w:rsidR="001955E0" w:rsidRDefault="001955E0" w:rsidP="000336AB">
            <w:pPr>
              <w:rPr>
                <w:rFonts w:eastAsia="Calibri"/>
                <w:kern w:val="2"/>
                <w:szCs w:val="22"/>
              </w:rPr>
            </w:pPr>
            <w:r>
              <w:rPr>
                <w:rFonts w:eastAsia="Calibri"/>
                <w:kern w:val="2"/>
                <w:szCs w:val="22"/>
              </w:rPr>
              <w:t>Описание способа</w:t>
            </w:r>
          </w:p>
        </w:tc>
      </w:tr>
      <w:tr w:rsidR="001955E0" w14:paraId="258E3CCD" w14:textId="77777777" w:rsidTr="000336AB">
        <w:tc>
          <w:tcPr>
            <w:tcW w:w="3539" w:type="dxa"/>
          </w:tcPr>
          <w:p w14:paraId="4313AD02" w14:textId="77777777" w:rsidR="001955E0" w:rsidRDefault="001955E0" w:rsidP="000336AB">
            <w:pPr>
              <w:rPr>
                <w:rFonts w:eastAsia="Calibri"/>
                <w:kern w:val="2"/>
                <w:szCs w:val="22"/>
              </w:rPr>
            </w:pPr>
            <w:r w:rsidRPr="00792AFB">
              <w:rPr>
                <w:rFonts w:eastAsia="Calibri"/>
                <w:kern w:val="2"/>
                <w:szCs w:val="22"/>
              </w:rPr>
              <w:t>Участие в общественных мероприятия</w:t>
            </w:r>
            <w:r>
              <w:rPr>
                <w:rFonts w:eastAsia="Calibri"/>
                <w:kern w:val="2"/>
                <w:szCs w:val="22"/>
              </w:rPr>
              <w:t>х</w:t>
            </w:r>
          </w:p>
        </w:tc>
        <w:tc>
          <w:tcPr>
            <w:tcW w:w="6089" w:type="dxa"/>
          </w:tcPr>
          <w:p w14:paraId="64E0F7C5" w14:textId="77777777" w:rsidR="001955E0" w:rsidRDefault="001955E0" w:rsidP="000336AB">
            <w:pPr>
              <w:rPr>
                <w:rFonts w:eastAsia="Calibri"/>
                <w:kern w:val="2"/>
                <w:szCs w:val="22"/>
              </w:rPr>
            </w:pPr>
            <w:r w:rsidRPr="00792AFB">
              <w:rPr>
                <w:rFonts w:eastAsia="Calibri"/>
                <w:kern w:val="2"/>
                <w:szCs w:val="22"/>
              </w:rPr>
              <w:t>Организовывать и принимать участие в различных мероприятиях, таких как встречи с жителями, общественные слушания, форумы и конференции. Это поможет установить контакт с гражданами, выслушать их мнения и предложения, а также донести до них необходимую информацию.</w:t>
            </w:r>
          </w:p>
        </w:tc>
      </w:tr>
      <w:tr w:rsidR="001955E0" w14:paraId="2420CCB4" w14:textId="77777777" w:rsidTr="000336AB">
        <w:tc>
          <w:tcPr>
            <w:tcW w:w="3539" w:type="dxa"/>
          </w:tcPr>
          <w:p w14:paraId="5CBF3E17" w14:textId="77777777" w:rsidR="001955E0" w:rsidRDefault="001955E0" w:rsidP="000336AB">
            <w:pPr>
              <w:rPr>
                <w:rFonts w:eastAsia="Calibri"/>
                <w:kern w:val="2"/>
                <w:szCs w:val="22"/>
              </w:rPr>
            </w:pPr>
            <w:r>
              <w:rPr>
                <w:rFonts w:eastAsia="Calibri"/>
                <w:kern w:val="2"/>
                <w:szCs w:val="22"/>
              </w:rPr>
              <w:t>Разработка информационных ресурсов</w:t>
            </w:r>
          </w:p>
        </w:tc>
        <w:tc>
          <w:tcPr>
            <w:tcW w:w="6089" w:type="dxa"/>
          </w:tcPr>
          <w:p w14:paraId="2FBDEC59" w14:textId="77777777" w:rsidR="001955E0" w:rsidRDefault="001955E0" w:rsidP="000336AB">
            <w:pPr>
              <w:rPr>
                <w:rFonts w:eastAsia="Calibri"/>
                <w:kern w:val="2"/>
                <w:szCs w:val="22"/>
              </w:rPr>
            </w:pPr>
            <w:r>
              <w:rPr>
                <w:rFonts w:eastAsia="Calibri"/>
                <w:kern w:val="2"/>
                <w:szCs w:val="22"/>
              </w:rPr>
              <w:t>Р</w:t>
            </w:r>
            <w:r w:rsidRPr="00792AFB">
              <w:rPr>
                <w:rFonts w:eastAsia="Calibri"/>
                <w:kern w:val="2"/>
                <w:szCs w:val="22"/>
              </w:rPr>
              <w:t>азрабатывать и поддерживать информационные ресурсы, такие как веб-сайт, страницы в социальных сетях, электронные рассылки и другие средства коммуникации. Это позволит обеспечить доступность информации о деятельности отделения полиции, обновлениях в законодательстве, правилах безопасности и других важных вопросах.</w:t>
            </w:r>
          </w:p>
        </w:tc>
      </w:tr>
      <w:tr w:rsidR="001955E0" w14:paraId="1264A34D" w14:textId="77777777" w:rsidTr="000336AB">
        <w:tc>
          <w:tcPr>
            <w:tcW w:w="3539" w:type="dxa"/>
          </w:tcPr>
          <w:p w14:paraId="1959DBFA" w14:textId="77777777" w:rsidR="001955E0" w:rsidRDefault="001955E0" w:rsidP="000336AB">
            <w:pPr>
              <w:rPr>
                <w:rFonts w:eastAsia="Calibri"/>
                <w:kern w:val="2"/>
                <w:szCs w:val="22"/>
              </w:rPr>
            </w:pPr>
            <w:r>
              <w:rPr>
                <w:rFonts w:eastAsia="Calibri"/>
                <w:kern w:val="2"/>
                <w:szCs w:val="22"/>
              </w:rPr>
              <w:t>Организация публичных кампаний и конференций</w:t>
            </w:r>
          </w:p>
        </w:tc>
        <w:tc>
          <w:tcPr>
            <w:tcW w:w="6089" w:type="dxa"/>
          </w:tcPr>
          <w:p w14:paraId="2758BD58" w14:textId="77777777" w:rsidR="001955E0" w:rsidRDefault="001955E0" w:rsidP="000336AB">
            <w:pPr>
              <w:rPr>
                <w:rFonts w:eastAsia="Calibri"/>
                <w:kern w:val="2"/>
                <w:szCs w:val="22"/>
              </w:rPr>
            </w:pPr>
            <w:r w:rsidRPr="00571BD9">
              <w:rPr>
                <w:rFonts w:eastAsia="Calibri"/>
                <w:kern w:val="2"/>
                <w:szCs w:val="22"/>
              </w:rPr>
              <w:t>Проводить публичные кампании по актуальным вопросам, таким как профилактика преступности, безопасность на дорогах и т.д. Также регулярно организовывать пресс-конференции, чтобы общественность могла задавать вопросы и получать необходимую информацию.</w:t>
            </w:r>
          </w:p>
        </w:tc>
      </w:tr>
      <w:tr w:rsidR="001955E0" w14:paraId="47BE97AC" w14:textId="77777777" w:rsidTr="000336AB">
        <w:tc>
          <w:tcPr>
            <w:tcW w:w="3539" w:type="dxa"/>
          </w:tcPr>
          <w:p w14:paraId="39D97BA4" w14:textId="77777777" w:rsidR="001955E0" w:rsidRDefault="001955E0" w:rsidP="000336AB">
            <w:pPr>
              <w:rPr>
                <w:rFonts w:eastAsia="Calibri"/>
                <w:kern w:val="2"/>
                <w:szCs w:val="22"/>
              </w:rPr>
            </w:pPr>
            <w:r w:rsidRPr="00571BD9">
              <w:rPr>
                <w:rFonts w:eastAsia="Calibri"/>
                <w:kern w:val="2"/>
                <w:szCs w:val="22"/>
              </w:rPr>
              <w:t>Взаимодейств</w:t>
            </w:r>
            <w:r>
              <w:rPr>
                <w:rFonts w:eastAsia="Calibri"/>
                <w:kern w:val="2"/>
                <w:szCs w:val="22"/>
              </w:rPr>
              <w:t>ие</w:t>
            </w:r>
            <w:r w:rsidRPr="00571BD9">
              <w:rPr>
                <w:rFonts w:eastAsia="Calibri"/>
                <w:kern w:val="2"/>
                <w:szCs w:val="22"/>
              </w:rPr>
              <w:t xml:space="preserve"> с общественными организациями и инициативными группами</w:t>
            </w:r>
          </w:p>
        </w:tc>
        <w:tc>
          <w:tcPr>
            <w:tcW w:w="6089" w:type="dxa"/>
          </w:tcPr>
          <w:p w14:paraId="67692508" w14:textId="77777777" w:rsidR="001955E0" w:rsidRDefault="001955E0" w:rsidP="000336AB">
            <w:pPr>
              <w:rPr>
                <w:rFonts w:eastAsia="Calibri"/>
                <w:kern w:val="2"/>
                <w:szCs w:val="22"/>
              </w:rPr>
            </w:pPr>
            <w:r w:rsidRPr="00571BD9">
              <w:rPr>
                <w:rFonts w:eastAsia="Calibri"/>
                <w:kern w:val="2"/>
                <w:szCs w:val="22"/>
              </w:rPr>
              <w:t>Сотрудничать с общественными организациями, инициативными группами и активистами, которые занимаются вопросами правопорядка и безопасности. Такое партнерство поможет укрепить доверие общественности и обеспечить более эффективное информационное взаимодействие.</w:t>
            </w:r>
          </w:p>
        </w:tc>
      </w:tr>
      <w:tr w:rsidR="001955E0" w14:paraId="1CB44E91" w14:textId="77777777" w:rsidTr="000336AB">
        <w:tc>
          <w:tcPr>
            <w:tcW w:w="3539" w:type="dxa"/>
          </w:tcPr>
          <w:p w14:paraId="75CD6D4F" w14:textId="77777777" w:rsidR="001955E0" w:rsidRDefault="001955E0" w:rsidP="000336AB">
            <w:pPr>
              <w:rPr>
                <w:rFonts w:eastAsia="Calibri"/>
                <w:kern w:val="2"/>
                <w:szCs w:val="22"/>
              </w:rPr>
            </w:pPr>
            <w:r>
              <w:rPr>
                <w:rFonts w:eastAsia="Calibri"/>
                <w:kern w:val="2"/>
                <w:szCs w:val="22"/>
              </w:rPr>
              <w:t>Взаимодействие с местными СМИ</w:t>
            </w:r>
          </w:p>
        </w:tc>
        <w:tc>
          <w:tcPr>
            <w:tcW w:w="6089" w:type="dxa"/>
          </w:tcPr>
          <w:p w14:paraId="64E76902" w14:textId="77777777" w:rsidR="001955E0" w:rsidRDefault="001955E0" w:rsidP="000336AB">
            <w:pPr>
              <w:rPr>
                <w:rFonts w:eastAsia="Calibri"/>
                <w:kern w:val="2"/>
                <w:szCs w:val="22"/>
              </w:rPr>
            </w:pPr>
            <w:r w:rsidRPr="00571BD9">
              <w:rPr>
                <w:rFonts w:eastAsia="Calibri"/>
                <w:kern w:val="2"/>
                <w:szCs w:val="22"/>
              </w:rPr>
              <w:t>Устанавливать контакт с местными СМИ, чтобы регулярно информировать их о важных событиях, оперативных мерах и других вопросах, связанных с деятельностью отделения полиции. Это поможет повысить осведомленность общественности и улучшить информационное обеспечение.</w:t>
            </w:r>
          </w:p>
        </w:tc>
      </w:tr>
      <w:tr w:rsidR="001955E0" w14:paraId="592B858B" w14:textId="77777777" w:rsidTr="000336AB">
        <w:tc>
          <w:tcPr>
            <w:tcW w:w="3539" w:type="dxa"/>
          </w:tcPr>
          <w:p w14:paraId="4C36C62D" w14:textId="77777777" w:rsidR="001955E0" w:rsidRDefault="001955E0" w:rsidP="000336AB">
            <w:pPr>
              <w:rPr>
                <w:rFonts w:eastAsia="Calibri"/>
                <w:kern w:val="2"/>
                <w:szCs w:val="22"/>
              </w:rPr>
            </w:pPr>
            <w:r>
              <w:rPr>
                <w:rFonts w:eastAsia="Calibri"/>
                <w:kern w:val="2"/>
                <w:szCs w:val="22"/>
              </w:rPr>
              <w:t>Активное участие в социальных и форумах</w:t>
            </w:r>
          </w:p>
        </w:tc>
        <w:tc>
          <w:tcPr>
            <w:tcW w:w="6089" w:type="dxa"/>
          </w:tcPr>
          <w:p w14:paraId="6C5D7A58" w14:textId="77777777" w:rsidR="001955E0" w:rsidRDefault="001955E0" w:rsidP="000336AB">
            <w:pPr>
              <w:rPr>
                <w:rFonts w:eastAsia="Calibri"/>
                <w:kern w:val="2"/>
                <w:szCs w:val="22"/>
              </w:rPr>
            </w:pPr>
            <w:r w:rsidRPr="00571BD9">
              <w:rPr>
                <w:rFonts w:eastAsia="Calibri"/>
                <w:kern w:val="2"/>
                <w:szCs w:val="22"/>
              </w:rPr>
              <w:t xml:space="preserve">Взаимодействовать с обществом через социальные сети, форумы и сообщества, где обсуждаются вопросы, связанные с правопорядком и безопасностью. Отвечать на вопросы, предоставлять полезную информацию </w:t>
            </w:r>
            <w:r w:rsidRPr="00571BD9">
              <w:rPr>
                <w:rFonts w:eastAsia="Calibri"/>
                <w:kern w:val="2"/>
                <w:szCs w:val="22"/>
              </w:rPr>
              <w:lastRenderedPageBreak/>
              <w:t>и поддерживать диалог с гражданами.</w:t>
            </w:r>
          </w:p>
        </w:tc>
      </w:tr>
    </w:tbl>
    <w:p w14:paraId="12A1B177" w14:textId="77777777" w:rsidR="005168F0" w:rsidRDefault="005168F0"/>
    <w:sectPr w:rsidR="005168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C97D78"/>
    <w:multiLevelType w:val="hybridMultilevel"/>
    <w:tmpl w:val="705E40EE"/>
    <w:lvl w:ilvl="0" w:tplc="D070FCE6">
      <w:start w:val="1"/>
      <w:numFmt w:val="upperRoman"/>
      <w:pStyle w:val="1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78005605">
    <w:abstractNumId w:val="0"/>
  </w:num>
  <w:num w:numId="2" w16cid:durableId="12271879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4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10D07"/>
    <w:rsid w:val="001955E0"/>
    <w:rsid w:val="00210D07"/>
    <w:rsid w:val="005168F0"/>
    <w:rsid w:val="006A6C2A"/>
    <w:rsid w:val="006C0DA4"/>
    <w:rsid w:val="009C7B7A"/>
    <w:rsid w:val="00D12E11"/>
    <w:rsid w:val="00F86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F4DC16A-19E3-495D-BE06-BD8B4295F0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955E0"/>
    <w:rPr>
      <w:rFonts w:ascii="Times New Roman" w:hAnsi="Times New Roman" w:cs="Times New Roman"/>
      <w:kern w:val="0"/>
      <w:sz w:val="28"/>
      <w:szCs w:val="28"/>
    </w:rPr>
  </w:style>
  <w:style w:type="paragraph" w:styleId="1">
    <w:name w:val="heading 1"/>
    <w:basedOn w:val="a"/>
    <w:next w:val="a"/>
    <w:link w:val="10"/>
    <w:autoRedefine/>
    <w:uiPriority w:val="9"/>
    <w:qFormat/>
    <w:rsid w:val="006A6C2A"/>
    <w:pPr>
      <w:keepNext/>
      <w:keepLines/>
      <w:numPr>
        <w:numId w:val="1"/>
      </w:numPr>
      <w:suppressAutoHyphens/>
      <w:ind w:left="0" w:firstLine="0"/>
      <w:jc w:val="center"/>
      <w:outlineLvl w:val="0"/>
    </w:pPr>
    <w:rPr>
      <w:rFonts w:eastAsiaTheme="majorEastAsia" w:cstheme="majorBidi"/>
      <w:b/>
      <w:sz w:val="32"/>
      <w:szCs w:val="32"/>
    </w:rPr>
  </w:style>
  <w:style w:type="paragraph" w:styleId="2">
    <w:name w:val="heading 2"/>
    <w:basedOn w:val="a"/>
    <w:next w:val="a"/>
    <w:link w:val="20"/>
    <w:autoRedefine/>
    <w:uiPriority w:val="9"/>
    <w:semiHidden/>
    <w:unhideWhenUsed/>
    <w:qFormat/>
    <w:rsid w:val="006A6C2A"/>
    <w:pPr>
      <w:keepNext/>
      <w:keepLines/>
      <w:widowControl w:val="0"/>
      <w:jc w:val="center"/>
      <w:outlineLvl w:val="1"/>
    </w:pPr>
    <w:rPr>
      <w:rFonts w:eastAsiaTheme="majorEastAsia" w:cstheme="majorBidi"/>
      <w:b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A6C2A"/>
    <w:rPr>
      <w:rFonts w:ascii="Times New Roman" w:eastAsiaTheme="majorEastAsia" w:hAnsi="Times New Roman" w:cstheme="majorBidi"/>
      <w:b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6A6C2A"/>
    <w:rPr>
      <w:rFonts w:ascii="Times New Roman" w:eastAsiaTheme="majorEastAsia" w:hAnsi="Times New Roman" w:cstheme="majorBidi"/>
      <w:b/>
      <w:sz w:val="28"/>
      <w:szCs w:val="26"/>
    </w:rPr>
  </w:style>
  <w:style w:type="paragraph" w:styleId="21">
    <w:name w:val="Quote"/>
    <w:basedOn w:val="a"/>
    <w:next w:val="a"/>
    <w:link w:val="22"/>
    <w:uiPriority w:val="29"/>
    <w:qFormat/>
    <w:rsid w:val="006A6C2A"/>
    <w:pPr>
      <w:ind w:firstLine="709"/>
    </w:pPr>
    <w:rPr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A6C2A"/>
    <w:rPr>
      <w:rFonts w:ascii="Times New Roman" w:hAnsi="Times New Roman"/>
      <w:iCs/>
      <w:color w:val="404040" w:themeColor="text1" w:themeTint="BF"/>
      <w:sz w:val="28"/>
    </w:rPr>
  </w:style>
  <w:style w:type="table" w:styleId="a3">
    <w:name w:val="Table Grid"/>
    <w:basedOn w:val="a1"/>
    <w:uiPriority w:val="39"/>
    <w:rsid w:val="001955E0"/>
    <w:pPr>
      <w:spacing w:after="0" w:line="240" w:lineRule="auto"/>
    </w:pPr>
    <w:rPr>
      <w:rFonts w:ascii="Times New Roman" w:hAnsi="Times New Roman" w:cs="Times New Roman"/>
      <w:kern w:val="0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301</Words>
  <Characters>1721</Characters>
  <Application>Microsoft Office Word</Application>
  <DocSecurity>0</DocSecurity>
  <Lines>14</Lines>
  <Paragraphs>4</Paragraphs>
  <ScaleCrop>false</ScaleCrop>
  <Company/>
  <LinksUpToDate>false</LinksUpToDate>
  <CharactersWithSpaces>2018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Павлова</dc:creator>
  <cp:keywords/>
  <dc:description/>
  <cp:lastModifiedBy>Ольга Павлова</cp:lastModifiedBy>
  <cp:revision>2</cp:revision>
  <dcterms:created xsi:type="dcterms:W3CDTF">2023-06-10T15:05:00Z</dcterms:created>
  <dcterms:modified xsi:type="dcterms:W3CDTF">2023-06-10T15:06:00Z</dcterms:modified>
</cp:coreProperties>
</file>