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F4D" w14:textId="2D4FB12B" w:rsidR="00D70815" w:rsidRDefault="00D70815" w:rsidP="00D70815">
      <w:pPr>
        <w:shd w:val="clear" w:color="auto" w:fill="FFFFFF"/>
        <w:spacing w:after="0"/>
        <w:jc w:val="center"/>
        <w:outlineLvl w:val="0"/>
        <w:rPr>
          <w:bCs/>
          <w:kern w:val="36"/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C2C51" wp14:editId="4542C36B">
                <wp:simplePos x="0" y="0"/>
                <wp:positionH relativeFrom="column">
                  <wp:posOffset>5760720</wp:posOffset>
                </wp:positionH>
                <wp:positionV relativeFrom="paragraph">
                  <wp:posOffset>-668655</wp:posOffset>
                </wp:positionV>
                <wp:extent cx="271145" cy="225425"/>
                <wp:effectExtent l="0" t="0" r="0" b="31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EDB0" id="Прямоугольник 64" o:spid="_x0000_s1026" style="position:absolute;margin-left:453.6pt;margin-top:-52.65pt;width:21.3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" stroked="f"/>
            </w:pict>
          </mc:Fallback>
        </mc:AlternateContent>
      </w:r>
      <w:r>
        <w:rPr>
          <w:bCs/>
          <w:kern w:val="36"/>
        </w:rPr>
        <w:t>Кемеровская область Юргинский городской округ</w:t>
      </w:r>
    </w:p>
    <w:p w14:paraId="6D552893" w14:textId="77777777" w:rsidR="00D70815" w:rsidRDefault="00D70815" w:rsidP="00D70815">
      <w:pPr>
        <w:shd w:val="clear" w:color="auto" w:fill="FFFFFF"/>
        <w:spacing w:after="0"/>
        <w:jc w:val="center"/>
        <w:outlineLvl w:val="0"/>
        <w:rPr>
          <w:bCs/>
          <w:kern w:val="36"/>
        </w:rPr>
      </w:pPr>
      <w:r>
        <w:rPr>
          <w:bCs/>
          <w:kern w:val="36"/>
        </w:rPr>
        <w:t>Управление образованием Администрации города Юрги</w:t>
      </w:r>
    </w:p>
    <w:p w14:paraId="770273CE" w14:textId="77777777" w:rsidR="00D70815" w:rsidRDefault="00D70815" w:rsidP="00D70815">
      <w:pPr>
        <w:shd w:val="clear" w:color="auto" w:fill="FFFFFF"/>
        <w:spacing w:after="0"/>
        <w:jc w:val="center"/>
        <w:outlineLvl w:val="0"/>
        <w:rPr>
          <w:bCs/>
          <w:kern w:val="36"/>
        </w:rPr>
      </w:pPr>
      <w:r>
        <w:rPr>
          <w:bCs/>
          <w:kern w:val="36"/>
        </w:rPr>
        <w:t>Муниципальное бюджетное дошкольное образовательное учреждение</w:t>
      </w:r>
    </w:p>
    <w:p w14:paraId="34218EF6" w14:textId="77777777" w:rsidR="00D70815" w:rsidRDefault="00D70815" w:rsidP="00D70815">
      <w:pPr>
        <w:shd w:val="clear" w:color="auto" w:fill="FFFFFF"/>
        <w:spacing w:after="0"/>
        <w:jc w:val="center"/>
        <w:outlineLvl w:val="0"/>
        <w:rPr>
          <w:bCs/>
          <w:kern w:val="36"/>
        </w:rPr>
      </w:pPr>
      <w:r>
        <w:rPr>
          <w:bCs/>
          <w:kern w:val="36"/>
        </w:rPr>
        <w:t>«Детский сад общеразвивающего вида с приоритетным осуществление деятельности по социально-личностному направлению развития воспитанников № 30 «</w:t>
      </w:r>
      <w:proofErr w:type="spellStart"/>
      <w:r>
        <w:rPr>
          <w:bCs/>
          <w:kern w:val="36"/>
        </w:rPr>
        <w:t>Веселинка</w:t>
      </w:r>
      <w:proofErr w:type="spellEnd"/>
      <w:r>
        <w:rPr>
          <w:bCs/>
          <w:kern w:val="36"/>
        </w:rPr>
        <w:t>»</w:t>
      </w:r>
    </w:p>
    <w:p w14:paraId="06764737" w14:textId="77777777" w:rsidR="00D70815" w:rsidRDefault="00D70815" w:rsidP="00D70815">
      <w:pPr>
        <w:spacing w:after="0"/>
      </w:pPr>
    </w:p>
    <w:p w14:paraId="0296C647" w14:textId="77777777" w:rsidR="00D70815" w:rsidRDefault="00D70815" w:rsidP="00D70815">
      <w:pPr>
        <w:spacing w:after="0"/>
        <w:rPr>
          <w:sz w:val="24"/>
          <w:szCs w:val="24"/>
        </w:rPr>
      </w:pPr>
    </w:p>
    <w:p w14:paraId="633C83F0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239E7E22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1259A011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135E6B1E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2840278E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403A3B44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150080E3" w14:textId="450F1690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6EE16448" w14:textId="57D1136B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0AE2D40E" w14:textId="2EC9C48A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0D85A665" w14:textId="5B4D3660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3C2BD7DE" w14:textId="79053510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57D1A9B6" w14:textId="2168918C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43A466F3" w14:textId="150E4FDF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611ADE73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4F5D4E7E" w14:textId="77777777" w:rsidR="00D70815" w:rsidRDefault="00D70815" w:rsidP="00D70815">
      <w:pPr>
        <w:spacing w:after="0"/>
        <w:ind w:right="-143"/>
        <w:jc w:val="center"/>
        <w:rPr>
          <w:b/>
          <w:sz w:val="18"/>
          <w:szCs w:val="18"/>
        </w:rPr>
      </w:pPr>
    </w:p>
    <w:p w14:paraId="7F10E856" w14:textId="3CC388EC" w:rsidR="00D70815" w:rsidRDefault="00D70815" w:rsidP="00D70815">
      <w:pPr>
        <w:spacing w:after="0"/>
        <w:ind w:right="-143"/>
        <w:jc w:val="center"/>
        <w:rPr>
          <w:sz w:val="56"/>
          <w:szCs w:val="56"/>
        </w:rPr>
      </w:pPr>
      <w:r>
        <w:rPr>
          <w:sz w:val="56"/>
          <w:szCs w:val="56"/>
        </w:rPr>
        <w:t>Конспект занятия по театральной деятельности сказка «Теремок»</w:t>
      </w:r>
    </w:p>
    <w:p w14:paraId="3468AD36" w14:textId="77777777" w:rsidR="00D70815" w:rsidRDefault="00D70815" w:rsidP="00D70815">
      <w:pPr>
        <w:spacing w:after="0"/>
        <w:ind w:right="-143"/>
        <w:jc w:val="center"/>
        <w:rPr>
          <w:sz w:val="56"/>
          <w:szCs w:val="56"/>
        </w:rPr>
      </w:pPr>
    </w:p>
    <w:p w14:paraId="46AE2B85" w14:textId="77777777" w:rsidR="00D70815" w:rsidRDefault="00D70815" w:rsidP="00D70815">
      <w:pPr>
        <w:spacing w:after="0"/>
        <w:ind w:right="-143"/>
        <w:rPr>
          <w:szCs w:val="28"/>
        </w:rPr>
      </w:pPr>
    </w:p>
    <w:p w14:paraId="22C865F5" w14:textId="77777777" w:rsidR="00D70815" w:rsidRDefault="00D70815" w:rsidP="00D70815">
      <w:pPr>
        <w:spacing w:after="0"/>
        <w:ind w:right="-143"/>
        <w:rPr>
          <w:szCs w:val="28"/>
        </w:rPr>
      </w:pPr>
    </w:p>
    <w:p w14:paraId="7CFC3D45" w14:textId="77777777" w:rsidR="00D70815" w:rsidRDefault="00D70815" w:rsidP="00D70815">
      <w:pPr>
        <w:spacing w:after="0"/>
        <w:ind w:right="-143"/>
        <w:rPr>
          <w:szCs w:val="28"/>
        </w:rPr>
      </w:pPr>
    </w:p>
    <w:p w14:paraId="73C77507" w14:textId="77777777" w:rsidR="00D70815" w:rsidRDefault="00D70815" w:rsidP="00D70815">
      <w:pPr>
        <w:spacing w:after="0"/>
        <w:ind w:right="-143"/>
        <w:rPr>
          <w:szCs w:val="28"/>
        </w:rPr>
      </w:pPr>
    </w:p>
    <w:p w14:paraId="45E17C36" w14:textId="77777777" w:rsidR="00D70815" w:rsidRDefault="00D70815" w:rsidP="00D70815">
      <w:pPr>
        <w:spacing w:after="0"/>
        <w:ind w:right="-143"/>
        <w:rPr>
          <w:szCs w:val="28"/>
        </w:rPr>
      </w:pPr>
    </w:p>
    <w:p w14:paraId="76670865" w14:textId="77777777" w:rsidR="00D70815" w:rsidRDefault="00D70815" w:rsidP="00D70815">
      <w:pPr>
        <w:spacing w:after="0"/>
        <w:ind w:right="-143"/>
        <w:rPr>
          <w:szCs w:val="28"/>
        </w:rPr>
      </w:pPr>
    </w:p>
    <w:p w14:paraId="69B9F04B" w14:textId="77777777" w:rsidR="00D70815" w:rsidRDefault="00D70815" w:rsidP="00D70815">
      <w:pPr>
        <w:spacing w:after="0"/>
        <w:ind w:right="-143"/>
        <w:rPr>
          <w:szCs w:val="28"/>
        </w:rPr>
      </w:pPr>
    </w:p>
    <w:p w14:paraId="1D4452C7" w14:textId="77777777" w:rsidR="00D70815" w:rsidRDefault="00D70815" w:rsidP="00D70815">
      <w:pPr>
        <w:spacing w:after="0"/>
        <w:ind w:right="-143"/>
        <w:rPr>
          <w:szCs w:val="28"/>
        </w:rPr>
      </w:pPr>
    </w:p>
    <w:p w14:paraId="6128547D" w14:textId="77777777" w:rsidR="00D70815" w:rsidRDefault="00D70815" w:rsidP="00D70815">
      <w:pPr>
        <w:spacing w:after="0"/>
        <w:ind w:right="-143"/>
        <w:rPr>
          <w:szCs w:val="28"/>
        </w:rPr>
      </w:pPr>
    </w:p>
    <w:p w14:paraId="633E2217" w14:textId="77777777" w:rsidR="00D70815" w:rsidRDefault="00D70815" w:rsidP="00D70815">
      <w:pPr>
        <w:spacing w:after="0"/>
        <w:ind w:right="-143"/>
        <w:rPr>
          <w:szCs w:val="28"/>
        </w:rPr>
      </w:pPr>
    </w:p>
    <w:p w14:paraId="61AEAEA9" w14:textId="77777777" w:rsidR="00D70815" w:rsidRDefault="00D70815" w:rsidP="00D70815">
      <w:pPr>
        <w:spacing w:after="0"/>
        <w:ind w:right="-143"/>
        <w:rPr>
          <w:szCs w:val="28"/>
        </w:rPr>
      </w:pPr>
    </w:p>
    <w:p w14:paraId="056F6F3A" w14:textId="77777777" w:rsidR="00D70815" w:rsidRDefault="00D70815" w:rsidP="00D70815">
      <w:pPr>
        <w:spacing w:after="0"/>
        <w:ind w:right="-143"/>
        <w:rPr>
          <w:szCs w:val="28"/>
        </w:rPr>
      </w:pPr>
    </w:p>
    <w:p w14:paraId="1F0AB1C7" w14:textId="77777777" w:rsidR="00D70815" w:rsidRDefault="00D70815" w:rsidP="00D70815">
      <w:pPr>
        <w:spacing w:after="0"/>
        <w:ind w:right="-143"/>
        <w:rPr>
          <w:szCs w:val="28"/>
        </w:rPr>
      </w:pPr>
    </w:p>
    <w:p w14:paraId="7852F17C" w14:textId="77777777" w:rsidR="00D70815" w:rsidRDefault="00D70815" w:rsidP="00D70815">
      <w:pPr>
        <w:spacing w:after="0"/>
        <w:ind w:right="-143"/>
        <w:rPr>
          <w:szCs w:val="28"/>
        </w:rPr>
      </w:pPr>
    </w:p>
    <w:p w14:paraId="21072C38" w14:textId="5ED4C3B5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2364E01B" w14:textId="6FF62E1E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52542B96" w14:textId="0218E88C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109DE82D" w14:textId="14E0CB5D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2B3811B9" w14:textId="05F8F38F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3AA45FBC" w14:textId="77777777" w:rsidR="00D70815" w:rsidRDefault="00D70815" w:rsidP="00D70815">
      <w:pPr>
        <w:spacing w:after="0"/>
        <w:ind w:right="-143"/>
        <w:jc w:val="center"/>
        <w:rPr>
          <w:szCs w:val="28"/>
        </w:rPr>
      </w:pPr>
    </w:p>
    <w:p w14:paraId="52BE6CCF" w14:textId="0E0C0645" w:rsidR="00D70815" w:rsidRPr="00D70815" w:rsidRDefault="00D70815" w:rsidP="00D70815">
      <w:pPr>
        <w:spacing w:after="0"/>
        <w:ind w:right="-143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Юрга </w:t>
      </w:r>
      <w:r>
        <w:rPr>
          <w:szCs w:val="28"/>
        </w:rPr>
        <w:t>2023</w:t>
      </w:r>
    </w:p>
    <w:p w14:paraId="6E613509" w14:textId="77777777" w:rsidR="00D70815" w:rsidRDefault="00D70815" w:rsidP="00D708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Авторы </w:t>
      </w:r>
      <w:proofErr w:type="gramStart"/>
      <w:r>
        <w:rPr>
          <w:sz w:val="24"/>
          <w:szCs w:val="24"/>
        </w:rPr>
        <w:t xml:space="preserve">составители:  </w:t>
      </w:r>
      <w:proofErr w:type="spellStart"/>
      <w:r>
        <w:rPr>
          <w:sz w:val="24"/>
          <w:szCs w:val="24"/>
        </w:rPr>
        <w:t>Пужайкина</w:t>
      </w:r>
      <w:proofErr w:type="spellEnd"/>
      <w:proofErr w:type="gramEnd"/>
      <w:r>
        <w:rPr>
          <w:sz w:val="24"/>
          <w:szCs w:val="24"/>
        </w:rPr>
        <w:t xml:space="preserve"> Александра Андреевна, воспитатель высшей квалификационной категории; Лоран Людмила Александровна, воспитатель высшей квалификационной категории.</w:t>
      </w:r>
    </w:p>
    <w:p w14:paraId="423C62C0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5BE1190B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103D6A43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01FC6F53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6A9F272E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335608F3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167D8CD5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67F0E7C7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237C4EF8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37BBB405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1797D61E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49290B75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6BE2B4CF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61B8B1CD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1A1CDA20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0173CF5B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7222D3D6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6835701D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57454230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50EE1D06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73C1ACC9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13010FE9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7046D49D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00A25F0E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5F64DBC6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0B4D8ED4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25F49EEA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5EFEF266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</w:p>
    <w:p w14:paraId="3F766B38" w14:textId="348149F4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lastRenderedPageBreak/>
        <w:t>Конспект занятия на тему русская народная сказка «Теремок»</w:t>
      </w:r>
    </w:p>
    <w:p w14:paraId="3CFC11A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Возраст детей: </w:t>
      </w:r>
      <w:r w:rsidRPr="00D70815">
        <w:rPr>
          <w:color w:val="333333"/>
          <w:sz w:val="28"/>
          <w:szCs w:val="28"/>
        </w:rPr>
        <w:t>3-4 года.</w:t>
      </w:r>
    </w:p>
    <w:p w14:paraId="2D3DB9AA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Форма организации</w:t>
      </w:r>
      <w:r w:rsidRPr="00D70815">
        <w:rPr>
          <w:color w:val="333333"/>
          <w:sz w:val="28"/>
          <w:szCs w:val="28"/>
        </w:rPr>
        <w:t>: подгруппа.</w:t>
      </w:r>
    </w:p>
    <w:p w14:paraId="43BB464B" w14:textId="3576432F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Образовательные области: </w:t>
      </w:r>
      <w:r w:rsidRPr="00D70815">
        <w:rPr>
          <w:color w:val="333333"/>
          <w:sz w:val="28"/>
          <w:szCs w:val="28"/>
        </w:rPr>
        <w:t>художественно-эстетическое развитие, социально-коммуникативное развитие, речевое развитие.</w:t>
      </w:r>
    </w:p>
    <w:p w14:paraId="02847C3F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Цель:</w:t>
      </w:r>
      <w:r w:rsidRPr="00D70815">
        <w:rPr>
          <w:color w:val="333333"/>
          <w:sz w:val="28"/>
          <w:szCs w:val="28"/>
        </w:rPr>
        <w:t> создание благоприятных условий для развития творческих способностей детей посредством театрализованного представления.</w:t>
      </w:r>
    </w:p>
    <w:p w14:paraId="2F9F3DED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Задачи:</w:t>
      </w:r>
    </w:p>
    <w:p w14:paraId="0B177A0E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D70815">
        <w:rPr>
          <w:rStyle w:val="a5"/>
          <w:b/>
          <w:bCs/>
          <w:color w:val="333333"/>
          <w:sz w:val="28"/>
          <w:szCs w:val="28"/>
        </w:rPr>
        <w:t>Образовательные:</w:t>
      </w:r>
    </w:p>
    <w:p w14:paraId="1EB2241C" w14:textId="77777777" w:rsidR="00D70815" w:rsidRPr="00D70815" w:rsidRDefault="00D70815" w:rsidP="00D7081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формировать у детей интерес к театрализованной игре;</w:t>
      </w:r>
    </w:p>
    <w:p w14:paraId="3320026A" w14:textId="77777777" w:rsidR="00D70815" w:rsidRPr="00D70815" w:rsidRDefault="00D70815" w:rsidP="00D7081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учить выразительно, произносить фразы, развивать актёрские способности;</w:t>
      </w:r>
    </w:p>
    <w:p w14:paraId="6E0977D8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D70815">
        <w:rPr>
          <w:rStyle w:val="a5"/>
          <w:b/>
          <w:bCs/>
          <w:color w:val="333333"/>
          <w:sz w:val="28"/>
          <w:szCs w:val="28"/>
        </w:rPr>
        <w:t>Развивающие:</w:t>
      </w:r>
    </w:p>
    <w:p w14:paraId="7C47836A" w14:textId="77777777" w:rsidR="00D70815" w:rsidRPr="00D70815" w:rsidRDefault="00D70815" w:rsidP="00D70815">
      <w:pPr>
        <w:numPr>
          <w:ilvl w:val="0"/>
          <w:numId w:val="2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развивать и активизировать речь детей;</w:t>
      </w:r>
    </w:p>
    <w:p w14:paraId="5E8973B7" w14:textId="77777777" w:rsidR="00D70815" w:rsidRPr="00D70815" w:rsidRDefault="00D70815" w:rsidP="00D70815">
      <w:pPr>
        <w:numPr>
          <w:ilvl w:val="0"/>
          <w:numId w:val="2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развивать звуковую и интонационную культуру речи.</w:t>
      </w:r>
    </w:p>
    <w:p w14:paraId="5A29173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D70815">
        <w:rPr>
          <w:rStyle w:val="a5"/>
          <w:b/>
          <w:bCs/>
          <w:color w:val="333333"/>
          <w:sz w:val="28"/>
          <w:szCs w:val="28"/>
        </w:rPr>
        <w:t>Воспитательные:</w:t>
      </w:r>
    </w:p>
    <w:p w14:paraId="756C4363" w14:textId="77777777" w:rsidR="00D70815" w:rsidRPr="00D70815" w:rsidRDefault="00D70815" w:rsidP="00D70815">
      <w:pPr>
        <w:numPr>
          <w:ilvl w:val="0"/>
          <w:numId w:val="3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воспитывать эмоциональную отзывчивость и доброжелательное отношение.</w:t>
      </w:r>
    </w:p>
    <w:p w14:paraId="556225D3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Предварительная работа:</w:t>
      </w:r>
    </w:p>
    <w:p w14:paraId="3151E90B" w14:textId="77777777" w:rsidR="00D70815" w:rsidRPr="00D70815" w:rsidRDefault="00D70815" w:rsidP="00D70815">
      <w:pPr>
        <w:numPr>
          <w:ilvl w:val="0"/>
          <w:numId w:val="4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Отгадывание загадок о животных.</w:t>
      </w:r>
    </w:p>
    <w:p w14:paraId="2E661939" w14:textId="77777777" w:rsidR="00D70815" w:rsidRPr="00D70815" w:rsidRDefault="00D70815" w:rsidP="00D70815">
      <w:pPr>
        <w:numPr>
          <w:ilvl w:val="0"/>
          <w:numId w:val="4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Чтение русской народной сказки “Теремок” и беседа по ее содержанию.</w:t>
      </w:r>
    </w:p>
    <w:p w14:paraId="1DE26B76" w14:textId="77777777" w:rsidR="00D70815" w:rsidRPr="00D70815" w:rsidRDefault="00D70815" w:rsidP="00D70815">
      <w:pPr>
        <w:numPr>
          <w:ilvl w:val="0"/>
          <w:numId w:val="4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 xml:space="preserve">Показ сказки “Теремок” на </w:t>
      </w:r>
      <w:proofErr w:type="spellStart"/>
      <w:r w:rsidRPr="00D70815">
        <w:rPr>
          <w:rFonts w:cs="Times New Roman"/>
          <w:color w:val="333333"/>
          <w:szCs w:val="28"/>
        </w:rPr>
        <w:t>фланелеграфе</w:t>
      </w:r>
      <w:proofErr w:type="spellEnd"/>
      <w:r w:rsidRPr="00D70815">
        <w:rPr>
          <w:rFonts w:cs="Times New Roman"/>
          <w:color w:val="333333"/>
          <w:szCs w:val="28"/>
        </w:rPr>
        <w:t>.</w:t>
      </w:r>
    </w:p>
    <w:p w14:paraId="124159D9" w14:textId="77777777" w:rsidR="00D70815" w:rsidRPr="00D70815" w:rsidRDefault="00D70815" w:rsidP="00D70815">
      <w:pPr>
        <w:numPr>
          <w:ilvl w:val="0"/>
          <w:numId w:val="4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Имитирование и подражание героям сказки (заяц – прыгает, говорит высоким голосом; мышка – бегает, пищит; лягушка – квакает, прыгает и др.).</w:t>
      </w:r>
    </w:p>
    <w:p w14:paraId="70209459" w14:textId="77777777" w:rsidR="00D70815" w:rsidRPr="00D70815" w:rsidRDefault="00D70815" w:rsidP="00D70815">
      <w:pPr>
        <w:numPr>
          <w:ilvl w:val="0"/>
          <w:numId w:val="4"/>
        </w:numPr>
        <w:shd w:val="clear" w:color="auto" w:fill="FFFFFF"/>
        <w:spacing w:after="0" w:line="360" w:lineRule="auto"/>
        <w:rPr>
          <w:rFonts w:cs="Times New Roman"/>
          <w:color w:val="333333"/>
          <w:szCs w:val="28"/>
        </w:rPr>
      </w:pPr>
      <w:r w:rsidRPr="00D70815">
        <w:rPr>
          <w:rFonts w:cs="Times New Roman"/>
          <w:color w:val="333333"/>
          <w:szCs w:val="28"/>
        </w:rPr>
        <w:t>Показ настольного тетра “Теремок”.</w:t>
      </w:r>
    </w:p>
    <w:p w14:paraId="57582934" w14:textId="667B8FF5" w:rsidR="00D70815" w:rsidRPr="00316F30" w:rsidRDefault="00D70815" w:rsidP="00316F3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Материалы и оборудование:</w:t>
      </w:r>
      <w:r w:rsidRPr="00D70815">
        <w:rPr>
          <w:color w:val="333333"/>
          <w:sz w:val="28"/>
          <w:szCs w:val="28"/>
        </w:rPr>
        <w:t> декорации (ёлочки), чудесный (сундучок), атрибуты к сказке «Теремок», конструктор, магнитофон, фонограммы мелодий</w:t>
      </w:r>
      <w:r w:rsidR="008B2CD9">
        <w:rPr>
          <w:color w:val="333333"/>
          <w:sz w:val="28"/>
          <w:szCs w:val="28"/>
        </w:rPr>
        <w:t>,</w:t>
      </w:r>
      <w:r w:rsidRPr="00D70815">
        <w:rPr>
          <w:color w:val="333333"/>
          <w:sz w:val="28"/>
          <w:szCs w:val="28"/>
        </w:rPr>
        <w:t xml:space="preserve"> ширмы</w:t>
      </w:r>
      <w:r w:rsidR="008B2CD9">
        <w:rPr>
          <w:color w:val="333333"/>
          <w:sz w:val="28"/>
          <w:szCs w:val="28"/>
        </w:rPr>
        <w:t>.</w:t>
      </w:r>
    </w:p>
    <w:p w14:paraId="6C3189E1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lastRenderedPageBreak/>
        <w:t>Ход игры</w:t>
      </w:r>
    </w:p>
    <w:p w14:paraId="43835C59" w14:textId="77777777" w:rsidR="00D70815" w:rsidRPr="00D70815" w:rsidRDefault="00D70815" w:rsidP="00D7081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81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1. Организационный момент</w:t>
      </w:r>
    </w:p>
    <w:p w14:paraId="217A937B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 </w:t>
      </w:r>
      <w:r w:rsidRPr="00D70815">
        <w:rPr>
          <w:color w:val="333333"/>
          <w:sz w:val="28"/>
          <w:szCs w:val="28"/>
        </w:rPr>
        <w:t>Дети! Сегодня к вам в гости пришло много гостей. Они хотят посмотреть, как занимаетесь, как играете!</w:t>
      </w:r>
    </w:p>
    <w:p w14:paraId="7678A4A8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Style w:val="a4"/>
          <w:rFonts w:cs="Times New Roman"/>
          <w:color w:val="333333"/>
          <w:szCs w:val="28"/>
        </w:rPr>
        <w:t>Игра - приветствие </w:t>
      </w:r>
      <w:r w:rsidRPr="0056094A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0D51AC1B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«Целый день мы будем вместе</w:t>
      </w:r>
    </w:p>
    <w:p w14:paraId="11445104" w14:textId="12D58993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Прыгать</w:t>
      </w:r>
      <w:r w:rsidR="008B2CD9">
        <w:rPr>
          <w:rFonts w:eastAsia="Times New Roman" w:cs="Times New Roman"/>
          <w:color w:val="111111"/>
          <w:szCs w:val="28"/>
          <w:lang w:eastAsia="ru-RU"/>
        </w:rPr>
        <w:t>,</w:t>
      </w: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кушать</w:t>
      </w:r>
      <w:r w:rsidR="008B2CD9">
        <w:rPr>
          <w:rFonts w:eastAsia="Times New Roman" w:cs="Times New Roman"/>
          <w:color w:val="111111"/>
          <w:szCs w:val="28"/>
          <w:lang w:eastAsia="ru-RU"/>
        </w:rPr>
        <w:t>,</w:t>
      </w: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спать</w:t>
      </w:r>
      <w:r w:rsidR="008B2CD9">
        <w:rPr>
          <w:rFonts w:eastAsia="Times New Roman" w:cs="Times New Roman"/>
          <w:color w:val="111111"/>
          <w:szCs w:val="28"/>
          <w:lang w:eastAsia="ru-RU"/>
        </w:rPr>
        <w:t>,</w:t>
      </w: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играть </w:t>
      </w:r>
    </w:p>
    <w:p w14:paraId="04E4CBB1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и конечно же гулять</w:t>
      </w:r>
    </w:p>
    <w:p w14:paraId="5866F27B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Рады видеть всех-друзья</w:t>
      </w:r>
    </w:p>
    <w:p w14:paraId="007146D5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Крикнем громкое «Ура»</w:t>
      </w:r>
    </w:p>
    <w:p w14:paraId="14B70D4F" w14:textId="77777777" w:rsidR="00D70815" w:rsidRP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D863E75" w14:textId="77777777" w:rsidR="00D70815" w:rsidRPr="00D70815" w:rsidRDefault="00D70815" w:rsidP="00D7081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81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2. Основная часть</w:t>
      </w:r>
    </w:p>
    <w:p w14:paraId="3216DAAB" w14:textId="77777777" w:rsidR="00D70815" w:rsidRPr="0056094A" w:rsidRDefault="00D70815" w:rsidP="00D70815">
      <w:pPr>
        <w:shd w:val="clear" w:color="auto" w:fill="FFFFFF"/>
        <w:spacing w:after="0" w:line="360" w:lineRule="auto"/>
        <w:ind w:firstLine="357"/>
        <w:rPr>
          <w:rFonts w:eastAsia="Times New Roman" w:cs="Times New Roman"/>
          <w:color w:val="111111"/>
          <w:szCs w:val="28"/>
          <w:lang w:eastAsia="ru-RU"/>
        </w:rPr>
      </w:pPr>
      <w:r w:rsidRPr="0056094A">
        <w:rPr>
          <w:rFonts w:eastAsia="Times New Roman" w:cs="Times New Roman"/>
          <w:color w:val="111111"/>
          <w:szCs w:val="28"/>
          <w:lang w:eastAsia="ru-RU"/>
        </w:rPr>
        <w:t>Замечают на столе сундучок.</w:t>
      </w:r>
    </w:p>
    <w:p w14:paraId="31CFB148" w14:textId="77777777" w:rsidR="00D70815" w:rsidRPr="00D70815" w:rsidRDefault="00D70815" w:rsidP="00D70815">
      <w:pPr>
        <w:shd w:val="clear" w:color="auto" w:fill="FFFFFF"/>
        <w:spacing w:after="0" w:line="360" w:lineRule="auto"/>
        <w:ind w:firstLine="357"/>
        <w:rPr>
          <w:rFonts w:eastAsia="Times New Roman" w:cs="Times New Roman"/>
          <w:color w:val="111111"/>
          <w:szCs w:val="28"/>
          <w:lang w:eastAsia="ru-RU"/>
        </w:rPr>
      </w:pPr>
      <w:r w:rsidRPr="0056094A">
        <w:rPr>
          <w:rFonts w:eastAsia="Times New Roman" w:cs="Times New Roman"/>
          <w:color w:val="111111"/>
          <w:szCs w:val="28"/>
          <w:lang w:eastAsia="ru-RU"/>
        </w:rPr>
        <w:t xml:space="preserve">- Ребята, посмотрите, какой красивый сундучок. </w:t>
      </w:r>
    </w:p>
    <w:p w14:paraId="07D0E4DC" w14:textId="77777777" w:rsidR="00D70815" w:rsidRPr="00D70815" w:rsidRDefault="00D70815" w:rsidP="00D70815">
      <w:pPr>
        <w:shd w:val="clear" w:color="auto" w:fill="FFFFFF"/>
        <w:spacing w:after="0" w:line="360" w:lineRule="auto"/>
        <w:ind w:firstLine="357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-</w:t>
      </w:r>
      <w:r w:rsidRPr="0056094A">
        <w:rPr>
          <w:rFonts w:eastAsia="Times New Roman" w:cs="Times New Roman"/>
          <w:color w:val="111111"/>
          <w:szCs w:val="28"/>
          <w:lang w:eastAsia="ru-RU"/>
        </w:rPr>
        <w:t xml:space="preserve">Давайте посмотрим, что там </w:t>
      </w:r>
      <w:r w:rsidRPr="00D70815">
        <w:rPr>
          <w:rFonts w:eastAsia="Times New Roman" w:cs="Times New Roman"/>
          <w:color w:val="111111"/>
          <w:szCs w:val="28"/>
          <w:lang w:eastAsia="ru-RU"/>
        </w:rPr>
        <w:t>внутри? (Чудесный мешочек)</w:t>
      </w:r>
    </w:p>
    <w:p w14:paraId="73E88D42" w14:textId="77777777" w:rsidR="00D70815" w:rsidRPr="00D70815" w:rsidRDefault="00D70815" w:rsidP="00D70815">
      <w:pPr>
        <w:shd w:val="clear" w:color="auto" w:fill="FFFFFF"/>
        <w:spacing w:after="0" w:line="360" w:lineRule="auto"/>
        <w:ind w:firstLine="357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-Интересно, что в нем находится? (Дети </w:t>
      </w:r>
      <w:proofErr w:type="spellStart"/>
      <w:r w:rsidRPr="00D70815">
        <w:rPr>
          <w:rFonts w:eastAsia="Times New Roman" w:cs="Times New Roman"/>
          <w:color w:val="111111"/>
          <w:szCs w:val="28"/>
          <w:lang w:eastAsia="ru-RU"/>
        </w:rPr>
        <w:t>поочереди</w:t>
      </w:r>
      <w:proofErr w:type="spellEnd"/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достают из мешочка животных по сказке «Теремок»).</w:t>
      </w:r>
    </w:p>
    <w:p w14:paraId="3B8005CD" w14:textId="77777777" w:rsidR="00D70815" w:rsidRPr="00D70815" w:rsidRDefault="00D70815" w:rsidP="00D70815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  -Из какой сказки эти герои? (Из сказки «Теремок»). </w:t>
      </w:r>
    </w:p>
    <w:p w14:paraId="396B67CF" w14:textId="77777777" w:rsidR="00D70815" w:rsidRPr="00D70815" w:rsidRDefault="00D70815" w:rsidP="00D70815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-А где жили герои? (В теремке).</w:t>
      </w:r>
    </w:p>
    <w:p w14:paraId="687A3DF9" w14:textId="77777777" w:rsidR="00D70815" w:rsidRPr="00D70815" w:rsidRDefault="00D70815" w:rsidP="00D70815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>-А кто теремок сломал? (Медведь).</w:t>
      </w:r>
    </w:p>
    <w:p w14:paraId="34A86821" w14:textId="77777777" w:rsidR="00D70815" w:rsidRPr="0056094A" w:rsidRDefault="00D70815" w:rsidP="00D70815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-Предлагаю построить теремок. </w:t>
      </w:r>
      <w:r w:rsidRPr="0056094A">
        <w:rPr>
          <w:rFonts w:eastAsia="Times New Roman" w:cs="Times New Roman"/>
          <w:color w:val="111111"/>
          <w:szCs w:val="28"/>
          <w:lang w:eastAsia="ru-RU"/>
        </w:rPr>
        <w:t> </w:t>
      </w:r>
      <w:r w:rsidRPr="00D7081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Но сначала давайте для гостей покажем сказку. Ну чтобы нам превратиться в животных нам поможет  </w:t>
      </w:r>
      <w:r w:rsidRPr="0056094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D70815">
        <w:rPr>
          <w:rFonts w:eastAsia="Times New Roman" w:cs="Times New Roman"/>
          <w:color w:val="111111"/>
          <w:szCs w:val="28"/>
          <w:lang w:eastAsia="ru-RU"/>
        </w:rPr>
        <w:t>э</w:t>
      </w:r>
      <w:r w:rsidRPr="0056094A">
        <w:rPr>
          <w:rFonts w:eastAsia="Times New Roman" w:cs="Times New Roman"/>
          <w:color w:val="111111"/>
          <w:szCs w:val="28"/>
          <w:lang w:eastAsia="ru-RU"/>
        </w:rPr>
        <w:t>то</w:t>
      </w:r>
      <w:r w:rsidRPr="00D70815">
        <w:rPr>
          <w:rFonts w:eastAsia="Times New Roman" w:cs="Times New Roman"/>
          <w:color w:val="111111"/>
          <w:szCs w:val="28"/>
          <w:lang w:eastAsia="ru-RU"/>
        </w:rPr>
        <w:t xml:space="preserve">т </w:t>
      </w:r>
      <w:r w:rsidRPr="0056094A">
        <w:rPr>
          <w:rFonts w:eastAsia="Times New Roman" w:cs="Times New Roman"/>
          <w:color w:val="111111"/>
          <w:szCs w:val="28"/>
          <w:lang w:eastAsia="ru-RU"/>
        </w:rPr>
        <w:t xml:space="preserve"> волшебный колокольчик. Он может превращать людей в разных животных. </w:t>
      </w:r>
      <w:r w:rsidRPr="0056094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Только нужно произнести волшебные слова</w:t>
      </w:r>
      <w:r w:rsidRPr="0056094A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16042F6" w14:textId="77777777" w:rsidR="00D70815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BAF7854" w14:textId="37B12188" w:rsidR="00D70815" w:rsidRPr="0056094A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6094A">
        <w:rPr>
          <w:rFonts w:eastAsia="Times New Roman" w:cs="Times New Roman"/>
          <w:b/>
          <w:bCs/>
          <w:color w:val="111111"/>
          <w:szCs w:val="28"/>
          <w:lang w:eastAsia="ru-RU"/>
        </w:rPr>
        <w:t>Художественное слово.</w:t>
      </w:r>
    </w:p>
    <w:p w14:paraId="55A80D26" w14:textId="77777777" w:rsidR="00D70815" w:rsidRPr="0056094A" w:rsidRDefault="00D70815" w:rsidP="00D70815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6094A">
        <w:rPr>
          <w:rFonts w:eastAsia="Times New Roman" w:cs="Times New Roman"/>
          <w:color w:val="111111"/>
          <w:szCs w:val="28"/>
          <w:lang w:eastAsia="ru-RU"/>
        </w:rPr>
        <w:t>Колокольчик прозвени</w:t>
      </w:r>
    </w:p>
    <w:p w14:paraId="396DC454" w14:textId="5F40BD83" w:rsidR="00D70815" w:rsidRPr="00316F30" w:rsidRDefault="00D70815" w:rsidP="00316F30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6094A">
        <w:rPr>
          <w:rFonts w:eastAsia="Times New Roman" w:cs="Times New Roman"/>
          <w:color w:val="111111"/>
          <w:szCs w:val="28"/>
          <w:lang w:eastAsia="ru-RU"/>
        </w:rPr>
        <w:t>Детей в зверюшек преврати.</w:t>
      </w:r>
    </w:p>
    <w:p w14:paraId="5CD62134" w14:textId="1AA6879C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5"/>
          <w:color w:val="333333"/>
          <w:sz w:val="28"/>
          <w:szCs w:val="28"/>
        </w:rPr>
        <w:t xml:space="preserve">Дети вместе с </w:t>
      </w:r>
      <w:r w:rsidRPr="00D70815">
        <w:rPr>
          <w:rStyle w:val="a5"/>
          <w:color w:val="333333"/>
          <w:sz w:val="28"/>
          <w:szCs w:val="28"/>
        </w:rPr>
        <w:t>восп</w:t>
      </w:r>
      <w:r w:rsidRPr="00D70815">
        <w:rPr>
          <w:rStyle w:val="a5"/>
          <w:rFonts w:eastAsiaTheme="majorEastAsia"/>
          <w:color w:val="333333"/>
          <w:sz w:val="28"/>
          <w:szCs w:val="28"/>
        </w:rPr>
        <w:t>итателем</w:t>
      </w:r>
      <w:r w:rsidRPr="00D70815">
        <w:rPr>
          <w:rStyle w:val="a5"/>
          <w:rFonts w:eastAsiaTheme="majorEastAsia"/>
          <w:color w:val="333333"/>
          <w:sz w:val="28"/>
          <w:szCs w:val="28"/>
        </w:rPr>
        <w:t xml:space="preserve"> заходят за ширму. Одевают атрибуты на ноги так как это театр на ногах.</w:t>
      </w:r>
    </w:p>
    <w:p w14:paraId="1DC4B61D" w14:textId="6E55E455" w:rsidR="00D70815" w:rsidRPr="00D70815" w:rsidRDefault="008B2CD9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Начинается представление сказки «Теремок»</w:t>
      </w:r>
    </w:p>
    <w:p w14:paraId="1E8B316E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 Стоял</w:t>
      </w:r>
      <w:proofErr w:type="gramEnd"/>
      <w:r w:rsidRPr="00D70815">
        <w:rPr>
          <w:color w:val="333333"/>
          <w:sz w:val="28"/>
          <w:szCs w:val="28"/>
        </w:rPr>
        <w:t xml:space="preserve"> в поле теремок. Бежала мимо мышка-норушка, увидела теремок и спрашивает.</w:t>
      </w:r>
    </w:p>
    <w:p w14:paraId="5CF419F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- Кто-кто в теремочке живет, кто-кто в невысоком живет?</w:t>
      </w:r>
    </w:p>
    <w:p w14:paraId="1B94B368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 Никто</w:t>
      </w:r>
      <w:proofErr w:type="gramEnd"/>
      <w:r w:rsidRPr="00D70815">
        <w:rPr>
          <w:color w:val="333333"/>
          <w:sz w:val="28"/>
          <w:szCs w:val="28"/>
        </w:rPr>
        <w:t xml:space="preserve"> не отвечает. Вошла мышка в теремок и стала там жить.</w:t>
      </w:r>
    </w:p>
    <w:p w14:paraId="32B369BC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Прискакала к терему лягушка-квакушка и спрашивает.</w:t>
      </w:r>
    </w:p>
    <w:p w14:paraId="27EC19AE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Лягушка:</w:t>
      </w:r>
      <w:r w:rsidRPr="00D70815">
        <w:rPr>
          <w:color w:val="333333"/>
          <w:sz w:val="28"/>
          <w:szCs w:val="28"/>
        </w:rPr>
        <w:t> Кто-кто в теремочке живет, кто-кто в невысоком живет?</w:t>
      </w:r>
    </w:p>
    <w:p w14:paraId="27A1ED8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Я, мышка-норушка! А ты кто?</w:t>
      </w:r>
    </w:p>
    <w:p w14:paraId="0A21E1D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Лягушка:</w:t>
      </w:r>
      <w:r w:rsidRPr="00D70815">
        <w:rPr>
          <w:color w:val="333333"/>
          <w:sz w:val="28"/>
          <w:szCs w:val="28"/>
        </w:rPr>
        <w:t> Я, лягушка-квакушка!</w:t>
      </w:r>
    </w:p>
    <w:p w14:paraId="50E16C0A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Иди ко мне жить!</w:t>
      </w:r>
    </w:p>
    <w:p w14:paraId="72FA964B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Лягушка прыгнула в теремок и стали они жить вдвоем!</w:t>
      </w:r>
    </w:p>
    <w:p w14:paraId="1264B336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Бежит мимо зайчик-</w:t>
      </w:r>
      <w:proofErr w:type="spellStart"/>
      <w:r w:rsidRPr="00D70815">
        <w:rPr>
          <w:color w:val="333333"/>
          <w:sz w:val="28"/>
          <w:szCs w:val="28"/>
        </w:rPr>
        <w:t>побегайчик</w:t>
      </w:r>
      <w:proofErr w:type="spellEnd"/>
      <w:r w:rsidRPr="00D70815">
        <w:rPr>
          <w:color w:val="333333"/>
          <w:sz w:val="28"/>
          <w:szCs w:val="28"/>
        </w:rPr>
        <w:t>. Увидел теремок и спрашивает.</w:t>
      </w:r>
    </w:p>
    <w:p w14:paraId="3C3BCAC0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Заяц:</w:t>
      </w:r>
      <w:r w:rsidRPr="00D70815">
        <w:rPr>
          <w:color w:val="333333"/>
          <w:sz w:val="28"/>
          <w:szCs w:val="28"/>
        </w:rPr>
        <w:t> Кто-кто в теремочке живет, кто-кто в невысоком живет?</w:t>
      </w:r>
    </w:p>
    <w:p w14:paraId="5CDE0110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Я, мышка-норушка!</w:t>
      </w:r>
    </w:p>
    <w:p w14:paraId="4BDBB06F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Лягушка:</w:t>
      </w:r>
      <w:r w:rsidRPr="00D70815">
        <w:rPr>
          <w:color w:val="333333"/>
          <w:sz w:val="28"/>
          <w:szCs w:val="28"/>
        </w:rPr>
        <w:t> Я, лягушка-квакушка!</w:t>
      </w:r>
    </w:p>
    <w:p w14:paraId="460C6233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А ты кто? (вместе)</w:t>
      </w:r>
    </w:p>
    <w:p w14:paraId="64200A21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Заяц:</w:t>
      </w:r>
      <w:r w:rsidRPr="00D70815">
        <w:rPr>
          <w:color w:val="333333"/>
          <w:sz w:val="28"/>
          <w:szCs w:val="28"/>
        </w:rPr>
        <w:t> Я, зайчик-</w:t>
      </w:r>
      <w:proofErr w:type="spellStart"/>
      <w:r w:rsidRPr="00D70815">
        <w:rPr>
          <w:color w:val="333333"/>
          <w:sz w:val="28"/>
          <w:szCs w:val="28"/>
        </w:rPr>
        <w:t>побегайчик</w:t>
      </w:r>
      <w:proofErr w:type="spellEnd"/>
      <w:r w:rsidRPr="00D70815">
        <w:rPr>
          <w:color w:val="333333"/>
          <w:sz w:val="28"/>
          <w:szCs w:val="28"/>
        </w:rPr>
        <w:t>!</w:t>
      </w:r>
    </w:p>
    <w:p w14:paraId="3C31786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Иди к нам жить! (вместе)</w:t>
      </w:r>
    </w:p>
    <w:p w14:paraId="50E47D74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Заяц прыгнул в теремок и стали они жить втроем!</w:t>
      </w:r>
    </w:p>
    <w:p w14:paraId="68AD9EE9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Идет мимо лисичка-сестричка, увидела теремок и спрашивает.</w:t>
      </w:r>
    </w:p>
    <w:p w14:paraId="67B62D54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Заяц:</w:t>
      </w:r>
      <w:r w:rsidRPr="00D70815">
        <w:rPr>
          <w:color w:val="333333"/>
          <w:sz w:val="28"/>
          <w:szCs w:val="28"/>
        </w:rPr>
        <w:t> Кто-кто в теремочке живет, кто-кто в невысоком живет?</w:t>
      </w:r>
    </w:p>
    <w:p w14:paraId="52F5E3CE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Я, мышка-норушка!</w:t>
      </w:r>
    </w:p>
    <w:p w14:paraId="3E312C14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Заяц:</w:t>
      </w:r>
      <w:r w:rsidRPr="00D70815">
        <w:rPr>
          <w:color w:val="333333"/>
          <w:sz w:val="28"/>
          <w:szCs w:val="28"/>
        </w:rPr>
        <w:t> Я, зайчик-</w:t>
      </w:r>
      <w:proofErr w:type="spellStart"/>
      <w:r w:rsidRPr="00D70815">
        <w:rPr>
          <w:color w:val="333333"/>
          <w:sz w:val="28"/>
          <w:szCs w:val="28"/>
        </w:rPr>
        <w:t>побегайчик</w:t>
      </w:r>
      <w:proofErr w:type="spellEnd"/>
      <w:r w:rsidRPr="00D70815">
        <w:rPr>
          <w:color w:val="333333"/>
          <w:sz w:val="28"/>
          <w:szCs w:val="28"/>
        </w:rPr>
        <w:t>!</w:t>
      </w:r>
    </w:p>
    <w:p w14:paraId="7F74D7B9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А ты кто?</w:t>
      </w:r>
    </w:p>
    <w:p w14:paraId="4084D9F4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Лиса:</w:t>
      </w:r>
      <w:r w:rsidRPr="00D70815">
        <w:rPr>
          <w:color w:val="333333"/>
          <w:sz w:val="28"/>
          <w:szCs w:val="28"/>
        </w:rPr>
        <w:t> Я, лисичка-сестричка!</w:t>
      </w:r>
    </w:p>
    <w:p w14:paraId="43AA4852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Иди к нам жить!</w:t>
      </w:r>
    </w:p>
    <w:p w14:paraId="76A55418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</w:t>
      </w:r>
      <w:proofErr w:type="gramStart"/>
      <w:r w:rsidRPr="00D70815">
        <w:rPr>
          <w:rStyle w:val="a4"/>
          <w:color w:val="333333"/>
          <w:sz w:val="28"/>
          <w:szCs w:val="28"/>
        </w:rPr>
        <w:t>:</w:t>
      </w:r>
      <w:r w:rsidRPr="00D70815">
        <w:rPr>
          <w:color w:val="333333"/>
          <w:sz w:val="28"/>
          <w:szCs w:val="28"/>
        </w:rPr>
        <w:t> Забралась</w:t>
      </w:r>
      <w:proofErr w:type="gramEnd"/>
      <w:r w:rsidRPr="00D70815">
        <w:rPr>
          <w:color w:val="333333"/>
          <w:sz w:val="28"/>
          <w:szCs w:val="28"/>
        </w:rPr>
        <w:t xml:space="preserve"> лисичка в теремок и стали они жить вчетвером!</w:t>
      </w:r>
    </w:p>
    <w:p w14:paraId="3F98028C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Прибежал волчок серый бочок, постучал в дверь и спрашивает.</w:t>
      </w:r>
    </w:p>
    <w:p w14:paraId="45A68901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Волк:</w:t>
      </w:r>
      <w:r w:rsidRPr="00D70815">
        <w:rPr>
          <w:color w:val="333333"/>
          <w:sz w:val="28"/>
          <w:szCs w:val="28"/>
        </w:rPr>
        <w:t> Кто-кто в теремочке живет, кто-кто в невысоком живет?</w:t>
      </w:r>
    </w:p>
    <w:p w14:paraId="20E2C488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Я, мышка-норушка!</w:t>
      </w:r>
    </w:p>
    <w:p w14:paraId="369A4EBA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lastRenderedPageBreak/>
        <w:t>Лягушка:</w:t>
      </w:r>
      <w:r w:rsidRPr="00D70815">
        <w:rPr>
          <w:color w:val="333333"/>
          <w:sz w:val="28"/>
          <w:szCs w:val="28"/>
        </w:rPr>
        <w:t> Я, лягушка-квакушка! Я, зайчик-</w:t>
      </w:r>
      <w:proofErr w:type="spellStart"/>
      <w:r w:rsidRPr="00D70815">
        <w:rPr>
          <w:color w:val="333333"/>
          <w:sz w:val="28"/>
          <w:szCs w:val="28"/>
        </w:rPr>
        <w:t>побегайчик</w:t>
      </w:r>
      <w:proofErr w:type="spellEnd"/>
      <w:r w:rsidRPr="00D70815">
        <w:rPr>
          <w:color w:val="333333"/>
          <w:sz w:val="28"/>
          <w:szCs w:val="28"/>
        </w:rPr>
        <w:t>! Я, лисичка- сестричка!</w:t>
      </w:r>
    </w:p>
    <w:p w14:paraId="58CB0DAF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А ты кто?</w:t>
      </w:r>
    </w:p>
    <w:p w14:paraId="00D8E3CC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Волк:</w:t>
      </w:r>
      <w:r w:rsidRPr="00D70815">
        <w:rPr>
          <w:color w:val="333333"/>
          <w:sz w:val="28"/>
          <w:szCs w:val="28"/>
        </w:rPr>
        <w:t> Я, волчок, серый бочок!</w:t>
      </w:r>
    </w:p>
    <w:p w14:paraId="1BA7A7D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Иди к нам жить! (вместе)</w:t>
      </w:r>
    </w:p>
    <w:p w14:paraId="09DE5BFE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Волк влез в теремок и стали они жить впятером! Живут, песни поют! Идет медведь косолапый, увидел теремок, услыхал песни и заревел.</w:t>
      </w:r>
    </w:p>
    <w:p w14:paraId="327BD470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Медведь:</w:t>
      </w:r>
      <w:r w:rsidRPr="00D70815">
        <w:rPr>
          <w:color w:val="333333"/>
          <w:sz w:val="28"/>
          <w:szCs w:val="28"/>
        </w:rPr>
        <w:t> Кто-кто в теремочке живет, кто-кто в невысоком живет?</w:t>
      </w:r>
    </w:p>
    <w:p w14:paraId="53918E83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Мышка:</w:t>
      </w:r>
      <w:r w:rsidRPr="00D70815">
        <w:rPr>
          <w:color w:val="333333"/>
          <w:sz w:val="28"/>
          <w:szCs w:val="28"/>
        </w:rPr>
        <w:t> Я, мышка-норушка!</w:t>
      </w:r>
    </w:p>
    <w:p w14:paraId="1215142B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Лягушка: </w:t>
      </w:r>
      <w:r w:rsidRPr="00D70815">
        <w:rPr>
          <w:color w:val="333333"/>
          <w:sz w:val="28"/>
          <w:szCs w:val="28"/>
        </w:rPr>
        <w:t>Я, лягушка-квакушка!</w:t>
      </w:r>
    </w:p>
    <w:p w14:paraId="4DB365E0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Заяц:</w:t>
      </w:r>
      <w:r w:rsidRPr="00D70815">
        <w:rPr>
          <w:color w:val="333333"/>
          <w:sz w:val="28"/>
          <w:szCs w:val="28"/>
        </w:rPr>
        <w:t> Я, зайчик-</w:t>
      </w:r>
      <w:proofErr w:type="spellStart"/>
      <w:r w:rsidRPr="00D70815">
        <w:rPr>
          <w:color w:val="333333"/>
          <w:sz w:val="28"/>
          <w:szCs w:val="28"/>
        </w:rPr>
        <w:t>побегайчик</w:t>
      </w:r>
      <w:proofErr w:type="spellEnd"/>
      <w:r w:rsidRPr="00D70815">
        <w:rPr>
          <w:color w:val="333333"/>
          <w:sz w:val="28"/>
          <w:szCs w:val="28"/>
        </w:rPr>
        <w:t>!</w:t>
      </w:r>
    </w:p>
    <w:p w14:paraId="76581B50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Лиса:</w:t>
      </w:r>
      <w:r w:rsidRPr="00D70815">
        <w:rPr>
          <w:color w:val="333333"/>
          <w:sz w:val="28"/>
          <w:szCs w:val="28"/>
        </w:rPr>
        <w:t> Я, лисичка-сестричка!</w:t>
      </w:r>
    </w:p>
    <w:p w14:paraId="2D1CBD3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Волк:</w:t>
      </w:r>
      <w:r w:rsidRPr="00D70815">
        <w:rPr>
          <w:color w:val="333333"/>
          <w:sz w:val="28"/>
          <w:szCs w:val="28"/>
        </w:rPr>
        <w:t> Я, волчок, серый бочок!</w:t>
      </w:r>
    </w:p>
    <w:p w14:paraId="4293588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Звери:</w:t>
      </w:r>
      <w:r w:rsidRPr="00D70815">
        <w:rPr>
          <w:color w:val="333333"/>
          <w:sz w:val="28"/>
          <w:szCs w:val="28"/>
        </w:rPr>
        <w:t> А ты кто? (вместе)</w:t>
      </w:r>
    </w:p>
    <w:p w14:paraId="29B7BDFC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Медведь:</w:t>
      </w:r>
      <w:r w:rsidRPr="00D70815">
        <w:rPr>
          <w:color w:val="333333"/>
          <w:sz w:val="28"/>
          <w:szCs w:val="28"/>
        </w:rPr>
        <w:t> Я, медведь косолапый!</w:t>
      </w:r>
    </w:p>
    <w:p w14:paraId="090033F5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Звери</w:t>
      </w:r>
      <w:proofErr w:type="gramStart"/>
      <w:r w:rsidRPr="00D70815">
        <w:rPr>
          <w:rStyle w:val="a4"/>
          <w:color w:val="333333"/>
          <w:sz w:val="28"/>
          <w:szCs w:val="28"/>
        </w:rPr>
        <w:t>:</w:t>
      </w:r>
      <w:r w:rsidRPr="00D70815">
        <w:rPr>
          <w:color w:val="333333"/>
          <w:sz w:val="28"/>
          <w:szCs w:val="28"/>
        </w:rPr>
        <w:t> Не</w:t>
      </w:r>
      <w:proofErr w:type="gramEnd"/>
      <w:r w:rsidRPr="00D70815">
        <w:rPr>
          <w:color w:val="333333"/>
          <w:sz w:val="28"/>
          <w:szCs w:val="28"/>
        </w:rPr>
        <w:t xml:space="preserve"> лезь, сломаешь теремок! (вместе)</w:t>
      </w:r>
    </w:p>
    <w:p w14:paraId="67D5F573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Медведь</w:t>
      </w:r>
      <w:proofErr w:type="gramStart"/>
      <w:r w:rsidRPr="00D70815">
        <w:rPr>
          <w:rStyle w:val="a4"/>
          <w:color w:val="333333"/>
          <w:sz w:val="28"/>
          <w:szCs w:val="28"/>
        </w:rPr>
        <w:t>:</w:t>
      </w:r>
      <w:r w:rsidRPr="00D70815">
        <w:rPr>
          <w:color w:val="333333"/>
          <w:sz w:val="28"/>
          <w:szCs w:val="28"/>
        </w:rPr>
        <w:t> Нет</w:t>
      </w:r>
      <w:proofErr w:type="gramEnd"/>
      <w:r w:rsidRPr="00D70815">
        <w:rPr>
          <w:color w:val="333333"/>
          <w:sz w:val="28"/>
          <w:szCs w:val="28"/>
        </w:rPr>
        <w:t>, не сломаю!</w:t>
      </w:r>
    </w:p>
    <w:p w14:paraId="16362681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Полез Медведь на крышу, затрещал теремок и развалился! Еле-еле успели из него выскочить звери!</w:t>
      </w:r>
    </w:p>
    <w:p w14:paraId="366FE1A7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 xml:space="preserve"> Воспитатель: Колокольчик позвени </w:t>
      </w:r>
    </w:p>
    <w:p w14:paraId="4E5387AC" w14:textId="6745BBE6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Зверюшек в деток преврати!                                                                                                                   Стали они новый теремок строить, лучше прежнего построили!</w:t>
      </w:r>
    </w:p>
    <w:p w14:paraId="7588B1EA" w14:textId="77777777" w:rsidR="00D70815" w:rsidRPr="00D70815" w:rsidRDefault="00D70815" w:rsidP="00D7081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81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3. Заключительная часть</w:t>
      </w:r>
    </w:p>
    <w:p w14:paraId="5EC0BE92" w14:textId="794654B2" w:rsidR="00D70815" w:rsidRPr="00D70815" w:rsidRDefault="008B2CD9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Воспитатель:  </w:t>
      </w:r>
      <w:r w:rsidR="00D70815" w:rsidRPr="00D70815">
        <w:rPr>
          <w:color w:val="333333"/>
          <w:sz w:val="28"/>
          <w:szCs w:val="28"/>
        </w:rPr>
        <w:t>Дети</w:t>
      </w:r>
      <w:proofErr w:type="gramEnd"/>
      <w:r w:rsidR="00D70815" w:rsidRPr="00D70815">
        <w:rPr>
          <w:color w:val="333333"/>
          <w:sz w:val="28"/>
          <w:szCs w:val="28"/>
        </w:rPr>
        <w:t>, мы сейчас с вами построим зверям новый домик - теремок.</w:t>
      </w:r>
    </w:p>
    <w:p w14:paraId="17AFAAF4" w14:textId="77777777" w:rsid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</w:p>
    <w:p w14:paraId="235BBDCF" w14:textId="59BBE0E6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D70815">
        <w:rPr>
          <w:rStyle w:val="a4"/>
          <w:b w:val="0"/>
          <w:bCs w:val="0"/>
          <w:color w:val="333333"/>
          <w:sz w:val="28"/>
          <w:szCs w:val="28"/>
        </w:rPr>
        <w:t>Какой славный теремок у нас получился.</w:t>
      </w:r>
    </w:p>
    <w:p w14:paraId="508D59D3" w14:textId="1A2C3152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color w:val="333333"/>
          <w:sz w:val="28"/>
          <w:szCs w:val="28"/>
        </w:rPr>
        <w:t>- А какую сказку мы показывали?</w:t>
      </w:r>
    </w:p>
    <w:p w14:paraId="1C82EA04" w14:textId="77777777" w:rsidR="00D70815" w:rsidRPr="00D70815" w:rsidRDefault="00D70815" w:rsidP="00D7081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70815">
        <w:rPr>
          <w:rStyle w:val="a4"/>
          <w:color w:val="333333"/>
          <w:sz w:val="28"/>
          <w:szCs w:val="28"/>
        </w:rPr>
        <w:t>Воспитатель:</w:t>
      </w:r>
      <w:r w:rsidRPr="00D70815">
        <w:rPr>
          <w:color w:val="333333"/>
          <w:sz w:val="28"/>
          <w:szCs w:val="28"/>
        </w:rPr>
        <w:t> Давайте расселим наших животных в домик.</w:t>
      </w:r>
    </w:p>
    <w:p w14:paraId="7EE86DFA" w14:textId="77777777" w:rsidR="00F12C76" w:rsidRPr="00D70815" w:rsidRDefault="00F12C76" w:rsidP="00316F30">
      <w:pPr>
        <w:spacing w:after="0" w:line="360" w:lineRule="auto"/>
        <w:jc w:val="both"/>
        <w:rPr>
          <w:rFonts w:cs="Times New Roman"/>
          <w:szCs w:val="28"/>
        </w:rPr>
      </w:pPr>
    </w:p>
    <w:sectPr w:rsidR="00F12C76" w:rsidRPr="00D708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8BC"/>
    <w:multiLevelType w:val="multilevel"/>
    <w:tmpl w:val="4AD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56804"/>
    <w:multiLevelType w:val="multilevel"/>
    <w:tmpl w:val="3EB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83BFD"/>
    <w:multiLevelType w:val="multilevel"/>
    <w:tmpl w:val="1204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40361"/>
    <w:multiLevelType w:val="multilevel"/>
    <w:tmpl w:val="8FF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57250">
    <w:abstractNumId w:val="2"/>
  </w:num>
  <w:num w:numId="2" w16cid:durableId="145167120">
    <w:abstractNumId w:val="3"/>
  </w:num>
  <w:num w:numId="3" w16cid:durableId="1842427511">
    <w:abstractNumId w:val="1"/>
  </w:num>
  <w:num w:numId="4" w16cid:durableId="97283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F5"/>
    <w:rsid w:val="00316F30"/>
    <w:rsid w:val="006C0B77"/>
    <w:rsid w:val="008242FF"/>
    <w:rsid w:val="00870751"/>
    <w:rsid w:val="008B2CD9"/>
    <w:rsid w:val="00922C48"/>
    <w:rsid w:val="00B915B7"/>
    <w:rsid w:val="00CF09F5"/>
    <w:rsid w:val="00D708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08C"/>
  <w15:chartTrackingRefBased/>
  <w15:docId w15:val="{B2077330-CB5E-46FA-9E18-FA66A34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1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70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8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708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815"/>
    <w:rPr>
      <w:b/>
      <w:bCs/>
    </w:rPr>
  </w:style>
  <w:style w:type="character" w:styleId="a5">
    <w:name w:val="Emphasis"/>
    <w:basedOn w:val="a0"/>
    <w:uiPriority w:val="20"/>
    <w:qFormat/>
    <w:rsid w:val="00D70815"/>
    <w:rPr>
      <w:i/>
      <w:iCs/>
    </w:rPr>
  </w:style>
  <w:style w:type="paragraph" w:styleId="a6">
    <w:name w:val="Body Text"/>
    <w:basedOn w:val="a"/>
    <w:link w:val="a7"/>
    <w:semiHidden/>
    <w:unhideWhenUsed/>
    <w:rsid w:val="00D7081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708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Поверенова</dc:creator>
  <cp:keywords/>
  <dc:description/>
  <cp:lastModifiedBy>Маргарита Поверенова</cp:lastModifiedBy>
  <cp:revision>3</cp:revision>
  <cp:lastPrinted>2023-03-20T15:08:00Z</cp:lastPrinted>
  <dcterms:created xsi:type="dcterms:W3CDTF">2023-03-20T14:43:00Z</dcterms:created>
  <dcterms:modified xsi:type="dcterms:W3CDTF">2023-03-20T15:10:00Z</dcterms:modified>
</cp:coreProperties>
</file>