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A07" w:rsidRPr="003F1A07" w:rsidRDefault="003F1A07" w:rsidP="003F1A0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3F1A07">
        <w:rPr>
          <w:rFonts w:ascii="Times New Roman" w:eastAsia="Times New Roman" w:hAnsi="Times New Roman" w:cs="Times New Roman"/>
          <w:b/>
          <w:bCs/>
          <w:iCs/>
          <w:sz w:val="36"/>
          <w:szCs w:val="36"/>
          <w:u w:val="single"/>
          <w:lang w:eastAsia="ru-RU"/>
        </w:rPr>
        <w:t>Развитие мелкой моторики младших дошкольников</w:t>
      </w:r>
    </w:p>
    <w:p w:rsidR="003F1A07" w:rsidRPr="003F1A07" w:rsidRDefault="003F1A07" w:rsidP="003F1A07">
      <w:pPr>
        <w:spacing w:after="4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F1A0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етские неврологи и психологи отмечают: развивать ловкость пальцев нужно с рождения. На помощь родителям в таком раннем возрасте приходит массаж, легкая пальчиковая гимнастика, перебирание мелких предметов и игры с крупой. В более позднем возрасте игры на моторику усложняются.</w:t>
      </w:r>
    </w:p>
    <w:p w:rsidR="003F1A07" w:rsidRPr="003F1A07" w:rsidRDefault="003F1A07" w:rsidP="003F1A07">
      <w:pPr>
        <w:spacing w:after="60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A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 на развитие мелкой моторики:</w:t>
      </w:r>
    </w:p>
    <w:p w:rsidR="003F1A07" w:rsidRPr="003F1A07" w:rsidRDefault="003F1A07" w:rsidP="003F1A07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A07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3F1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Пальчиковые игры </w:t>
      </w:r>
      <w:r w:rsidRPr="003F1A0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простая и полезная игра, которая не требует специальных материалов и оборудования. Упражнение развивает моторику, внимание, речь, память и воображение. Особое внимание уделяем самым «ленивым» пальцам — безымянному и мизинцу.</w:t>
      </w:r>
      <w:r w:rsidRPr="003F1A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«Семья»</w:t>
      </w:r>
      <w:r w:rsidRPr="003F1A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у нас семья</w:t>
      </w:r>
      <w:r w:rsidRPr="003F1A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Большая да веселая (ребенок хлопает в ладоши, потом сжимает кулачки и ударяет друг о друга)</w:t>
      </w:r>
      <w:r w:rsidRPr="003F1A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у лавки стоят (сгибаются большие пальцы рук)</w:t>
      </w:r>
      <w:r w:rsidRPr="003F1A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учиться хотят (сгибаем указательные)</w:t>
      </w:r>
      <w:r w:rsidRPr="003F1A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Степана сметаны объедаются (сгибаем средние пальцы)</w:t>
      </w:r>
      <w:r w:rsidRPr="003F1A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Две Дашки кашкой питаются (сгибаем безымянные)</w:t>
      </w:r>
      <w:r w:rsidRPr="003F1A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Две </w:t>
      </w:r>
      <w:proofErr w:type="spellStart"/>
      <w:r w:rsidRPr="003F1A0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Ульки</w:t>
      </w:r>
      <w:proofErr w:type="spellEnd"/>
      <w:r w:rsidRPr="003F1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люльке качаются (сгибаем мизинцы).</w:t>
      </w:r>
    </w:p>
    <w:p w:rsidR="003F1A07" w:rsidRPr="003F1A07" w:rsidRDefault="003F1A07" w:rsidP="003F1A07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A07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«Кулачки»</w:t>
      </w:r>
      <w:r w:rsidRPr="003F1A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Задача ребенка одновременно стучать по столу двумя руками, но одна рука ударяет ладонью, вторая кулачком. Затем руки меняются.</w:t>
      </w:r>
    </w:p>
    <w:p w:rsidR="003F1A07" w:rsidRPr="003F1A07" w:rsidRDefault="003F1A07" w:rsidP="003F1A07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A0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«Сорока — белобока», массаж пальчиков.</w:t>
      </w:r>
      <w:r w:rsidRPr="003F1A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Приговаривая четверостишие, мните подушечку каждого пальца по очереди.</w:t>
      </w:r>
      <w:r w:rsidRPr="003F1A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Сорока — белобока кашу варила, деток кормила:</w:t>
      </w:r>
      <w:r w:rsidRPr="003F1A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Этому дала,</w:t>
      </w:r>
      <w:r w:rsidRPr="003F1A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Этому дала,</w:t>
      </w:r>
      <w:r w:rsidRPr="003F1A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Этом удала</w:t>
      </w:r>
      <w:r w:rsidRPr="003F1A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этому не дала,</w:t>
      </w:r>
      <w:r w:rsidRPr="003F1A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«Ты дров не носил, печку не топил, кашу тебе не дам»</w:t>
      </w:r>
    </w:p>
    <w:p w:rsidR="003F1A07" w:rsidRPr="003F1A07" w:rsidRDefault="003F1A07" w:rsidP="003F1A07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A0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много присказок и четверостиший, которые сопровождаются действиями пальчиков. </w:t>
      </w:r>
    </w:p>
    <w:p w:rsidR="003F1A07" w:rsidRPr="003F1A07" w:rsidRDefault="003F1A07" w:rsidP="003F1A07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A07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3F1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Лепка и игры с песком</w:t>
      </w:r>
      <w:r w:rsidRPr="003F1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развивают не только моторику, но и воображение, внимание, память и эмоциональный интеллект. При помощи пластилина, </w:t>
      </w:r>
      <w:r w:rsidRPr="003F1A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теста или глины можно не только лепить фигурки, но и создавать целые картины на бумаге. Игры с песком заключаются в построении замков или зданий, рисовании или раскопках. Кинетический песок или световой стол позволяет играть в песок круглый год и подходить к играм с фантазией.</w:t>
      </w:r>
    </w:p>
    <w:p w:rsidR="0026273C" w:rsidRDefault="0026273C"/>
    <w:sectPr w:rsidR="0026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07"/>
    <w:rsid w:val="0026273C"/>
    <w:rsid w:val="003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7F85"/>
  <w15:chartTrackingRefBased/>
  <w15:docId w15:val="{33684347-78D0-4B5E-89A7-656DE3EE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7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27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8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8023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278</Words>
  <Characters>1590</Characters>
  <Application>Microsoft Office Word</Application>
  <DocSecurity>0</DocSecurity>
  <Lines>13</Lines>
  <Paragraphs>3</Paragraphs>
  <ScaleCrop>false</ScaleCrop>
  <Company>diakov.net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2023-05-21T18:27:00Z</dcterms:created>
  <dcterms:modified xsi:type="dcterms:W3CDTF">2023-05-21T18:31:00Z</dcterms:modified>
</cp:coreProperties>
</file>