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E6" w:rsidRPr="00D71CE6" w:rsidRDefault="00D71CE6" w:rsidP="00452116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71CE6">
        <w:rPr>
          <w:rFonts w:ascii="Times New Roman" w:hAnsi="Times New Roman" w:cs="Times New Roman"/>
          <w:b/>
          <w:sz w:val="40"/>
          <w:szCs w:val="40"/>
        </w:rPr>
        <w:t>Психолого-педагогическое сопровождение учащихся с РАС в условиях общеобразовательной школы</w:t>
      </w:r>
    </w:p>
    <w:p w:rsidR="00942B8B" w:rsidRPr="00942B8B" w:rsidRDefault="00942B8B" w:rsidP="0045211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2B8B">
        <w:rPr>
          <w:sz w:val="28"/>
          <w:szCs w:val="28"/>
        </w:rPr>
        <w:t xml:space="preserve">Одной из наиболее сложных проблем современного образования является сопровождение категории детей с расстройством аутистического спектра (РАС). </w:t>
      </w:r>
    </w:p>
    <w:p w:rsidR="00452116" w:rsidRPr="00452116" w:rsidRDefault="00452116" w:rsidP="0045211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452116">
        <w:rPr>
          <w:sz w:val="28"/>
          <w:szCs w:val="28"/>
        </w:rPr>
        <w:t>Имеющийся на сегодняшний день прак</w:t>
      </w:r>
      <w:r w:rsidRPr="00452116">
        <w:rPr>
          <w:sz w:val="28"/>
          <w:szCs w:val="28"/>
        </w:rPr>
        <w:softHyphen/>
        <w:t>тический опыт обучения детей с РАС пока</w:t>
      </w:r>
      <w:r w:rsidRPr="00452116">
        <w:rPr>
          <w:sz w:val="28"/>
          <w:szCs w:val="28"/>
        </w:rPr>
        <w:softHyphen/>
        <w:t>зывает, что для</w:t>
      </w:r>
      <w:r w:rsidR="00407866" w:rsidRPr="00942B8B">
        <w:rPr>
          <w:sz w:val="28"/>
          <w:szCs w:val="28"/>
        </w:rPr>
        <w:t xml:space="preserve"> преодоления трудностей в освоении АООП, социальной адапта</w:t>
      </w:r>
      <w:r w:rsidR="00407866" w:rsidRPr="00942B8B">
        <w:rPr>
          <w:sz w:val="28"/>
          <w:szCs w:val="28"/>
        </w:rPr>
        <w:softHyphen/>
        <w:t>ции и социализации обучающихся с РАС</w:t>
      </w:r>
      <w:r w:rsidR="00407866">
        <w:rPr>
          <w:sz w:val="28"/>
          <w:szCs w:val="28"/>
        </w:rPr>
        <w:t>,</w:t>
      </w:r>
      <w:r w:rsidRPr="00452116">
        <w:rPr>
          <w:sz w:val="28"/>
          <w:szCs w:val="28"/>
        </w:rPr>
        <w:t xml:space="preserve"> долж</w:t>
      </w:r>
      <w:r w:rsidRPr="00452116">
        <w:rPr>
          <w:sz w:val="28"/>
          <w:szCs w:val="28"/>
        </w:rPr>
        <w:softHyphen/>
        <w:t>ны быть разработаны и внедрены не только различные модели обучения, но и целостная система психолого-педаго</w:t>
      </w:r>
      <w:r w:rsidRPr="00452116">
        <w:rPr>
          <w:sz w:val="28"/>
          <w:szCs w:val="28"/>
        </w:rPr>
        <w:softHyphen/>
        <w:t>гического сопровождения.</w:t>
      </w:r>
    </w:p>
    <w:p w:rsidR="00D125B7" w:rsidRDefault="00D125B7" w:rsidP="00407866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40" w:lineRule="auto"/>
        <w:ind w:left="320"/>
        <w:rPr>
          <w:sz w:val="28"/>
          <w:szCs w:val="28"/>
        </w:rPr>
      </w:pPr>
    </w:p>
    <w:p w:rsidR="00D125B7" w:rsidRPr="00D125B7" w:rsidRDefault="00D125B7" w:rsidP="00D125B7">
      <w:pPr>
        <w:pStyle w:val="20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 w:rsidRPr="00D125B7">
        <w:rPr>
          <w:b/>
          <w:sz w:val="28"/>
          <w:szCs w:val="28"/>
        </w:rPr>
        <w:t>Целью</w:t>
      </w:r>
      <w:r w:rsidRPr="00D125B7">
        <w:rPr>
          <w:sz w:val="28"/>
          <w:szCs w:val="28"/>
        </w:rPr>
        <w:t xml:space="preserve"> психолого-педагогического сопровождения является со</w:t>
      </w:r>
      <w:r w:rsidRPr="00D125B7">
        <w:rPr>
          <w:sz w:val="28"/>
          <w:szCs w:val="28"/>
        </w:rPr>
        <w:softHyphen/>
        <w:t>здание условий для развития и реализации внутреннего потенциала обучающегося с РАС, оказание системной комплексной психолого-пе</w:t>
      </w:r>
      <w:r w:rsidRPr="00D125B7">
        <w:rPr>
          <w:sz w:val="28"/>
          <w:szCs w:val="28"/>
        </w:rPr>
        <w:softHyphen/>
        <w:t>дагогической помощи в процессе интеграции в образовательную и со</w:t>
      </w:r>
      <w:r w:rsidRPr="00D125B7">
        <w:rPr>
          <w:sz w:val="28"/>
          <w:szCs w:val="28"/>
        </w:rPr>
        <w:softHyphen/>
        <w:t>циокультурную среду, в освоении адаптированной основной образова</w:t>
      </w:r>
      <w:r w:rsidRPr="00D125B7">
        <w:rPr>
          <w:sz w:val="28"/>
          <w:szCs w:val="28"/>
        </w:rPr>
        <w:softHyphen/>
        <w:t>тельной программы начального общего образования.</w:t>
      </w:r>
    </w:p>
    <w:p w:rsidR="00D125B7" w:rsidRPr="00D125B7" w:rsidRDefault="00D125B7" w:rsidP="00D125B7">
      <w:pPr>
        <w:pStyle w:val="20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 w:rsidRPr="00D125B7">
        <w:rPr>
          <w:b/>
          <w:sz w:val="28"/>
          <w:szCs w:val="28"/>
        </w:rPr>
        <w:t xml:space="preserve">Задачи </w:t>
      </w:r>
      <w:r w:rsidRPr="00D125B7">
        <w:rPr>
          <w:sz w:val="28"/>
          <w:szCs w:val="28"/>
        </w:rPr>
        <w:t>психолого-педагогического сопровождения:</w:t>
      </w:r>
    </w:p>
    <w:p w:rsidR="00D125B7" w:rsidRPr="00D125B7" w:rsidRDefault="00D125B7" w:rsidP="00D125B7">
      <w:pPr>
        <w:pStyle w:val="20"/>
        <w:numPr>
          <w:ilvl w:val="0"/>
          <w:numId w:val="6"/>
        </w:numPr>
        <w:shd w:val="clear" w:color="auto" w:fill="auto"/>
        <w:tabs>
          <w:tab w:val="left" w:pos="294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 xml:space="preserve">Определение (выявление) индивидуальных особенностей и </w:t>
      </w:r>
      <w:r w:rsidRPr="00D125B7">
        <w:rPr>
          <w:rStyle w:val="21"/>
          <w:i w:val="0"/>
          <w:sz w:val="28"/>
          <w:szCs w:val="28"/>
        </w:rPr>
        <w:t>особых образовательных потребностей</w:t>
      </w:r>
      <w:r w:rsidRPr="00D125B7">
        <w:rPr>
          <w:sz w:val="28"/>
          <w:szCs w:val="28"/>
        </w:rPr>
        <w:t xml:space="preserve"> каждого обучающегося с РАС.</w:t>
      </w:r>
    </w:p>
    <w:p w:rsidR="00D125B7" w:rsidRPr="00D125B7" w:rsidRDefault="00D125B7" w:rsidP="00D125B7">
      <w:pPr>
        <w:pStyle w:val="20"/>
        <w:numPr>
          <w:ilvl w:val="0"/>
          <w:numId w:val="6"/>
        </w:numPr>
        <w:shd w:val="clear" w:color="auto" w:fill="auto"/>
        <w:tabs>
          <w:tab w:val="left" w:pos="285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 xml:space="preserve">Определение и создание </w:t>
      </w:r>
      <w:r w:rsidRPr="00D125B7">
        <w:rPr>
          <w:rStyle w:val="21"/>
          <w:i w:val="0"/>
          <w:sz w:val="28"/>
          <w:szCs w:val="28"/>
        </w:rPr>
        <w:t>специальных условий,</w:t>
      </w:r>
      <w:r w:rsidRPr="00D125B7">
        <w:rPr>
          <w:sz w:val="28"/>
          <w:szCs w:val="28"/>
        </w:rPr>
        <w:t xml:space="preserve"> способствующих адаптациии социализации учащихся в школе и освоению адаптиро</w:t>
      </w:r>
      <w:r w:rsidRPr="00D125B7">
        <w:rPr>
          <w:sz w:val="28"/>
          <w:szCs w:val="28"/>
        </w:rPr>
        <w:softHyphen/>
        <w:t>ванной основной общеобразовательной программы (АООП) началь</w:t>
      </w:r>
      <w:r w:rsidRPr="00D125B7">
        <w:rPr>
          <w:sz w:val="28"/>
          <w:szCs w:val="28"/>
        </w:rPr>
        <w:softHyphen/>
        <w:t>ного общего образования в соответствии с рекомендациями ПМПК.</w:t>
      </w:r>
    </w:p>
    <w:p w:rsidR="00D125B7" w:rsidRPr="00D125B7" w:rsidRDefault="00D125B7" w:rsidP="00E10CBF">
      <w:pPr>
        <w:pStyle w:val="20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rStyle w:val="21"/>
          <w:i w:val="0"/>
          <w:sz w:val="28"/>
          <w:szCs w:val="28"/>
        </w:rPr>
        <w:t>Индивидуализация</w:t>
      </w:r>
      <w:r w:rsidRPr="00D125B7">
        <w:rPr>
          <w:sz w:val="28"/>
          <w:szCs w:val="28"/>
        </w:rPr>
        <w:t xml:space="preserve"> содержания, организации и методов </w:t>
      </w:r>
      <w:r w:rsidRPr="00D125B7">
        <w:rPr>
          <w:rStyle w:val="21"/>
          <w:i w:val="0"/>
          <w:sz w:val="28"/>
          <w:szCs w:val="28"/>
        </w:rPr>
        <w:t>образования и коррекционной помощи</w:t>
      </w:r>
      <w:r w:rsidRPr="00D125B7">
        <w:rPr>
          <w:sz w:val="28"/>
          <w:szCs w:val="28"/>
        </w:rPr>
        <w:t xml:space="preserve"> - разработка индивидуальных адаптиро</w:t>
      </w:r>
      <w:r w:rsidRPr="00D125B7">
        <w:rPr>
          <w:sz w:val="28"/>
          <w:szCs w:val="28"/>
        </w:rPr>
        <w:softHyphen/>
        <w:t>ванных образовательных программ (АОП) и/или индивидуальной программы (плана) психолого-педагогического сопровождения. Данная задача включает определение содержания, направлений, форм, эффективных методов и технологий при осуществлении ком</w:t>
      </w:r>
      <w:r w:rsidRPr="00D125B7">
        <w:rPr>
          <w:sz w:val="28"/>
          <w:szCs w:val="28"/>
        </w:rPr>
        <w:softHyphen/>
        <w:t>плексной психолого-педагогической помощи детям с РАС в соответ</w:t>
      </w:r>
      <w:r w:rsidRPr="00D125B7">
        <w:rPr>
          <w:sz w:val="28"/>
          <w:szCs w:val="28"/>
        </w:rPr>
        <w:softHyphen/>
        <w:t>ствии с индивидуальными особенностями каждого ребенка, структурой нарушения развития и степенью его выраженности.</w:t>
      </w:r>
    </w:p>
    <w:p w:rsidR="00D125B7" w:rsidRPr="00D125B7" w:rsidRDefault="00D125B7" w:rsidP="00D125B7">
      <w:pPr>
        <w:pStyle w:val="60"/>
        <w:numPr>
          <w:ilvl w:val="0"/>
          <w:numId w:val="6"/>
        </w:numPr>
        <w:shd w:val="clear" w:color="auto" w:fill="auto"/>
        <w:tabs>
          <w:tab w:val="left" w:pos="285"/>
        </w:tabs>
        <w:spacing w:before="0" w:line="240" w:lineRule="auto"/>
        <w:ind w:left="320"/>
        <w:rPr>
          <w:i w:val="0"/>
          <w:sz w:val="28"/>
          <w:szCs w:val="28"/>
        </w:rPr>
      </w:pPr>
      <w:r w:rsidRPr="00D125B7">
        <w:rPr>
          <w:i w:val="0"/>
          <w:sz w:val="28"/>
          <w:szCs w:val="28"/>
        </w:rPr>
        <w:t>Коррекция специфических нарушений</w:t>
      </w:r>
      <w:r w:rsidRPr="00D125B7">
        <w:rPr>
          <w:rStyle w:val="61"/>
          <w:sz w:val="28"/>
          <w:szCs w:val="28"/>
        </w:rPr>
        <w:t xml:space="preserve"> и </w:t>
      </w:r>
      <w:r w:rsidRPr="00D125B7">
        <w:rPr>
          <w:i w:val="0"/>
          <w:sz w:val="28"/>
          <w:szCs w:val="28"/>
        </w:rPr>
        <w:t>формирование жизнен</w:t>
      </w:r>
      <w:r w:rsidRPr="00D125B7">
        <w:rPr>
          <w:i w:val="0"/>
          <w:sz w:val="28"/>
          <w:szCs w:val="28"/>
        </w:rPr>
        <w:softHyphen/>
        <w:t>ных компетенций</w:t>
      </w:r>
      <w:r w:rsidRPr="00D125B7">
        <w:rPr>
          <w:rStyle w:val="61"/>
          <w:sz w:val="28"/>
          <w:szCs w:val="28"/>
        </w:rPr>
        <w:t xml:space="preserve"> у обучающихся с РАС.</w:t>
      </w:r>
    </w:p>
    <w:p w:rsidR="00D125B7" w:rsidRPr="00D125B7" w:rsidRDefault="00D125B7" w:rsidP="00D125B7">
      <w:pPr>
        <w:pStyle w:val="20"/>
        <w:numPr>
          <w:ilvl w:val="0"/>
          <w:numId w:val="6"/>
        </w:numPr>
        <w:shd w:val="clear" w:color="auto" w:fill="auto"/>
        <w:tabs>
          <w:tab w:val="left" w:pos="285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 xml:space="preserve">Оказание консультативной и информационной </w:t>
      </w:r>
      <w:r w:rsidRPr="00D125B7">
        <w:rPr>
          <w:rStyle w:val="21"/>
          <w:i w:val="0"/>
          <w:sz w:val="28"/>
          <w:szCs w:val="28"/>
        </w:rPr>
        <w:t>помощи</w:t>
      </w:r>
      <w:r w:rsidRPr="00D125B7">
        <w:rPr>
          <w:sz w:val="28"/>
          <w:szCs w:val="28"/>
        </w:rPr>
        <w:t xml:space="preserve"> по вопро</w:t>
      </w:r>
      <w:r w:rsidRPr="00D125B7">
        <w:rPr>
          <w:sz w:val="28"/>
          <w:szCs w:val="28"/>
        </w:rPr>
        <w:softHyphen/>
        <w:t xml:space="preserve">сам обучения и воспитания </w:t>
      </w:r>
      <w:r w:rsidRPr="00D125B7">
        <w:rPr>
          <w:rStyle w:val="21"/>
          <w:i w:val="0"/>
          <w:sz w:val="28"/>
          <w:szCs w:val="28"/>
        </w:rPr>
        <w:t>родителям</w:t>
      </w:r>
      <w:r w:rsidRPr="00D125B7">
        <w:rPr>
          <w:sz w:val="28"/>
          <w:szCs w:val="28"/>
        </w:rPr>
        <w:t xml:space="preserve"> (законным представителям) обучающихся с РАС.</w:t>
      </w:r>
    </w:p>
    <w:p w:rsidR="00D125B7" w:rsidRPr="00D125B7" w:rsidRDefault="00D125B7" w:rsidP="00D125B7">
      <w:pPr>
        <w:pStyle w:val="20"/>
        <w:numPr>
          <w:ilvl w:val="0"/>
          <w:numId w:val="6"/>
        </w:numPr>
        <w:shd w:val="clear" w:color="auto" w:fill="auto"/>
        <w:tabs>
          <w:tab w:val="left" w:pos="285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rStyle w:val="21"/>
          <w:i w:val="0"/>
          <w:sz w:val="28"/>
          <w:szCs w:val="28"/>
        </w:rPr>
        <w:t>Мониторинг динамики развития</w:t>
      </w:r>
      <w:r w:rsidRPr="00D125B7">
        <w:rPr>
          <w:sz w:val="28"/>
          <w:szCs w:val="28"/>
        </w:rPr>
        <w:t xml:space="preserve"> обучающихся с РАС и успешно</w:t>
      </w:r>
      <w:r w:rsidRPr="00D125B7">
        <w:rPr>
          <w:sz w:val="28"/>
          <w:szCs w:val="28"/>
        </w:rPr>
        <w:softHyphen/>
        <w:t>сти в освоении АООП и/или АОП, корректировка коррекционных мероприятий.</w:t>
      </w:r>
    </w:p>
    <w:p w:rsidR="00D125B7" w:rsidRDefault="00D125B7" w:rsidP="00942B8B">
      <w:pPr>
        <w:pStyle w:val="20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</w:p>
    <w:p w:rsidR="00942B8B" w:rsidRPr="00942B8B" w:rsidRDefault="00942B8B" w:rsidP="00942B8B">
      <w:pPr>
        <w:pStyle w:val="20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 w:rsidRPr="00942B8B">
        <w:rPr>
          <w:sz w:val="28"/>
          <w:szCs w:val="28"/>
        </w:rPr>
        <w:t xml:space="preserve">Основные </w:t>
      </w:r>
      <w:r w:rsidRPr="00D125B7">
        <w:rPr>
          <w:b/>
          <w:sz w:val="28"/>
          <w:szCs w:val="28"/>
        </w:rPr>
        <w:t>направления</w:t>
      </w:r>
      <w:r w:rsidRPr="00942B8B">
        <w:rPr>
          <w:sz w:val="28"/>
          <w:szCs w:val="28"/>
        </w:rPr>
        <w:t xml:space="preserve"> психолого-педагогического сопровождения </w:t>
      </w:r>
      <w:r w:rsidRPr="00942B8B">
        <w:rPr>
          <w:sz w:val="28"/>
          <w:szCs w:val="28"/>
        </w:rPr>
        <w:lastRenderedPageBreak/>
        <w:t>(поддержки) обучающихся с РАС:</w:t>
      </w:r>
    </w:p>
    <w:p w:rsidR="00942B8B" w:rsidRPr="00942B8B" w:rsidRDefault="00942B8B" w:rsidP="00D125B7">
      <w:pPr>
        <w:pStyle w:val="60"/>
        <w:numPr>
          <w:ilvl w:val="0"/>
          <w:numId w:val="2"/>
        </w:numPr>
        <w:shd w:val="clear" w:color="auto" w:fill="auto"/>
        <w:tabs>
          <w:tab w:val="left" w:pos="280"/>
        </w:tabs>
        <w:spacing w:before="0" w:line="240" w:lineRule="auto"/>
        <w:rPr>
          <w:i w:val="0"/>
          <w:sz w:val="28"/>
          <w:szCs w:val="28"/>
        </w:rPr>
      </w:pPr>
      <w:r w:rsidRPr="00942B8B">
        <w:rPr>
          <w:i w:val="0"/>
          <w:sz w:val="28"/>
          <w:szCs w:val="28"/>
        </w:rPr>
        <w:t>Помощь в овладении содержанием АООП, включая создание специальных образовательных условий.</w:t>
      </w:r>
    </w:p>
    <w:p w:rsidR="00942B8B" w:rsidRPr="00942B8B" w:rsidRDefault="00942B8B" w:rsidP="00D125B7">
      <w:pPr>
        <w:pStyle w:val="60"/>
        <w:numPr>
          <w:ilvl w:val="0"/>
          <w:numId w:val="2"/>
        </w:numPr>
        <w:shd w:val="clear" w:color="auto" w:fill="auto"/>
        <w:tabs>
          <w:tab w:val="left" w:pos="280"/>
        </w:tabs>
        <w:spacing w:before="0" w:line="240" w:lineRule="auto"/>
        <w:rPr>
          <w:i w:val="0"/>
          <w:sz w:val="28"/>
          <w:szCs w:val="28"/>
        </w:rPr>
      </w:pPr>
      <w:r w:rsidRPr="00942B8B">
        <w:rPr>
          <w:i w:val="0"/>
          <w:sz w:val="28"/>
          <w:szCs w:val="28"/>
        </w:rPr>
        <w:t>Коррекция специфических нарушений и формирование жизнен</w:t>
      </w:r>
      <w:r w:rsidRPr="00942B8B">
        <w:rPr>
          <w:i w:val="0"/>
          <w:sz w:val="28"/>
          <w:szCs w:val="28"/>
        </w:rPr>
        <w:softHyphen/>
        <w:t>ных компетенций.</w:t>
      </w:r>
    </w:p>
    <w:p w:rsidR="00942B8B" w:rsidRPr="00942B8B" w:rsidRDefault="00942B8B" w:rsidP="00942B8B">
      <w:pPr>
        <w:pStyle w:val="20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 w:rsidRPr="00942B8B">
        <w:rPr>
          <w:sz w:val="28"/>
          <w:szCs w:val="28"/>
        </w:rPr>
        <w:t>Психолого-педагогическое сопровождение (поддержка) обучаю</w:t>
      </w:r>
      <w:r w:rsidRPr="00942B8B">
        <w:rPr>
          <w:sz w:val="28"/>
          <w:szCs w:val="28"/>
        </w:rPr>
        <w:softHyphen/>
        <w:t xml:space="preserve">щихся с РАС </w:t>
      </w:r>
      <w:r w:rsidR="00407866" w:rsidRPr="00942B8B">
        <w:rPr>
          <w:sz w:val="28"/>
          <w:szCs w:val="28"/>
        </w:rPr>
        <w:t>не изолированный блок работы, а составная часть всего образовательного процесса</w:t>
      </w:r>
      <w:r w:rsidR="00407866">
        <w:rPr>
          <w:sz w:val="28"/>
          <w:szCs w:val="28"/>
        </w:rPr>
        <w:t xml:space="preserve">, </w:t>
      </w:r>
      <w:r w:rsidRPr="00942B8B">
        <w:rPr>
          <w:sz w:val="28"/>
          <w:szCs w:val="28"/>
        </w:rPr>
        <w:t xml:space="preserve">регламентируется </w:t>
      </w:r>
      <w:r w:rsidRPr="00942B8B">
        <w:rPr>
          <w:rStyle w:val="21"/>
          <w:i w:val="0"/>
          <w:sz w:val="28"/>
          <w:szCs w:val="28"/>
        </w:rPr>
        <w:t xml:space="preserve">программой коррекционной работы </w:t>
      </w:r>
      <w:r w:rsidRPr="00942B8B">
        <w:rPr>
          <w:sz w:val="28"/>
          <w:szCs w:val="28"/>
        </w:rPr>
        <w:t>образовательной организации.Коррекционная работа вплета</w:t>
      </w:r>
      <w:r w:rsidRPr="00942B8B">
        <w:rPr>
          <w:sz w:val="28"/>
          <w:szCs w:val="28"/>
        </w:rPr>
        <w:softHyphen/>
        <w:t>ется и пронизывает весь образовательный процесс и осуществляется в рамках урочной и внеурочной деятельности.</w:t>
      </w:r>
    </w:p>
    <w:p w:rsidR="00942B8B" w:rsidRPr="00942B8B" w:rsidRDefault="00407866" w:rsidP="00942B8B">
      <w:pPr>
        <w:pStyle w:val="20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="00942B8B" w:rsidRPr="00942B8B">
        <w:rPr>
          <w:sz w:val="28"/>
          <w:szCs w:val="28"/>
        </w:rPr>
        <w:t>осу</w:t>
      </w:r>
      <w:r w:rsidR="00942B8B" w:rsidRPr="00942B8B">
        <w:rPr>
          <w:sz w:val="28"/>
          <w:szCs w:val="28"/>
        </w:rPr>
        <w:softHyphen/>
        <w:t>ществляется в ходе реализации:</w:t>
      </w:r>
    </w:p>
    <w:p w:rsidR="00942B8B" w:rsidRPr="00942B8B" w:rsidRDefault="00942B8B" w:rsidP="00407866">
      <w:pPr>
        <w:pStyle w:val="20"/>
        <w:numPr>
          <w:ilvl w:val="0"/>
          <w:numId w:val="5"/>
        </w:numPr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 w:rsidRPr="00942B8B">
        <w:rPr>
          <w:sz w:val="28"/>
          <w:szCs w:val="28"/>
        </w:rPr>
        <w:t>коррекционных курсов в индивидуальной, подгрупповойи групповой формах (коррекционно-развивающая область);</w:t>
      </w:r>
    </w:p>
    <w:p w:rsidR="00942B8B" w:rsidRPr="00942B8B" w:rsidRDefault="00942B8B" w:rsidP="00407866">
      <w:pPr>
        <w:pStyle w:val="20"/>
        <w:numPr>
          <w:ilvl w:val="0"/>
          <w:numId w:val="5"/>
        </w:numPr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 w:rsidRPr="00942B8B">
        <w:rPr>
          <w:sz w:val="28"/>
          <w:szCs w:val="28"/>
        </w:rPr>
        <w:t>программ дополнительного образования (студии, кружки, секции);</w:t>
      </w:r>
    </w:p>
    <w:p w:rsidR="00942B8B" w:rsidRPr="00942B8B" w:rsidRDefault="00942B8B" w:rsidP="00407866">
      <w:pPr>
        <w:pStyle w:val="20"/>
        <w:numPr>
          <w:ilvl w:val="0"/>
          <w:numId w:val="5"/>
        </w:numPr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 w:rsidRPr="00942B8B">
        <w:rPr>
          <w:sz w:val="28"/>
          <w:szCs w:val="28"/>
        </w:rPr>
        <w:t>внеурочных внутришкольных мероприятий (праздники, концерты, творческие и спортивные акции);</w:t>
      </w:r>
    </w:p>
    <w:p w:rsidR="00942B8B" w:rsidRPr="00942B8B" w:rsidRDefault="00942B8B" w:rsidP="00407866">
      <w:pPr>
        <w:pStyle w:val="20"/>
        <w:numPr>
          <w:ilvl w:val="0"/>
          <w:numId w:val="5"/>
        </w:numPr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 w:rsidRPr="00942B8B">
        <w:rPr>
          <w:sz w:val="28"/>
          <w:szCs w:val="28"/>
        </w:rPr>
        <w:t>внешкольных мероприятий (экскурсии, прогулки, походы).</w:t>
      </w:r>
    </w:p>
    <w:p w:rsidR="00942B8B" w:rsidRDefault="00942B8B" w:rsidP="0094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5B7" w:rsidRPr="00D125B7" w:rsidRDefault="00D125B7" w:rsidP="00265CD7">
      <w:pPr>
        <w:pStyle w:val="20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В основу психолого-педагогического сопровождения обучающих</w:t>
      </w:r>
      <w:r w:rsidRPr="00D125B7">
        <w:rPr>
          <w:sz w:val="28"/>
          <w:szCs w:val="28"/>
        </w:rPr>
        <w:softHyphen/>
        <w:t xml:space="preserve">ся с РАС заложен </w:t>
      </w:r>
      <w:r w:rsidRPr="00D125B7">
        <w:rPr>
          <w:rStyle w:val="21"/>
          <w:sz w:val="28"/>
          <w:szCs w:val="28"/>
        </w:rPr>
        <w:t>деятельностный</w:t>
      </w:r>
      <w:r w:rsidRPr="00D125B7">
        <w:rPr>
          <w:sz w:val="28"/>
          <w:szCs w:val="28"/>
        </w:rPr>
        <w:t xml:space="preserve"> подход, осуществление которого предполагает:</w:t>
      </w:r>
    </w:p>
    <w:p w:rsidR="00D125B7" w:rsidRPr="00D125B7" w:rsidRDefault="00D125B7" w:rsidP="00265CD7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Вариативность и индивидуализацию содержания коррекционно-раз</w:t>
      </w:r>
      <w:r w:rsidRPr="00D125B7">
        <w:rPr>
          <w:sz w:val="28"/>
          <w:szCs w:val="28"/>
        </w:rPr>
        <w:softHyphen/>
        <w:t>вивающей работы в соответствии с особыми образовательными по</w:t>
      </w:r>
      <w:r w:rsidRPr="00D125B7">
        <w:rPr>
          <w:sz w:val="28"/>
          <w:szCs w:val="28"/>
        </w:rPr>
        <w:softHyphen/>
        <w:t>требностями ребенка с РАС, обеспечивающие развитие собственно</w:t>
      </w:r>
      <w:r w:rsidRPr="00D125B7">
        <w:rPr>
          <w:sz w:val="28"/>
          <w:szCs w:val="28"/>
        </w:rPr>
        <w:softHyphen/>
        <w:t>го потенциала, познавательных мотивов, расширение форм взаимо</w:t>
      </w:r>
      <w:r w:rsidRPr="00D125B7">
        <w:rPr>
          <w:sz w:val="28"/>
          <w:szCs w:val="28"/>
        </w:rPr>
        <w:softHyphen/>
        <w:t>действия со сверстниками и взрослыми, усвоение обучающимися знаний и опыта разнообразной деятельности и поведения, возмож</w:t>
      </w:r>
      <w:r w:rsidRPr="00D125B7">
        <w:rPr>
          <w:sz w:val="28"/>
          <w:szCs w:val="28"/>
        </w:rPr>
        <w:softHyphen/>
        <w:t>ность их самостоятельного продвижения в этих областях, успешную социализацию и адаптацию.</w:t>
      </w:r>
    </w:p>
    <w:p w:rsidR="00D125B7" w:rsidRPr="00D125B7" w:rsidRDefault="00D125B7" w:rsidP="00265CD7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Признание того, что развитие личности обучающихся с РАС зависит от характера организации доступной им познавательной, речевой, предметно-практической и учебной деятельности.</w:t>
      </w:r>
    </w:p>
    <w:p w:rsidR="00D125B7" w:rsidRPr="00D125B7" w:rsidRDefault="00D125B7" w:rsidP="00265CD7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Придание результатам образования социально и личностно значи</w:t>
      </w:r>
      <w:r w:rsidRPr="00D125B7">
        <w:rPr>
          <w:sz w:val="28"/>
          <w:szCs w:val="28"/>
        </w:rPr>
        <w:softHyphen/>
        <w:t>мого характера.</w:t>
      </w:r>
    </w:p>
    <w:p w:rsidR="00D125B7" w:rsidRPr="00D125B7" w:rsidRDefault="00D125B7" w:rsidP="00265CD7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32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Обеспечение условий для общекультурного и личностного разви</w:t>
      </w:r>
      <w:r w:rsidRPr="00D125B7">
        <w:rPr>
          <w:sz w:val="28"/>
          <w:szCs w:val="28"/>
        </w:rPr>
        <w:softHyphen/>
        <w:t>тия на основе формирования универсальных (базовых) учебных действий, обеспечивающих не только успешное усвоение академи</w:t>
      </w:r>
      <w:r w:rsidRPr="00D125B7">
        <w:rPr>
          <w:sz w:val="28"/>
          <w:szCs w:val="28"/>
        </w:rPr>
        <w:softHyphen/>
        <w:t>ческих результатов, но и, прежде всего, жизненных компетенций, составляющих основу социальной успешности.</w:t>
      </w:r>
    </w:p>
    <w:p w:rsidR="00D125B7" w:rsidRPr="00D125B7" w:rsidRDefault="00DD00AB" w:rsidP="00D125B7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25B7" w:rsidRPr="00D125B7">
        <w:rPr>
          <w:sz w:val="28"/>
          <w:szCs w:val="28"/>
        </w:rPr>
        <w:t xml:space="preserve"> рамках нового стандарта впервые норма</w:t>
      </w:r>
      <w:r w:rsidR="00D125B7" w:rsidRPr="00D125B7">
        <w:rPr>
          <w:sz w:val="28"/>
          <w:szCs w:val="28"/>
        </w:rPr>
        <w:softHyphen/>
        <w:t>тивно закрепляются требования к дифференцированным уровням обра</w:t>
      </w:r>
      <w:r w:rsidR="00D125B7" w:rsidRPr="00D125B7">
        <w:rPr>
          <w:sz w:val="28"/>
          <w:szCs w:val="28"/>
        </w:rPr>
        <w:softHyphen/>
        <w:t>зования внутри категории детей с РАС (варианты 8.1; 8.2; 8.3 и 8.4). Это позволяет образовательной организации осуществлять образовательный процесс и психолого-педагогическое сопровождение (поддержку) диф</w:t>
      </w:r>
      <w:r w:rsidR="00D125B7" w:rsidRPr="00D125B7">
        <w:rPr>
          <w:sz w:val="28"/>
          <w:szCs w:val="28"/>
        </w:rPr>
        <w:softHyphen/>
        <w:t>ференцировано: с учетом общих и специфических особых образователь</w:t>
      </w:r>
      <w:r w:rsidR="00D125B7" w:rsidRPr="00D125B7">
        <w:rPr>
          <w:sz w:val="28"/>
          <w:szCs w:val="28"/>
        </w:rPr>
        <w:softHyphen/>
        <w:t xml:space="preserve">ных потребностей для </w:t>
      </w:r>
      <w:r w:rsidR="00D125B7" w:rsidRPr="00D125B7">
        <w:rPr>
          <w:sz w:val="28"/>
          <w:szCs w:val="28"/>
        </w:rPr>
        <w:lastRenderedPageBreak/>
        <w:t xml:space="preserve">отдельных </w:t>
      </w:r>
      <w:proofErr w:type="gramStart"/>
      <w:r w:rsidR="00D125B7" w:rsidRPr="00D125B7">
        <w:rPr>
          <w:sz w:val="28"/>
          <w:szCs w:val="28"/>
        </w:rPr>
        <w:t>категорий</w:t>
      </w:r>
      <w:proofErr w:type="gramEnd"/>
      <w:r w:rsidR="00D125B7" w:rsidRPr="00D125B7">
        <w:rPr>
          <w:sz w:val="28"/>
          <w:szCs w:val="28"/>
        </w:rPr>
        <w:t xml:space="preserve"> обучающихся с РАС.</w:t>
      </w:r>
    </w:p>
    <w:p w:rsidR="00D125B7" w:rsidRPr="00D125B7" w:rsidRDefault="00D125B7" w:rsidP="00D125B7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Рассмотрим особенности организации психолого-педагогического сопровождения (поддержки) разных категорий детей с РАС в соответ</w:t>
      </w:r>
      <w:r w:rsidRPr="00D125B7">
        <w:rPr>
          <w:sz w:val="28"/>
          <w:szCs w:val="28"/>
        </w:rPr>
        <w:softHyphen/>
        <w:t>ствии с требованиями ФГОС НОО.</w:t>
      </w:r>
    </w:p>
    <w:p w:rsidR="00D125B7" w:rsidRPr="00D125B7" w:rsidRDefault="00D125B7" w:rsidP="00515F10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D125B7">
        <w:rPr>
          <w:sz w:val="28"/>
          <w:szCs w:val="28"/>
        </w:rPr>
        <w:t xml:space="preserve">Основными </w:t>
      </w:r>
      <w:r w:rsidRPr="00265CD7">
        <w:rPr>
          <w:sz w:val="28"/>
          <w:szCs w:val="28"/>
        </w:rPr>
        <w:t>направлениями</w:t>
      </w:r>
      <w:r w:rsidRPr="00D125B7">
        <w:rPr>
          <w:sz w:val="28"/>
          <w:szCs w:val="28"/>
        </w:rPr>
        <w:t xml:space="preserve"> психолого-педагогического сопрово</w:t>
      </w:r>
      <w:r w:rsidRPr="00D125B7">
        <w:rPr>
          <w:sz w:val="28"/>
          <w:szCs w:val="28"/>
        </w:rPr>
        <w:softHyphen/>
        <w:t xml:space="preserve">ждения (поддержки) детей с РАС, обучающихся </w:t>
      </w:r>
      <w:r w:rsidRPr="00265CD7">
        <w:rPr>
          <w:b/>
          <w:sz w:val="28"/>
          <w:szCs w:val="28"/>
        </w:rPr>
        <w:t>по варианту 8.1</w:t>
      </w:r>
      <w:r w:rsidRPr="00D125B7">
        <w:rPr>
          <w:sz w:val="28"/>
          <w:szCs w:val="28"/>
        </w:rPr>
        <w:t xml:space="preserve"> АООП, являются следующие:</w:t>
      </w:r>
    </w:p>
    <w:p w:rsidR="00D125B7" w:rsidRPr="00D125B7" w:rsidRDefault="00D125B7" w:rsidP="00265CD7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оказание ребенку помощи в формировании жизненных компетен</w:t>
      </w:r>
      <w:r w:rsidRPr="00D125B7">
        <w:rPr>
          <w:sz w:val="28"/>
          <w:szCs w:val="28"/>
        </w:rPr>
        <w:softHyphen/>
        <w:t>ций, развитии адекватных отношений между ребенком, учителями, одноклассниками и другими обучающимися, родителями;</w:t>
      </w:r>
    </w:p>
    <w:p w:rsidR="00D125B7" w:rsidRPr="00D125B7" w:rsidRDefault="00D125B7" w:rsidP="00265CD7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работу по профилактике межличностных конфликтов в классе, шко</w:t>
      </w:r>
      <w:r w:rsidRPr="00D125B7">
        <w:rPr>
          <w:sz w:val="28"/>
          <w:szCs w:val="28"/>
        </w:rPr>
        <w:softHyphen/>
        <w:t>ле, поддержанию эмоционально комфортной обстановки;</w:t>
      </w:r>
    </w:p>
    <w:p w:rsidR="00265CD7" w:rsidRDefault="00D125B7" w:rsidP="00265CD7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 xml:space="preserve">создание условий для успешного овладения учебной деятельностью. </w:t>
      </w:r>
    </w:p>
    <w:p w:rsidR="00265CD7" w:rsidRDefault="00265CD7" w:rsidP="00265CD7">
      <w:pPr>
        <w:pStyle w:val="20"/>
        <w:numPr>
          <w:ilvl w:val="4"/>
          <w:numId w:val="1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D125B7" w:rsidRPr="00265CD7" w:rsidRDefault="00D125B7" w:rsidP="00515F10">
      <w:pPr>
        <w:pStyle w:val="20"/>
        <w:numPr>
          <w:ilvl w:val="8"/>
          <w:numId w:val="1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265CD7">
        <w:rPr>
          <w:sz w:val="28"/>
          <w:szCs w:val="28"/>
        </w:rPr>
        <w:t xml:space="preserve">Сопровождение детей с РАС, обучающихся </w:t>
      </w:r>
      <w:r w:rsidRPr="00265CD7">
        <w:rPr>
          <w:b/>
          <w:sz w:val="28"/>
          <w:szCs w:val="28"/>
        </w:rPr>
        <w:t>по вариантам 8.2 и 8.3</w:t>
      </w:r>
      <w:r w:rsidRPr="00265CD7">
        <w:rPr>
          <w:sz w:val="28"/>
          <w:szCs w:val="28"/>
        </w:rPr>
        <w:t>АООП, в большей степени направлено на:</w:t>
      </w:r>
    </w:p>
    <w:p w:rsidR="00D125B7" w:rsidRPr="00D125B7" w:rsidRDefault="00D125B7" w:rsidP="00265CD7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развитие у обучающихся жизненных компетенций на основе плано</w:t>
      </w:r>
      <w:r w:rsidRPr="00D125B7">
        <w:rPr>
          <w:sz w:val="28"/>
          <w:szCs w:val="28"/>
        </w:rPr>
        <w:softHyphen/>
        <w:t>мерного введения в более сложную социальную среду;</w:t>
      </w:r>
    </w:p>
    <w:p w:rsidR="00D125B7" w:rsidRPr="00D125B7" w:rsidRDefault="00D125B7" w:rsidP="00265CD7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поэтапное формирование учебной деятельности и коммуникативно</w:t>
      </w:r>
      <w:r w:rsidRPr="00D125B7">
        <w:rPr>
          <w:sz w:val="28"/>
          <w:szCs w:val="28"/>
        </w:rPr>
        <w:softHyphen/>
        <w:t>го поведения;</w:t>
      </w:r>
    </w:p>
    <w:p w:rsidR="00265CD7" w:rsidRDefault="00D125B7" w:rsidP="00265CD7">
      <w:pPr>
        <w:pStyle w:val="20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 xml:space="preserve">расширение повседневного жизненного опыта, социальных контактов обучающихся с детьми и взрослыми в доступных для них пределах. </w:t>
      </w:r>
    </w:p>
    <w:p w:rsidR="00265CD7" w:rsidRDefault="00265CD7" w:rsidP="00265CD7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D125B7" w:rsidRPr="00D125B7" w:rsidRDefault="00265CD7" w:rsidP="00265CD7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25B7" w:rsidRPr="00D125B7">
        <w:rPr>
          <w:sz w:val="28"/>
          <w:szCs w:val="28"/>
        </w:rPr>
        <w:t xml:space="preserve">Обучение по </w:t>
      </w:r>
      <w:r w:rsidR="00D125B7" w:rsidRPr="00265CD7">
        <w:rPr>
          <w:b/>
          <w:sz w:val="28"/>
          <w:szCs w:val="28"/>
        </w:rPr>
        <w:t>варианту 8.4</w:t>
      </w:r>
      <w:r w:rsidR="00D125B7" w:rsidRPr="00D125B7">
        <w:rPr>
          <w:sz w:val="28"/>
          <w:szCs w:val="28"/>
        </w:rPr>
        <w:t xml:space="preserve"> требует от организации разработки специ</w:t>
      </w:r>
      <w:r w:rsidR="00D125B7" w:rsidRPr="00D125B7">
        <w:rPr>
          <w:sz w:val="28"/>
          <w:szCs w:val="28"/>
        </w:rPr>
        <w:softHyphen/>
        <w:t>альной индивидуальной программы развития (СИПР), учитывающей индивидуальные образовательные потребности обучающегося. Пси</w:t>
      </w:r>
      <w:r w:rsidR="00D125B7" w:rsidRPr="00D125B7">
        <w:rPr>
          <w:sz w:val="28"/>
          <w:szCs w:val="28"/>
        </w:rPr>
        <w:softHyphen/>
        <w:t>холого-педагогическое сопровождение обучающихся с РАС в данном варианте направлено на:</w:t>
      </w:r>
    </w:p>
    <w:p w:rsidR="00D125B7" w:rsidRPr="00D125B7" w:rsidRDefault="00D125B7" w:rsidP="00F17149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планомерное введение обучающегося в более сложную социальную среду;</w:t>
      </w:r>
    </w:p>
    <w:p w:rsidR="00D125B7" w:rsidRPr="00D125B7" w:rsidRDefault="00D125B7" w:rsidP="00F17149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дозированное расширение повседневного жизненного опыта и со</w:t>
      </w:r>
      <w:r w:rsidRPr="00D125B7">
        <w:rPr>
          <w:sz w:val="28"/>
          <w:szCs w:val="28"/>
        </w:rPr>
        <w:softHyphen/>
        <w:t>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взрослыми;</w:t>
      </w:r>
    </w:p>
    <w:p w:rsidR="00D125B7" w:rsidRPr="00D125B7" w:rsidRDefault="00D125B7" w:rsidP="00F17149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125B7">
        <w:rPr>
          <w:sz w:val="28"/>
          <w:szCs w:val="28"/>
        </w:rPr>
        <w:t>развитие жизненных компетенций в разных социальных сферах (образовательной, семейной, досуговой, трудовой и других).</w:t>
      </w:r>
    </w:p>
    <w:p w:rsidR="00F17149" w:rsidRDefault="00F17149" w:rsidP="00265CD7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D125B7" w:rsidRPr="00265CD7" w:rsidRDefault="00D125B7" w:rsidP="00F17149">
      <w:pPr>
        <w:pStyle w:val="20"/>
        <w:shd w:val="clear" w:color="auto" w:fill="auto"/>
        <w:spacing w:before="0" w:line="240" w:lineRule="auto"/>
        <w:ind w:firstLine="320"/>
        <w:rPr>
          <w:sz w:val="28"/>
          <w:szCs w:val="28"/>
        </w:rPr>
      </w:pPr>
      <w:r w:rsidRPr="00F17149">
        <w:rPr>
          <w:b/>
          <w:sz w:val="28"/>
          <w:szCs w:val="28"/>
        </w:rPr>
        <w:t>Алгоритм действий включает</w:t>
      </w:r>
      <w:r w:rsidRPr="00265CD7">
        <w:rPr>
          <w:sz w:val="28"/>
          <w:szCs w:val="28"/>
        </w:rPr>
        <w:t>:</w:t>
      </w:r>
    </w:p>
    <w:p w:rsidR="00D125B7" w:rsidRPr="00265CD7" w:rsidRDefault="00D125B7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265CD7">
        <w:rPr>
          <w:sz w:val="28"/>
          <w:szCs w:val="28"/>
        </w:rPr>
        <w:t>Знакомство с ребенком и его родителями до начала учебного года. Это необходимо для предварительного установления контакта, зна</w:t>
      </w:r>
      <w:r w:rsidRPr="00265CD7">
        <w:rPr>
          <w:sz w:val="28"/>
          <w:szCs w:val="28"/>
        </w:rPr>
        <w:softHyphen/>
        <w:t>комства ребенка с учителем, пространством школы, класса (при от</w:t>
      </w:r>
      <w:r w:rsidRPr="00265CD7">
        <w:rPr>
          <w:sz w:val="28"/>
          <w:szCs w:val="28"/>
        </w:rPr>
        <w:softHyphen/>
        <w:t>сутствии большого количества детей и взрослых), а также для сбора первичной информации о ребенке.</w:t>
      </w:r>
    </w:p>
    <w:p w:rsidR="00D125B7" w:rsidRPr="00265CD7" w:rsidRDefault="00D125B7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265CD7">
        <w:rPr>
          <w:sz w:val="28"/>
          <w:szCs w:val="28"/>
        </w:rPr>
        <w:t>Организация сопровождения тьютора</w:t>
      </w:r>
      <w:r w:rsidR="00515F10">
        <w:rPr>
          <w:sz w:val="28"/>
          <w:szCs w:val="28"/>
        </w:rPr>
        <w:t xml:space="preserve"> (по рекомендациям ПМПК)</w:t>
      </w:r>
      <w:r w:rsidRPr="00265CD7">
        <w:rPr>
          <w:sz w:val="28"/>
          <w:szCs w:val="28"/>
        </w:rPr>
        <w:t xml:space="preserve"> в адаптационный период. Адаптационным периодом считаются первые </w:t>
      </w:r>
      <w:r w:rsidRPr="00265CD7">
        <w:rPr>
          <w:sz w:val="28"/>
          <w:szCs w:val="28"/>
        </w:rPr>
        <w:lastRenderedPageBreak/>
        <w:t>несколько недель обу</w:t>
      </w:r>
      <w:r w:rsidRPr="00265CD7">
        <w:rPr>
          <w:sz w:val="28"/>
          <w:szCs w:val="28"/>
        </w:rPr>
        <w:softHyphen/>
        <w:t>чения. Это положение закрепляется в локальном акте о коррекционно</w:t>
      </w:r>
      <w:r w:rsidR="00E10CBF">
        <w:rPr>
          <w:sz w:val="28"/>
          <w:szCs w:val="28"/>
        </w:rPr>
        <w:t>-</w:t>
      </w:r>
      <w:r w:rsidRPr="00265CD7">
        <w:rPr>
          <w:sz w:val="28"/>
          <w:szCs w:val="28"/>
        </w:rPr>
        <w:softHyphen/>
        <w:t>развивающей работе.</w:t>
      </w:r>
    </w:p>
    <w:p w:rsidR="00D125B7" w:rsidRPr="00265CD7" w:rsidRDefault="00D125B7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265CD7">
        <w:rPr>
          <w:sz w:val="28"/>
          <w:szCs w:val="28"/>
        </w:rPr>
        <w:t>Проведение обследования ребенка с РАС.</w:t>
      </w:r>
    </w:p>
    <w:p w:rsidR="00D125B7" w:rsidRPr="00265CD7" w:rsidRDefault="00D125B7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265CD7">
        <w:rPr>
          <w:sz w:val="28"/>
          <w:szCs w:val="28"/>
        </w:rPr>
        <w:t>Обследование совпадает по времени с адаптационным периодом. В этот период времени учителем и специалистами сопровождения осу</w:t>
      </w:r>
      <w:r w:rsidRPr="00265CD7">
        <w:rPr>
          <w:sz w:val="28"/>
          <w:szCs w:val="28"/>
        </w:rPr>
        <w:softHyphen/>
        <w:t>ществляется оценка особенностей ребенка и уровня его развития. Оценка осуществляется в ходе учебного процесса, режимных мо</w:t>
      </w:r>
      <w:r w:rsidRPr="00265CD7">
        <w:rPr>
          <w:sz w:val="28"/>
          <w:szCs w:val="28"/>
        </w:rPr>
        <w:softHyphen/>
        <w:t>ментов (перемена, завтрак), внеурочной деятельности (например, на занятиях педагога-психолога).</w:t>
      </w:r>
    </w:p>
    <w:p w:rsidR="00D125B7" w:rsidRPr="00265CD7" w:rsidRDefault="00D125B7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265CD7">
        <w:rPr>
          <w:sz w:val="28"/>
          <w:szCs w:val="28"/>
        </w:rPr>
        <w:t>Наиболее полная и достоверная информация о текущем уровне развития ребенка, его индивидуальных особенностях и об особых потребностях позволит более точно определить цели коррекционно</w:t>
      </w:r>
      <w:r w:rsidR="00F17149">
        <w:rPr>
          <w:sz w:val="28"/>
          <w:szCs w:val="28"/>
        </w:rPr>
        <w:t>-</w:t>
      </w:r>
      <w:r w:rsidRPr="00265CD7">
        <w:rPr>
          <w:sz w:val="28"/>
          <w:szCs w:val="28"/>
        </w:rPr>
        <w:softHyphen/>
        <w:t>развивающей работы.</w:t>
      </w:r>
    </w:p>
    <w:p w:rsidR="00D125B7" w:rsidRDefault="00D125B7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F17149">
        <w:rPr>
          <w:sz w:val="28"/>
          <w:szCs w:val="28"/>
        </w:rPr>
        <w:t>Проведение</w:t>
      </w:r>
      <w:r w:rsidRPr="00F17149">
        <w:rPr>
          <w:sz w:val="28"/>
          <w:szCs w:val="28"/>
        </w:rPr>
        <w:tab/>
      </w:r>
      <w:proofErr w:type="spellStart"/>
      <w:r w:rsidRPr="00F17149">
        <w:rPr>
          <w:sz w:val="28"/>
          <w:szCs w:val="28"/>
        </w:rPr>
        <w:t>психолого-медико-педагогического</w:t>
      </w:r>
      <w:proofErr w:type="spellEnd"/>
      <w:r w:rsidR="00F17149" w:rsidRPr="00F17149">
        <w:rPr>
          <w:sz w:val="28"/>
          <w:szCs w:val="28"/>
        </w:rPr>
        <w:t xml:space="preserve"> к</w:t>
      </w:r>
      <w:r w:rsidRPr="00F17149">
        <w:rPr>
          <w:sz w:val="28"/>
          <w:szCs w:val="28"/>
        </w:rPr>
        <w:t>онсилиума(</w:t>
      </w:r>
      <w:proofErr w:type="spellStart"/>
      <w:r w:rsidRPr="00F17149">
        <w:rPr>
          <w:sz w:val="28"/>
          <w:szCs w:val="28"/>
        </w:rPr>
        <w:t>ПМПк</w:t>
      </w:r>
      <w:proofErr w:type="spellEnd"/>
      <w:r w:rsidRPr="00F17149">
        <w:rPr>
          <w:sz w:val="28"/>
          <w:szCs w:val="28"/>
        </w:rPr>
        <w:t>).</w:t>
      </w:r>
    </w:p>
    <w:p w:rsidR="00F17149" w:rsidRPr="00F17149" w:rsidRDefault="00F17149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F17149">
        <w:rPr>
          <w:sz w:val="28"/>
          <w:szCs w:val="28"/>
        </w:rPr>
        <w:t>Разработка индивидуальной коррекционной программы (программы психолого-педагогического сопровождения).</w:t>
      </w:r>
    </w:p>
    <w:p w:rsidR="00F17149" w:rsidRPr="00F17149" w:rsidRDefault="00F17149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F17149">
        <w:rPr>
          <w:sz w:val="28"/>
          <w:szCs w:val="28"/>
        </w:rPr>
        <w:t>По итогам консилиума дорабатывается и утверждается адаптиро</w:t>
      </w:r>
      <w:r w:rsidRPr="00F17149">
        <w:rPr>
          <w:sz w:val="28"/>
          <w:szCs w:val="28"/>
        </w:rPr>
        <w:softHyphen/>
        <w:t>ванная программа для обучающегося с РАС, включающая коррек</w:t>
      </w:r>
      <w:r w:rsidRPr="00F17149">
        <w:rPr>
          <w:sz w:val="28"/>
          <w:szCs w:val="28"/>
        </w:rPr>
        <w:softHyphen/>
        <w:t>ционно-развивающую область. В случаях, когда разработка АОП не требуется, разрабатывается индивидуальная коррекционная про</w:t>
      </w:r>
      <w:r w:rsidRPr="00F17149">
        <w:rPr>
          <w:sz w:val="28"/>
          <w:szCs w:val="28"/>
        </w:rPr>
        <w:softHyphen/>
        <w:t>грамма (программа психолого-педагогического сопровождения).</w:t>
      </w:r>
    </w:p>
    <w:p w:rsidR="00F17149" w:rsidRPr="00F17149" w:rsidRDefault="00F17149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F17149">
        <w:rPr>
          <w:sz w:val="28"/>
          <w:szCs w:val="28"/>
        </w:rPr>
        <w:t>Ознакомление родителя с АОП или индивидуальной коррекционной программой.</w:t>
      </w:r>
    </w:p>
    <w:p w:rsidR="00F17149" w:rsidRPr="00F17149" w:rsidRDefault="00F17149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F17149">
        <w:rPr>
          <w:sz w:val="28"/>
          <w:szCs w:val="28"/>
        </w:rPr>
        <w:t>Учитель и специалисты информирует родителя о планируемой работе с ребенком и включают родителя в процесс коррекционной работы.</w:t>
      </w:r>
    </w:p>
    <w:p w:rsidR="00F17149" w:rsidRPr="00F17149" w:rsidRDefault="00F17149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F17149">
        <w:rPr>
          <w:sz w:val="28"/>
          <w:szCs w:val="28"/>
        </w:rPr>
        <w:t xml:space="preserve">Проведение динамического </w:t>
      </w:r>
      <w:proofErr w:type="spellStart"/>
      <w:r w:rsidRPr="00F17149">
        <w:rPr>
          <w:sz w:val="28"/>
          <w:szCs w:val="28"/>
        </w:rPr>
        <w:t>ПМПк</w:t>
      </w:r>
      <w:proofErr w:type="spellEnd"/>
      <w:r w:rsidRPr="00F17149">
        <w:rPr>
          <w:sz w:val="28"/>
          <w:szCs w:val="28"/>
        </w:rPr>
        <w:t xml:space="preserve"> (обычно в середине учебного года) для анализа результатов работы специалистов в русле постав</w:t>
      </w:r>
      <w:r w:rsidRPr="00F17149">
        <w:rPr>
          <w:sz w:val="28"/>
          <w:szCs w:val="28"/>
        </w:rPr>
        <w:softHyphen/>
        <w:t>ленных целей, при необходимости осуществляется корректировка целей или специальных условий, а также объема помощи, направле</w:t>
      </w:r>
      <w:r w:rsidRPr="00F17149">
        <w:rPr>
          <w:sz w:val="28"/>
          <w:szCs w:val="28"/>
        </w:rPr>
        <w:softHyphen/>
        <w:t>ний и форм работы.</w:t>
      </w:r>
    </w:p>
    <w:p w:rsidR="00F17149" w:rsidRPr="00F17149" w:rsidRDefault="00F17149" w:rsidP="00F1714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F17149">
        <w:rPr>
          <w:sz w:val="28"/>
          <w:szCs w:val="28"/>
        </w:rPr>
        <w:t xml:space="preserve">Проведение итогового заседания </w:t>
      </w:r>
      <w:proofErr w:type="spellStart"/>
      <w:r w:rsidRPr="00F17149">
        <w:rPr>
          <w:sz w:val="28"/>
          <w:szCs w:val="28"/>
        </w:rPr>
        <w:t>ПМПк</w:t>
      </w:r>
      <w:proofErr w:type="spellEnd"/>
      <w:r w:rsidRPr="00F17149">
        <w:rPr>
          <w:sz w:val="28"/>
          <w:szCs w:val="28"/>
        </w:rPr>
        <w:t xml:space="preserve"> (проходит в конце учеб</w:t>
      </w:r>
      <w:r w:rsidRPr="00F17149">
        <w:rPr>
          <w:sz w:val="28"/>
          <w:szCs w:val="28"/>
        </w:rPr>
        <w:softHyphen/>
        <w:t>ного года), на котором осуществляется комплексная оценка ди</w:t>
      </w:r>
      <w:r w:rsidRPr="00F17149">
        <w:rPr>
          <w:sz w:val="28"/>
          <w:szCs w:val="28"/>
        </w:rPr>
        <w:softHyphen/>
        <w:t>намики в развитии ребенка и освоении им АОП, эффективность индивидуальной коррекционной программы. Осуществляется пла</w:t>
      </w:r>
      <w:r w:rsidRPr="00F17149">
        <w:rPr>
          <w:sz w:val="28"/>
          <w:szCs w:val="28"/>
        </w:rPr>
        <w:softHyphen/>
        <w:t>нирование образовательной деятельности обучающегося с РАС в следующем учебном году.</w:t>
      </w:r>
    </w:p>
    <w:p w:rsidR="00D125B7" w:rsidRDefault="00E10CBF" w:rsidP="00E10CBF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25B7" w:rsidRPr="00265CD7">
        <w:rPr>
          <w:sz w:val="28"/>
          <w:szCs w:val="28"/>
        </w:rPr>
        <w:t>Несмотря на то, что основные условия обучения детей с РАС про</w:t>
      </w:r>
      <w:r w:rsidR="00D125B7" w:rsidRPr="00265CD7">
        <w:rPr>
          <w:sz w:val="28"/>
          <w:szCs w:val="28"/>
        </w:rPr>
        <w:softHyphen/>
        <w:t>писывает ПМПК, определение индивидуальных условий для кон</w:t>
      </w:r>
      <w:r w:rsidR="00D125B7" w:rsidRPr="00265CD7">
        <w:rPr>
          <w:sz w:val="28"/>
          <w:szCs w:val="28"/>
        </w:rPr>
        <w:softHyphen/>
        <w:t>кретного ребенка, а также постановка конкретных целей - функция школьного консилиума. Все решения по обучению и сопровожде</w:t>
      </w:r>
      <w:r w:rsidR="00D125B7" w:rsidRPr="00265CD7">
        <w:rPr>
          <w:sz w:val="28"/>
          <w:szCs w:val="28"/>
        </w:rPr>
        <w:softHyphen/>
        <w:t>нию ребенка с РАС принимаются коллегиально на определенный срок (обычно до конца полугодия) с прописанной ответственностью каждого участника междисциплинарной команды.</w:t>
      </w:r>
    </w:p>
    <w:p w:rsidR="001D0C84" w:rsidRPr="00265CD7" w:rsidRDefault="001D0C84" w:rsidP="00E10CBF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1D0C84" w:rsidRPr="001D0C84" w:rsidRDefault="00F17149" w:rsidP="001D0C84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CD">
        <w:rPr>
          <w:sz w:val="28"/>
          <w:szCs w:val="28"/>
        </w:rPr>
        <w:t>С</w:t>
      </w:r>
      <w:r w:rsidR="001D0C84" w:rsidRPr="001D0C84">
        <w:rPr>
          <w:sz w:val="28"/>
          <w:szCs w:val="28"/>
        </w:rPr>
        <w:t>уществ</w:t>
      </w:r>
      <w:r w:rsidR="008261CD">
        <w:rPr>
          <w:sz w:val="28"/>
          <w:szCs w:val="28"/>
        </w:rPr>
        <w:t>уют</w:t>
      </w:r>
      <w:r w:rsidR="008261CD" w:rsidRPr="001D0C84">
        <w:rPr>
          <w:sz w:val="28"/>
          <w:szCs w:val="28"/>
        </w:rPr>
        <w:t>модели</w:t>
      </w:r>
      <w:r w:rsidR="008261CD" w:rsidRPr="00265CD7">
        <w:rPr>
          <w:sz w:val="28"/>
          <w:szCs w:val="28"/>
        </w:rPr>
        <w:t>психолого-педагогического со</w:t>
      </w:r>
      <w:r w:rsidR="008261CD" w:rsidRPr="00265CD7">
        <w:rPr>
          <w:sz w:val="28"/>
          <w:szCs w:val="28"/>
        </w:rPr>
        <w:softHyphen/>
        <w:t>провождения</w:t>
      </w:r>
      <w:r w:rsidR="001D0C84" w:rsidRPr="001D0C84">
        <w:rPr>
          <w:sz w:val="28"/>
          <w:szCs w:val="28"/>
        </w:rPr>
        <w:t xml:space="preserve">, при </w:t>
      </w:r>
      <w:r w:rsidR="001D0C84" w:rsidRPr="001D0C84">
        <w:rPr>
          <w:sz w:val="28"/>
          <w:szCs w:val="28"/>
        </w:rPr>
        <w:lastRenderedPageBreak/>
        <w:t>которых ребенок с РАС может получать образование как в организации, осуществляющей образова</w:t>
      </w:r>
      <w:r w:rsidR="001D0C84" w:rsidRPr="001D0C84">
        <w:rPr>
          <w:sz w:val="28"/>
          <w:szCs w:val="28"/>
        </w:rPr>
        <w:softHyphen/>
        <w:t>тельную деятельность, так и вне ее.</w:t>
      </w:r>
    </w:p>
    <w:p w:rsidR="001D0C84" w:rsidRPr="001D0C84" w:rsidRDefault="008261CD" w:rsidP="001D0C84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C84" w:rsidRPr="001D0C84">
        <w:rPr>
          <w:sz w:val="28"/>
          <w:szCs w:val="28"/>
        </w:rPr>
        <w:t>Вариативность моделей индивидуальных образовательных марш</w:t>
      </w:r>
      <w:r w:rsidR="001D0C84" w:rsidRPr="001D0C84">
        <w:rPr>
          <w:sz w:val="28"/>
          <w:szCs w:val="28"/>
        </w:rPr>
        <w:softHyphen/>
        <w:t>рутов может исходить из форм обучения. Обучение может проходить в очной, очно-заочной и заочной форме</w:t>
      </w:r>
      <w:r>
        <w:rPr>
          <w:sz w:val="28"/>
          <w:szCs w:val="28"/>
        </w:rPr>
        <w:t>.</w:t>
      </w:r>
      <w:r w:rsidR="001D0C84" w:rsidRPr="001D0C84">
        <w:rPr>
          <w:sz w:val="28"/>
          <w:szCs w:val="28"/>
        </w:rPr>
        <w:t xml:space="preserve"> Также существует форма надомного обучения. При этом закон допускает сочетание различных форм обучения при получении образования. Следовательно, образо</w:t>
      </w:r>
      <w:r w:rsidR="001D0C84" w:rsidRPr="001D0C84">
        <w:rPr>
          <w:sz w:val="28"/>
          <w:szCs w:val="28"/>
        </w:rPr>
        <w:softHyphen/>
        <w:t>вательной организации необходимо использовать все варианты форм обучения с целью разработки наиболее эффективных индивидуальных образовательных маршрутов для каждого обучающегося с РАС.</w:t>
      </w:r>
    </w:p>
    <w:p w:rsidR="00265CD7" w:rsidRPr="00265CD7" w:rsidRDefault="00265CD7" w:rsidP="00E10CBF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265CD7" w:rsidRPr="00265CD7" w:rsidRDefault="00265CD7" w:rsidP="00265CD7">
      <w:pPr>
        <w:pStyle w:val="20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 w:rsidRPr="00265CD7">
        <w:rPr>
          <w:sz w:val="28"/>
          <w:szCs w:val="28"/>
        </w:rPr>
        <w:t xml:space="preserve">Существуют </w:t>
      </w:r>
      <w:r w:rsidRPr="00E10CBF">
        <w:rPr>
          <w:b/>
          <w:sz w:val="28"/>
          <w:szCs w:val="28"/>
        </w:rPr>
        <w:t>три основные модели</w:t>
      </w:r>
      <w:r w:rsidRPr="00265CD7">
        <w:rPr>
          <w:sz w:val="28"/>
          <w:szCs w:val="28"/>
        </w:rPr>
        <w:t xml:space="preserve"> психолого-педагогического со</w:t>
      </w:r>
      <w:r w:rsidRPr="00265CD7">
        <w:rPr>
          <w:sz w:val="28"/>
          <w:szCs w:val="28"/>
        </w:rPr>
        <w:softHyphen/>
        <w:t>провождения обучающихся с РАС:</w:t>
      </w:r>
    </w:p>
    <w:p w:rsidR="00265CD7" w:rsidRPr="00265CD7" w:rsidRDefault="00265CD7" w:rsidP="00265CD7">
      <w:pPr>
        <w:pStyle w:val="60"/>
        <w:numPr>
          <w:ilvl w:val="0"/>
          <w:numId w:val="8"/>
        </w:numPr>
        <w:shd w:val="clear" w:color="auto" w:fill="auto"/>
        <w:tabs>
          <w:tab w:val="left" w:pos="285"/>
        </w:tabs>
        <w:spacing w:before="0" w:line="240" w:lineRule="auto"/>
        <w:rPr>
          <w:sz w:val="28"/>
          <w:szCs w:val="28"/>
        </w:rPr>
      </w:pPr>
      <w:r w:rsidRPr="00265CD7">
        <w:rPr>
          <w:sz w:val="28"/>
          <w:szCs w:val="28"/>
        </w:rPr>
        <w:t>Психолого-педагогическое сопровождение на базе центра психо</w:t>
      </w:r>
      <w:r w:rsidRPr="00265CD7">
        <w:rPr>
          <w:sz w:val="28"/>
          <w:szCs w:val="28"/>
        </w:rPr>
        <w:softHyphen/>
        <w:t>лого-педагогической, медицинской и социальной помощи (ППМС- центр).</w:t>
      </w:r>
    </w:p>
    <w:p w:rsidR="00265CD7" w:rsidRPr="00265CD7" w:rsidRDefault="00265CD7" w:rsidP="00265CD7">
      <w:pPr>
        <w:pStyle w:val="60"/>
        <w:numPr>
          <w:ilvl w:val="0"/>
          <w:numId w:val="8"/>
        </w:numPr>
        <w:shd w:val="clear" w:color="auto" w:fill="auto"/>
        <w:tabs>
          <w:tab w:val="left" w:pos="285"/>
        </w:tabs>
        <w:spacing w:before="0" w:line="240" w:lineRule="auto"/>
        <w:rPr>
          <w:sz w:val="28"/>
          <w:szCs w:val="28"/>
        </w:rPr>
      </w:pPr>
      <w:r w:rsidRPr="00265CD7">
        <w:rPr>
          <w:sz w:val="28"/>
          <w:szCs w:val="28"/>
        </w:rPr>
        <w:t>Психолого-педагогическое сопровождение на базе образователь</w:t>
      </w:r>
      <w:r w:rsidRPr="00265CD7">
        <w:rPr>
          <w:sz w:val="28"/>
          <w:szCs w:val="28"/>
        </w:rPr>
        <w:softHyphen/>
        <w:t>ной организации.</w:t>
      </w:r>
    </w:p>
    <w:p w:rsidR="00265CD7" w:rsidRPr="00265CD7" w:rsidRDefault="00265CD7" w:rsidP="00265CD7">
      <w:pPr>
        <w:pStyle w:val="60"/>
        <w:numPr>
          <w:ilvl w:val="0"/>
          <w:numId w:val="8"/>
        </w:numPr>
        <w:shd w:val="clear" w:color="auto" w:fill="auto"/>
        <w:tabs>
          <w:tab w:val="left" w:pos="285"/>
        </w:tabs>
        <w:spacing w:before="0" w:line="240" w:lineRule="auto"/>
        <w:ind w:firstLine="0"/>
        <w:rPr>
          <w:sz w:val="28"/>
          <w:szCs w:val="28"/>
        </w:rPr>
      </w:pPr>
      <w:r w:rsidRPr="00265CD7">
        <w:rPr>
          <w:sz w:val="28"/>
          <w:szCs w:val="28"/>
        </w:rPr>
        <w:t>Интегрированная модель.</w:t>
      </w:r>
    </w:p>
    <w:p w:rsidR="00452116" w:rsidRDefault="00452116" w:rsidP="0094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2116" w:rsidSect="00FD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EAC"/>
      </v:shape>
    </w:pict>
  </w:numPicBullet>
  <w:abstractNum w:abstractNumId="0">
    <w:nsid w:val="044A4D3A"/>
    <w:multiLevelType w:val="multilevel"/>
    <w:tmpl w:val="E6DC38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A55D9"/>
    <w:multiLevelType w:val="multilevel"/>
    <w:tmpl w:val="4C8603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F755B"/>
    <w:multiLevelType w:val="multilevel"/>
    <w:tmpl w:val="E8209EA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B2DAF"/>
    <w:multiLevelType w:val="multilevel"/>
    <w:tmpl w:val="A7748A7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151E4"/>
    <w:multiLevelType w:val="multilevel"/>
    <w:tmpl w:val="E2A46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30F25"/>
    <w:multiLevelType w:val="multilevel"/>
    <w:tmpl w:val="7B3ABFD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21ECC"/>
    <w:multiLevelType w:val="multilevel"/>
    <w:tmpl w:val="6F8E31B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43556"/>
    <w:multiLevelType w:val="multilevel"/>
    <w:tmpl w:val="B386C2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A36B4"/>
    <w:multiLevelType w:val="multilevel"/>
    <w:tmpl w:val="61DE0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96B74"/>
    <w:multiLevelType w:val="multilevel"/>
    <w:tmpl w:val="F99690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B1B27"/>
    <w:multiLevelType w:val="multilevel"/>
    <w:tmpl w:val="F99690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B37B94"/>
    <w:multiLevelType w:val="hybridMultilevel"/>
    <w:tmpl w:val="5B1A8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C613B7"/>
    <w:multiLevelType w:val="multilevel"/>
    <w:tmpl w:val="FB90590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2E2332"/>
    <w:multiLevelType w:val="hybridMultilevel"/>
    <w:tmpl w:val="C8028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D6592"/>
    <w:multiLevelType w:val="multilevel"/>
    <w:tmpl w:val="E6DC38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0546E"/>
    <w:multiLevelType w:val="multilevel"/>
    <w:tmpl w:val="7504B07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941957"/>
    <w:multiLevelType w:val="multilevel"/>
    <w:tmpl w:val="32D0C28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225BF"/>
    <w:multiLevelType w:val="multilevel"/>
    <w:tmpl w:val="B0F0749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92ED1"/>
    <w:multiLevelType w:val="multilevel"/>
    <w:tmpl w:val="AAF063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654BC1"/>
    <w:multiLevelType w:val="multilevel"/>
    <w:tmpl w:val="BD54B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41413E"/>
    <w:multiLevelType w:val="multilevel"/>
    <w:tmpl w:val="9C3410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942E2"/>
    <w:multiLevelType w:val="multilevel"/>
    <w:tmpl w:val="61DE0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A47783"/>
    <w:multiLevelType w:val="hybridMultilevel"/>
    <w:tmpl w:val="76A408AC"/>
    <w:lvl w:ilvl="0" w:tplc="0419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3">
    <w:nsid w:val="4CF94097"/>
    <w:multiLevelType w:val="multilevel"/>
    <w:tmpl w:val="B900E43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87991"/>
    <w:multiLevelType w:val="multilevel"/>
    <w:tmpl w:val="01102158"/>
    <w:lvl w:ilvl="0">
      <w:start w:val="1"/>
      <w:numFmt w:val="bullet"/>
      <w:lvlText w:val=""/>
      <w:lvlPicBulletId w:val="0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35D18"/>
    <w:multiLevelType w:val="multilevel"/>
    <w:tmpl w:val="61DE0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41B08"/>
    <w:multiLevelType w:val="multilevel"/>
    <w:tmpl w:val="F99690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CC07BB"/>
    <w:multiLevelType w:val="multilevel"/>
    <w:tmpl w:val="32D0C28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C15067"/>
    <w:multiLevelType w:val="hybridMultilevel"/>
    <w:tmpl w:val="92F8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27F9"/>
    <w:multiLevelType w:val="multilevel"/>
    <w:tmpl w:val="4BF468A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A55F93"/>
    <w:multiLevelType w:val="multilevel"/>
    <w:tmpl w:val="B448A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37207"/>
    <w:multiLevelType w:val="multilevel"/>
    <w:tmpl w:val="AE989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9B7C05"/>
    <w:multiLevelType w:val="hybridMultilevel"/>
    <w:tmpl w:val="4C444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FE32A5"/>
    <w:multiLevelType w:val="multilevel"/>
    <w:tmpl w:val="E6DC38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0967CB"/>
    <w:multiLevelType w:val="multilevel"/>
    <w:tmpl w:val="F99690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8"/>
  </w:num>
  <w:num w:numId="3">
    <w:abstractNumId w:val="21"/>
  </w:num>
  <w:num w:numId="4">
    <w:abstractNumId w:val="8"/>
  </w:num>
  <w:num w:numId="5">
    <w:abstractNumId w:val="13"/>
  </w:num>
  <w:num w:numId="6">
    <w:abstractNumId w:val="16"/>
  </w:num>
  <w:num w:numId="7">
    <w:abstractNumId w:val="19"/>
  </w:num>
  <w:num w:numId="8">
    <w:abstractNumId w:val="31"/>
  </w:num>
  <w:num w:numId="9">
    <w:abstractNumId w:val="17"/>
  </w:num>
  <w:num w:numId="10">
    <w:abstractNumId w:val="12"/>
  </w:num>
  <w:num w:numId="11">
    <w:abstractNumId w:val="15"/>
  </w:num>
  <w:num w:numId="12">
    <w:abstractNumId w:val="23"/>
  </w:num>
  <w:num w:numId="13">
    <w:abstractNumId w:val="2"/>
  </w:num>
  <w:num w:numId="14">
    <w:abstractNumId w:val="29"/>
  </w:num>
  <w:num w:numId="15">
    <w:abstractNumId w:val="5"/>
  </w:num>
  <w:num w:numId="16">
    <w:abstractNumId w:val="11"/>
  </w:num>
  <w:num w:numId="17">
    <w:abstractNumId w:val="30"/>
  </w:num>
  <w:num w:numId="18">
    <w:abstractNumId w:val="1"/>
  </w:num>
  <w:num w:numId="19">
    <w:abstractNumId w:val="0"/>
  </w:num>
  <w:num w:numId="20">
    <w:abstractNumId w:val="33"/>
  </w:num>
  <w:num w:numId="21">
    <w:abstractNumId w:val="14"/>
  </w:num>
  <w:num w:numId="22">
    <w:abstractNumId w:val="7"/>
  </w:num>
  <w:num w:numId="23">
    <w:abstractNumId w:val="22"/>
  </w:num>
  <w:num w:numId="24">
    <w:abstractNumId w:val="32"/>
  </w:num>
  <w:num w:numId="25">
    <w:abstractNumId w:val="3"/>
  </w:num>
  <w:num w:numId="26">
    <w:abstractNumId w:val="24"/>
  </w:num>
  <w:num w:numId="27">
    <w:abstractNumId w:val="20"/>
  </w:num>
  <w:num w:numId="28">
    <w:abstractNumId w:val="6"/>
  </w:num>
  <w:num w:numId="29">
    <w:abstractNumId w:val="18"/>
  </w:num>
  <w:num w:numId="30">
    <w:abstractNumId w:val="9"/>
  </w:num>
  <w:num w:numId="31">
    <w:abstractNumId w:val="34"/>
  </w:num>
  <w:num w:numId="32">
    <w:abstractNumId w:val="10"/>
  </w:num>
  <w:num w:numId="33">
    <w:abstractNumId w:val="26"/>
  </w:num>
  <w:num w:numId="34">
    <w:abstractNumId w:val="4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B8B"/>
    <w:rsid w:val="000411F3"/>
    <w:rsid w:val="000E005F"/>
    <w:rsid w:val="001563A8"/>
    <w:rsid w:val="001A4701"/>
    <w:rsid w:val="001D0C84"/>
    <w:rsid w:val="00265CD7"/>
    <w:rsid w:val="00371EB4"/>
    <w:rsid w:val="00407866"/>
    <w:rsid w:val="00452116"/>
    <w:rsid w:val="00515F10"/>
    <w:rsid w:val="008261CD"/>
    <w:rsid w:val="00942B8B"/>
    <w:rsid w:val="00A200DA"/>
    <w:rsid w:val="00B9772A"/>
    <w:rsid w:val="00BA15D7"/>
    <w:rsid w:val="00C61E62"/>
    <w:rsid w:val="00CB50D4"/>
    <w:rsid w:val="00D125B7"/>
    <w:rsid w:val="00D71CE6"/>
    <w:rsid w:val="00DD00AB"/>
    <w:rsid w:val="00E10CBF"/>
    <w:rsid w:val="00F17149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2B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942B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42B8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B8B"/>
    <w:pPr>
      <w:widowControl w:val="0"/>
      <w:shd w:val="clear" w:color="auto" w:fill="FFFFFF"/>
      <w:spacing w:before="2280" w:after="0" w:line="0" w:lineRule="atLeast"/>
      <w:ind w:hanging="3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42B8B"/>
    <w:pPr>
      <w:widowControl w:val="0"/>
      <w:shd w:val="clear" w:color="auto" w:fill="FFFFFF"/>
      <w:spacing w:before="420" w:after="0" w:line="226" w:lineRule="exact"/>
      <w:ind w:hanging="3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Pa6">
    <w:name w:val="Pa6"/>
    <w:basedOn w:val="a"/>
    <w:next w:val="a"/>
    <w:uiPriority w:val="99"/>
    <w:rsid w:val="00452116"/>
    <w:pPr>
      <w:autoSpaceDE w:val="0"/>
      <w:autoSpaceDN w:val="0"/>
      <w:adjustRightInd w:val="0"/>
      <w:spacing w:after="0" w:line="231" w:lineRule="atLeast"/>
    </w:pPr>
    <w:rPr>
      <w:rFonts w:ascii="PetersburgC" w:hAnsi="PetersburgC"/>
      <w:sz w:val="24"/>
      <w:szCs w:val="24"/>
    </w:rPr>
  </w:style>
  <w:style w:type="paragraph" w:styleId="a3">
    <w:name w:val="List Paragraph"/>
    <w:basedOn w:val="a"/>
    <w:uiPriority w:val="34"/>
    <w:qFormat/>
    <w:rsid w:val="00452116"/>
    <w:pPr>
      <w:ind w:left="720"/>
      <w:contextualSpacing/>
    </w:pPr>
  </w:style>
  <w:style w:type="character" w:customStyle="1" w:styleId="61">
    <w:name w:val="Основной текст (6) + Не курсив"/>
    <w:basedOn w:val="6"/>
    <w:rsid w:val="00D125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1714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7149"/>
    <w:pPr>
      <w:widowControl w:val="0"/>
      <w:shd w:val="clear" w:color="auto" w:fill="FFFFFF"/>
      <w:spacing w:after="1860" w:line="274" w:lineRule="exact"/>
      <w:ind w:hanging="32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1A47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701"/>
    <w:rPr>
      <w:color w:val="808080"/>
      <w:shd w:val="clear" w:color="auto" w:fill="E6E6E6"/>
    </w:rPr>
  </w:style>
  <w:style w:type="character" w:customStyle="1" w:styleId="MicrosoftSansSerif">
    <w:name w:val="Колонтитул + Microsoft Sans Serif"/>
    <w:basedOn w:val="a0"/>
    <w:rsid w:val="008261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5">
    <w:name w:val="Intense Quote"/>
    <w:basedOn w:val="a"/>
    <w:next w:val="a"/>
    <w:link w:val="a6"/>
    <w:uiPriority w:val="30"/>
    <w:qFormat/>
    <w:rsid w:val="00A200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A200DA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п</cp:lastModifiedBy>
  <cp:revision>2</cp:revision>
  <dcterms:created xsi:type="dcterms:W3CDTF">2023-05-16T17:08:00Z</dcterms:created>
  <dcterms:modified xsi:type="dcterms:W3CDTF">2023-05-16T17:08:00Z</dcterms:modified>
</cp:coreProperties>
</file>