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«Развитие мелкой моторики рук у обучающихся с ТМНР в коррекционно-развивающих играх»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настоящее время с введением федеральных государственных образовательных стандартов дети с тяжелыми и множественными нарушениями развития получили возможность обучаться в школе.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Тяжёлое и множественное нарушение возникает вследствие органического поражения ЦНС в результате недоразвития или повреждения мозга преимущественно в раннем развитии. Поражение ЦНС при тяжёлом множественном нарушении носит сложный характер, при котором страдают: интеллект, речь и коммуникация, общая и мелкая моторика, поведение, сенсорная сфера. </w:t>
      </w:r>
      <w:r>
        <w:rPr>
          <w:rFonts w:ascii="Arial" w:hAnsi="Arial" w:cs="Arial"/>
          <w:color w:val="000000"/>
          <w:sz w:val="21"/>
          <w:szCs w:val="21"/>
        </w:rPr>
        <w:br/>
        <w:t>Недоразвитие мелкой моторики вызывает значительное затруднение у детей в процессе обучения, что, в свою очередь, влечет за собой значительные трудности в учебной деятельности.          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Данная категория детей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с трудом овладевает всеми приемами по развитию мелкой моторики, все полученные умения и навыки у них быстро распадаются, если не происходит работа по их закреплению. Дети быстро забывают ранее проделанные действия, из-за этого постоянно приходится возвращаться на шаг назад. При выполнении нового задания они долгое время не могут сосредоточиться на последовательности в выполнении упражнения.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 над мелкой моторикой осуществляется на каждом уроке. Задания даются от простого к более сложному. На первых этапах обучения ребенок может просто наблюдать за действиями учителя. Постепенно педагог привлекает ученика к выполнению упражнений. Все действия повторяются несколько раз. Затем от выполнения совместных действий (ребенок+учитель) идет переход к выполнению действий по подражанию, а, как известно, подражание считается одним из условий развития ребенка. Далее ребенок переходит к действию по образцу и по словесной инструкции.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Приведу игровые упражнения, которые можно использовать и мы используем на занятиях в обучении с учащимися с тяжелыми нарушениями в развитии.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Начинать занятие лучше всего с элементов массажа – самомассажа кистей и пальцев рук.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Нервные окончания пальцев рук, ладоней и кистей рук непосредственно связаны с мозгом. С целью воздействия на биологически активные точки, стимулирования зон коры больших полушарий можно применять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различные техники массажа: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Массаж шишками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Массаж грецкими орехами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Массаж карандашами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Массаж Су-Джок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 Данная работа должна проводиться в игровой форме перед выполнением заданий по письму, рисованию.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Пальчиковые игры с предметами.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Можно применять: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Мелкую мозаику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Мелкий конструктор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Счетные палочки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Контейнеры с фасолью, горохом и мелкими игрушками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Прищепки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Пазлы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Шнуровки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Застегивание и расстегивание пуговиц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Лепка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Пальчиковый театр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Игры с нитками на фланелеграфе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Наматывание ниток на клубки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процессе таких игр дети раскрепощаются, развивается координация движений, активизируется речь.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Пальчиковые игры без предметов.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Пальчиковая гимнастика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Показ при помощи рук различных изображений ("очки", " стул", "колокольчик", "зайка" и.т.д.), которыми может сопровождаться чтение потешек или сказок;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Детям эти игры знакомы с раннего детства, они им очень радуются.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Такие игры способствуют развитию мелкой моторики рук, помогают избавится от монотонности речи, почувствовать ее ритм, нормализовать ее темп, учат соблюдать речевые паузы, снижают психическое напряжение. Они несут и обучающую нагрузку- одни направлены на обучение счету, другие – на знакомство с частями тела. При взаимодействии двумя руками ребенок учится ориентироваться в пространстве, координируется работа полушарий мозга. Кроме того, такие игры помогают достичь тесного контакта со взрослым, что положительно влияет на дальнейшие отношения между ними.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Различные техники рисования.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Обведение и дорисовка различных фигур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Раскраска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Штриховка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Рисование карандашами, мелками, красками.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Графические навыки рисования относятся к сложным двигательным действиям. Поэтому они вырабатываются лишь под влиянием обучения и путём многократных специально организованных упражнений, требующих длительного времени.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некоторые из них: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Рисование от руки прямых вертикальных линий: «высокие столбы», «заборчик».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Рисование от руки прямых горизонтальных линий: «провода», «дорожки», «цветные веревочки».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Рисование от руки прямых вертикальных и горизонтальных линий: «лесенки», «окошки», «рамки», «шахматная доска», «качели».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Рисование от руки наклонных линий: «идет косой дождь», «ниточки к шарикам, чтобы те не улетали», «высокие горы», «пионерские палатки».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Рисование от руки дугообразных линий: «дым идет», «мы клубочек намотаем», «извилистые ручейки», «волны», «фонтанчик», «салют».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Рисование замкнутых круговых линий: воздушные шарики, разные колечки, бублики, разноцветные колеса, мячики большие и маленькие, арбуз, апельсин, яблоко, орех.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Эти и подобные им игровые графические упражнения имеют важное практическое значение для развития техники рисования. Однако еще раз подчеркну, что умственно отсталому школьнику для образования надлежащих навыков требуется большое количество повторений.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Работа с бумагой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1) складывание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обрывание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вырезание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выкладывание узоров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мелкой моторики рук у детей–очень важная задача для родителей и педагогов.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Исходя из вышесказанного, видно, что реализация индивидуального подхода в содержании и использовании различных нетрадиционных приемов работы по развитию мелкой моторики и систематических занятиях с детьми с множественными нарушениями в развитии позволяет достичь, на мой взгляд, определенных успехов в развитии детей. 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Радость успехам ребенка, похвала, все это дает положительную динамику, тем более, что развитие мелкой моторики тесно связано с развитием речи и мышления ребенка.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Далее предлагаются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упражнения</w:t>
      </w:r>
      <w:r>
        <w:rPr>
          <w:rFonts w:ascii="Arial" w:hAnsi="Arial" w:cs="Arial"/>
          <w:color w:val="000000"/>
          <w:sz w:val="21"/>
          <w:szCs w:val="21"/>
        </w:rPr>
        <w:t>, которые мы используем на занятиях с учащимися, начиная с начальной школы: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удержание вложенного в руку предмета, захват и удержание его (предмет разной формы, фактуры, материала);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перекладывание предмета из одной руки в другую, из одной емкости в другую;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бросание предмета в различные емкости;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сжимание и разжимание поролоновой губки, мяча, ваты;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рвать, разглаживать, комкать бумагу;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ощупывание, разминание, расплющивание, раскатывание пластилина (теста, глины), втыкание в него палочек, спичек, крупы;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катание различных мячей в руках, по полу (гладких, массажных, разных по размеру), катание вытянутой палки (валика) по столу (обтянутой разным материалом: полотенцем, мехом и т.д.);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игры с юлой, неваляшкой;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нажатие на кнопки, клавиши (детское пианино, клавиатура и т.д.);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нахождение предмета в крупе (песке), закапывание предмета;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собирание пирамидки (пирамидки из формочек: колечки, стаканчики и т.д.);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вкладывание в ведро с формочками фигурок (запихивание в ведро бумаги);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нанизывание различных по размеру колечек, бусинок, пуговиц, крышечек (с проделанными отверстиями) на тесьму;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рисование в воздухе, рисование различными материалами (красками, мелками, углем, восковыми карандашами), сначала рисуем пальчиковыми красками (делаются отпечатки всей ладонью, затем только указательным пальцем);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разжимание прищепок, прикалывание их;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переливание, наливание воды в емкость, отжимание губки, тряпки;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приклеивание на фланелеграф предметов, изображений на липучках;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откручивание, закручивание крышечек от баночек, тюбиков, бутылок, кранов, шурупов, гаек;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открывание, закрывание крышек от баночек духов, шампуней;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наматывание ниток на палочку, свой палец;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перелистывание книжек, журналов;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 с пособиями по застёгиванию молний, пуговиц, кнопок, крючков, замков разной величины;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забивание молотком деревянных столбиков;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использование игрового центра с погремушками;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игры с развивающей черепахой;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поднимание с пола различных предметов;</w:t>
      </w:r>
    </w:p>
    <w:p w:rsidR="00334FD3" w:rsidRDefault="00334FD3" w:rsidP="00334F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использование магнитных наборов.</w:t>
      </w:r>
    </w:p>
    <w:p w:rsidR="00160766" w:rsidRDefault="00160766"/>
    <w:p w:rsidR="00334FD3" w:rsidRDefault="00334FD3">
      <w:r>
        <w:t>2.</w:t>
      </w:r>
    </w:p>
    <w:p w:rsidR="00334FD3" w:rsidRDefault="00334FD3" w:rsidP="00334FD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2"/>
          <w:szCs w:val="32"/>
        </w:rPr>
        <w:t>Нетрадиционные формы работы по развитию мелкой моторики у детей старшего дошкольного и младшего школьного возраста, имеющих нарушения речи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ind w:firstLine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Для массажа и самомассажа кистей и пальцев рук в коррекционной работе учителя-логопеда целесообразно использовать  </w:t>
      </w:r>
      <w:r>
        <w:rPr>
          <w:rStyle w:val="c10"/>
          <w:b/>
          <w:bCs/>
          <w:i/>
          <w:iCs/>
          <w:color w:val="000000"/>
          <w:sz w:val="28"/>
          <w:szCs w:val="28"/>
        </w:rPr>
        <w:t>различные предметы.</w:t>
      </w:r>
    </w:p>
    <w:p w:rsidR="00334FD3" w:rsidRDefault="00334FD3" w:rsidP="00334FD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ГРЕЦКИЕ ОРЕХИ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Грецкий орех положить между ладонями, прокатывать его от основания ладони к кончикам пальцев и обратно.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Грецкий орех положить между ладонями, делать круговые движения, постепенно увеличивая нажим и темп.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Катать два ореха между ладонями движениями вверх-вниз, по кругу.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Удерживать два (три) ореха между любыми растопыренными пальцами одной руки, обеих рук.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Два ореха держать в одной руке и вращать одним вокруг другого.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Упражнения желательно сопровождать проговариванием стихотворений: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- Прокачу я свой орех по ладоням снизу вверх,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А потом обратно, чтоб стало мне приятно.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- Научился два ореха между пальцами держать.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Это в школе мне поможет буквы ровные писать.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- Три ореха я возьму, между пальцами зажму.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Раз, два, три, четыре, пять, орехи сложно удержать!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- Я катаю мой орех, чтобы стал круглее всех.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- Вокруг Земли Луна летает, а вот зачем – сама не знает.</w:t>
      </w:r>
    </w:p>
    <w:p w:rsidR="00334FD3" w:rsidRDefault="00334FD3" w:rsidP="00334FD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КАРАНДАШИ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Растирание ладоней шестигранным карандашом, несколькими карандашами движениями вверх – вниз. Ладони расположены вертикально (горизонтально).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Удерживать карандаш каждым согнутым пальцем, двумя любыми согнутыми пальцами под счет до 10. Удерживать карандаш пальцами, расположенными так: указательный и безымянный сверху, средний и мизинец – снизу.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Стихотворение</w:t>
      </w:r>
      <w:r>
        <w:rPr>
          <w:rStyle w:val="c2"/>
          <w:i/>
          <w:iCs/>
          <w:color w:val="000000"/>
          <w:sz w:val="28"/>
          <w:szCs w:val="28"/>
        </w:rPr>
        <w:t>: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- Карандаш в руках катаю, между пальчиков верчу.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Непременно каждый пальчик быть послушным научу.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- Карандаш в руке катаю, я ладошки растираю.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Я ладошки разотру, рисовать потом пойду.</w:t>
      </w:r>
    </w:p>
    <w:p w:rsidR="00334FD3" w:rsidRDefault="00334FD3" w:rsidP="00334FD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МАССАЖНЫЕ ЩЁТКИ ИЛИ КОЛЮЧИЙ МЯЧИК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Ребёнок катает мяч или круглую щётку для волос между ладонями движениями вверх-вниз сначала медленно, затем увеличивает темп и приговаривает: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У сосны, у пихты, ёлки очень колкие иголки.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Но ещё сильней, чем ельник, вас уколет можжевельник!</w:t>
      </w:r>
      <w:r>
        <w:rPr>
          <w:rStyle w:val="c0"/>
          <w:color w:val="000000"/>
          <w:sz w:val="28"/>
          <w:szCs w:val="28"/>
        </w:rPr>
        <w:t> 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Выполнять массаж ладоней круговыми движениями мяча на ударные слоги стихотворения: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Гладила мама – ежиха ежат: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-Что за пригожие детки лежат!</w:t>
      </w:r>
      <w:r>
        <w:rPr>
          <w:rStyle w:val="c0"/>
          <w:color w:val="000000"/>
          <w:sz w:val="28"/>
          <w:szCs w:val="28"/>
        </w:rPr>
        <w:t> 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Прокатывание мяча между растопыренными пальцами от большого пальца к мизинцу и обратно сначала одной, потом другой руки.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Движения соответствуют тексту: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Я мячом круги катаю (между ладоней по кругу),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Взад-вперед его гоняю (движения вверх-вниз),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Им поглажу я ладошку,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А потом сожму немножко.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Каждым пальцем мяч прижму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И другой рукой начну.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А теперь последний трюк -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Мяч летает между рук (перебрасывать мяч из руки в руку).</w:t>
      </w:r>
      <w:r>
        <w:rPr>
          <w:rStyle w:val="c0"/>
          <w:color w:val="000000"/>
          <w:sz w:val="28"/>
          <w:szCs w:val="28"/>
        </w:rPr>
        <w:t> </w:t>
      </w:r>
    </w:p>
    <w:p w:rsidR="00334FD3" w:rsidRDefault="00334FD3" w:rsidP="00334FD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ЭСПАНДЕР КИСТЕВОЙ (МЯЧИК РЕЗИНОВЫЙ, ГРУША ОТ ПУЛЬВЕРИЗАТОРА)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Сжимать эспандер или мячик  на ударные слоги: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- Сжать кольцо поможет нам сила с волей пополам.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 Станут пальчики сильнее, а головушка – умнее.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- Я друзей своих встречаю.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Им всем руку пожимаю.</w:t>
      </w:r>
      <w:r>
        <w:rPr>
          <w:rStyle w:val="c0"/>
          <w:color w:val="000000"/>
          <w:sz w:val="28"/>
          <w:szCs w:val="28"/>
        </w:rPr>
        <w:t> </w:t>
      </w:r>
    </w:p>
    <w:p w:rsidR="00334FD3" w:rsidRDefault="00334FD3" w:rsidP="00334FD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ВОЗДУШНЫЕ ШАРЫ, НАПОЛНЕННЫЕ СОЛЬЮ, КРУОЙ, МЕЛКИМИ КАМУШКАМИ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Массировать каждый пальчик снизу вверх, сверху вниз круговыми движениями.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Массаж ладоней круговыми движениями, движениями вверх-вниз.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Эти шарики берем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Ими ручки разомнем.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Каждый шарик не простой -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Этот с солью, с рисом тот.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Меж ладошками кладем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Им ладошки разотрем.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Вверх и вниз его катаем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Свои ручки развиваем!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Можно шар катать по кругу,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Перекидывать друг другу.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Раз, два, три, четыре, пять -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Нам пора и отдыхать!</w:t>
      </w:r>
    </w:p>
    <w:p w:rsidR="00334FD3" w:rsidRDefault="00334FD3" w:rsidP="00334FD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ЧЁТКИ (БУСЫ)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Считать количество бусин в прямом и обратном порядке.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Перебирать бусы и называть дни недели, месяцы, имена и т. д.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Щелчки каждым пальцем по подвешенным бусам.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Катать бусины между ладоней: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Покатаю я в руках бусинки – горошки.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Станьте ловкими скорей пальчики, ладошки.</w:t>
      </w:r>
      <w:r>
        <w:rPr>
          <w:rStyle w:val="c0"/>
          <w:color w:val="000000"/>
          <w:sz w:val="28"/>
          <w:szCs w:val="28"/>
        </w:rPr>
        <w:t> 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Нанизывать бусины на леску: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Я сижу, но не скучаю,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Бусы маме собираю.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Нанизала бусы я -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Рада мамочка моя!</w:t>
      </w:r>
      <w:r>
        <w:rPr>
          <w:rStyle w:val="c0"/>
          <w:color w:val="000000"/>
          <w:sz w:val="28"/>
          <w:szCs w:val="28"/>
        </w:rPr>
        <w:t> </w:t>
      </w:r>
    </w:p>
    <w:p w:rsidR="00334FD3" w:rsidRDefault="00334FD3" w:rsidP="00334FD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ПЕРЧАТКИ С НАШИТЫМИ ПУГОВИЦАМИ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Нажимать на всю поверхность ладони и пальцы под счет до 10.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Делать растирающие движения ладони и пальцев вверх-вниз и по кругу.</w:t>
      </w:r>
    </w:p>
    <w:p w:rsidR="00334FD3" w:rsidRDefault="00334FD3" w:rsidP="00334FD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ПОРОЛОН С НАШИТЫМИ ПУГОВИЦАМИ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Пуговицы нашиты в ряд. Указательный и средний пальцы «шагают» по ряду из пуговиц, одновременно называя дни недели, месяцы, считая пуговицы, называя слоги или слова на отрабатываемый звук;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Нашитые пуговицы изображают клавиатуру. Дети нажимают сначала пальцами одной, потом другой и обеими руками вместе на «клавиатуру», сопровождая игру пальцев произнесением звуков, слогов, слов, чистоговорок, стихотворений.</w:t>
      </w:r>
    </w:p>
    <w:p w:rsidR="00334FD3" w:rsidRDefault="00334FD3" w:rsidP="00334FD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Игры с пальцами с использованием разнообразного материала</w:t>
      </w:r>
    </w:p>
    <w:p w:rsidR="00334FD3" w:rsidRDefault="00334FD3" w:rsidP="00334FD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БЕЛЬЕВЫЕ ПРИЩЕПКИ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Взять не тугие пластмассовые прищепки, поочередно «кусаем» подушечки пальцев на ударные слоги стихотворения от большого пальца к мизинцу (котенок кусается):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- Кусается сильно котёнок – глупыш, он думает: это не палец, а мышь (смена рук)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Но я же играю с тобою, малыш, а будешь кусаться – скажу тебе: «Кыш!»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- Большаку дрова рубить, а тебе воды носить,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А тебе печь топить, а тебе тесто месить,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А малышке песни петь, песни петь да плясать, родных братьев потешать.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Натянуть верёвочку на уровне плеч ребёнка и дать несколько прищепок. На каждый ударный слог стиха делается одно соответствующее движение: </w:t>
      </w:r>
      <w:r>
        <w:rPr>
          <w:rStyle w:val="c2"/>
          <w:i/>
          <w:iCs/>
          <w:color w:val="000000"/>
          <w:sz w:val="28"/>
          <w:szCs w:val="28"/>
        </w:rPr>
        <w:t>Прищеплю прищепки ловко я на мамину верёвку.</w:t>
      </w:r>
    </w:p>
    <w:p w:rsidR="00334FD3" w:rsidRDefault="00334FD3" w:rsidP="00334FD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КРУПА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Предлагаем детям сортировать, угадывать с закрытыми глазами, катать между большим и указательным пальцами, придавливать поочерёдно всеми пальцами обеих рук к столу, стараясь при этом делать вращательные движения. Интересно детям выкладывать разные фигуры по контуру, трафарету или по замыслу.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чашку насыпать два вида крупы. Предложить сортировать в две разные чашечки: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lastRenderedPageBreak/>
        <w:t>Я помощницей расту. Своей маме помогу.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Я крупу переберу, рис от гречки отберу!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Выложить из гороха или фасоли дорожку: прямую. Волнистую и т. д. (по образцу, трафарету или самостоятельно):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Я горошины возьму, выложу дорожку.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Побежали по дорожке зайчик, белка, козлик.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Рассыпать на столе 10 горошин, прижимать каждую горошину по очереди к столу пальцами по очереди сначала одной. Потом другой руки. Затем прокатываем горошинку пальцем по кругу, прижимая ее к столу: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Дома я одна скучала, горсть горошинок достала.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Прежде чем игру начать, надо пальчику сказать: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«Пальчик, пальчик, мой хороший, ты прижми к столу горошек.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Покрути и покатай и другому передай».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Насыпать в кружку горох. На каждый ударный слог перекладывать горошины по одной в другую кружку: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Снегирь и сорока, и клёст, и синицы – зимуют у нас эти чудные птицы.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И чтоб они жили по-прежнему с нами, мы будем кормить их, конечно же, сами.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Насыпать горох в блюдце. Ребёнок большим и указательным пальцами берёт горошину и удерживает её остальными пальцами. Потом берёт ещё одну, ещё одну и так набирает целую горсть. Каждая горошина берётся на ударный слог: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Зёрнышки все, что хозяйка давала,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Курочка клювом по штучке склевала.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Насыпать в кастрюлю горох или фасоль. Ребёнок запускает туда руки и делает движения, имитирующие работу рук при замешивании теста, приговаривая: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Мы тесто месили, мы тесто месили: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Нас тщательно всё промесить попросили.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Но сколько не месим и сколько ни мнём,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Комочки опять и опять достаём.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«Волшебный колодец»: насыпать в глубокую пластмассовую банку фасоль и положить в неё мелкие игрушки (от киндер-сюрпризов). Ребёнок с закрытыми глазами должен назвать найденный предмет. Можно подобрать игрушки на закрепляемые звуки: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 ведре не соль, совсем не соль,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А разноцветная фасоль.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На дне игрушки для детей,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Мы их достанем без затей.</w:t>
      </w:r>
    </w:p>
    <w:p w:rsidR="00334FD3" w:rsidRDefault="00334FD3" w:rsidP="00334FD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РЕШЁТКА ДЛЯ РАКОВИНЫ, ПОДСТАВКА ПОД ГОРЯЧЕЕ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Ребёнок «ходит» указательным и средним пальцами по клеткам, на каждый ударный слог стиха, делая по шагу. Он может поворачивать в любом направлении, «ходить» одной, другой, обеими руками: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lastRenderedPageBreak/>
        <w:t>«Кто живёт в моей квартире».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Раз, два, три, четыре, пять, всех могу пересчитать: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Папа, мама, брат, сестра, бабушка, дедушка и я, вот и вся моя семья.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«Зоопарк»: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 зоопарке мы бродили, к каждой клетке подходили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И смотрели всех подряд – медвежат, волчат, бобрят.</w:t>
      </w:r>
    </w:p>
    <w:p w:rsidR="00334FD3" w:rsidRDefault="00334FD3" w:rsidP="00334FD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ВЕРЁВКА С УЗЕЛКАМИ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Завязать на верёвке узелки – до 12, ребёнок перебирает узелки пальцами.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каждый узел называть день недели (по порядку), месяцы, времена года, гласные звуки, членов своей семьи: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Этот пальчик – дедушка, этот пальчик – бабушка,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Этот пальчик – папочка, этот пальчик – мамочка,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Этот пальчик – я, вот и вся моя семья.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Верёвку с узлами подвесить вертикально (это – лиана):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Там, где с деревьев свисают лианы, разные в джунглях живут обезьяны: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Лазают там шимпанзе, павианы, есть и гориллы, орангутанги.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Лезет, лезет альпинист-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В этом деле он артист.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По скале и по веревке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Он наверх залезет ловко!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Завязывание или развязывание на отрезке шнура заданного количества узелков.</w:t>
      </w:r>
    </w:p>
    <w:p w:rsidR="00334FD3" w:rsidRDefault="00334FD3" w:rsidP="00334FD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ВЕРЁВОЧКИ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Различной длины и цвета заплетать в косички, выкладывать буквы, цифры, цветы, животных по контуру, самостоятельно: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Для своей сестрички я плету косички.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Из шнура и из тесьмы, с нею очень мы дружны.</w:t>
      </w:r>
    </w:p>
    <w:p w:rsidR="00334FD3" w:rsidRDefault="00334FD3" w:rsidP="00334FD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ШНУРКИ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Разместить на столе шнурок зигзагом и предложить ребенку «перепрыгнуть» каждым пальчиком через изгибы ручейка.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Нанизывание на шнурок различных фигурок с дырочкой посередине в заданной последовательности (цветок, звездочка, домик и т. д.).</w:t>
      </w:r>
    </w:p>
    <w:p w:rsidR="00334FD3" w:rsidRDefault="00334FD3" w:rsidP="00334FD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ПРОБКИ ОТ ПЛАСТИКОВЫХ БУТЫЛОК, ТЮБИКОВ ЗУБНОЙ ПАСТЫ, ПУГОВИЦЫ С УГЛУБЛЕНИЕМ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Две пробки кладём резьбой вверх,  указательный и средний пальцы встают на них как «ноги». Двигаемся, делая по шагу на каждый ударный слог стиха. Можно «ходить» одной, другой, двумя руками одновременно (использовать четыре  пробки):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- Пальчик – мальчик, где ты был?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С этим братцем в лес ходил, с этим братцем щи варил,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С этим братцем кашу ел, с этим братцем песни пел.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- Мы едем на лыжах, мы мчимся с горы,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Мы любим забавы холодной поры!</w:t>
      </w:r>
    </w:p>
    <w:p w:rsidR="00334FD3" w:rsidRDefault="00334FD3" w:rsidP="00334FD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ПОЛИЭТИЛЕН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Кусочки размером примерно 1,5 х 2 детские ладони. Ребёнок комкает пальцами в ладонь, начиная с угла. Кусочки полиэтилена из кулачка торчать не должны. Сначала можно помогать себе другой рукой, но потом выполнять это упражнение только одной рукой). Вместо полиэтилена можно взять носовой платок:</w:t>
      </w:r>
    </w:p>
    <w:p w:rsidR="00334FD3" w:rsidRDefault="00334FD3" w:rsidP="00334F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У меня живет проглот - весь платок он скушал, вот!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Сразу стало у проглота брюхо, как у бегемота!</w:t>
      </w:r>
    </w:p>
    <w:p w:rsidR="00334FD3" w:rsidRDefault="00334FD3"/>
    <w:p w:rsidR="00334FD3" w:rsidRDefault="00334FD3">
      <w:r>
        <w:t>3.</w:t>
      </w:r>
    </w:p>
    <w:p w:rsidR="00334FD3" w:rsidRDefault="00334FD3"/>
    <w:sectPr w:rsidR="00334FD3" w:rsidSect="0016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4FD3"/>
    <w:rsid w:val="00160766"/>
    <w:rsid w:val="0033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3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34FD3"/>
  </w:style>
  <w:style w:type="paragraph" w:customStyle="1" w:styleId="c1">
    <w:name w:val="c1"/>
    <w:basedOn w:val="a"/>
    <w:rsid w:val="0033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34FD3"/>
  </w:style>
  <w:style w:type="character" w:customStyle="1" w:styleId="c10">
    <w:name w:val="c10"/>
    <w:basedOn w:val="a0"/>
    <w:rsid w:val="00334FD3"/>
  </w:style>
  <w:style w:type="character" w:customStyle="1" w:styleId="c0">
    <w:name w:val="c0"/>
    <w:basedOn w:val="a0"/>
    <w:rsid w:val="00334FD3"/>
  </w:style>
  <w:style w:type="character" w:customStyle="1" w:styleId="c2">
    <w:name w:val="c2"/>
    <w:basedOn w:val="a0"/>
    <w:rsid w:val="00334FD3"/>
  </w:style>
  <w:style w:type="character" w:customStyle="1" w:styleId="c5">
    <w:name w:val="c5"/>
    <w:basedOn w:val="a0"/>
    <w:rsid w:val="00334F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2588</Words>
  <Characters>14756</Characters>
  <Application>Microsoft Office Word</Application>
  <DocSecurity>0</DocSecurity>
  <Lines>122</Lines>
  <Paragraphs>34</Paragraphs>
  <ScaleCrop>false</ScaleCrop>
  <Company>Microsoft</Company>
  <LinksUpToDate>false</LinksUpToDate>
  <CharactersWithSpaces>17310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dcterms:created xsi:type="dcterms:W3CDTF">2023-01-09T13:51:00Z</dcterms:created>
  <dcterms:modified xsi:type="dcterms:W3CDTF">2023-01-09T15:41:00Z</dcterms:modified>
</cp:coreProperties>
</file>