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1B" w:rsidRPr="00FD3E8F" w:rsidRDefault="001E491B" w:rsidP="001E4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образования»</w:t>
      </w:r>
    </w:p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p w:rsidR="001E491B" w:rsidRDefault="001E491B" w:rsidP="001E491B"/>
    <w:tbl>
      <w:tblPr>
        <w:tblW w:w="1341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7"/>
      </w:tblGrid>
      <w:tr w:rsidR="001E491B" w:rsidRPr="008E4E34" w:rsidTr="00111415">
        <w:trPr>
          <w:tblCellSpacing w:w="0" w:type="dxa"/>
        </w:trPr>
        <w:tc>
          <w:tcPr>
            <w:tcW w:w="13417" w:type="dxa"/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D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Методические рекомендации для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МБОУ ДО ЦДО</w:t>
            </w:r>
            <w:r w:rsidRPr="00FD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D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 организации 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ной </w:t>
            </w:r>
          </w:p>
          <w:p w:rsidR="001E491B" w:rsidRPr="00FD3E8F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работы в объединении</w:t>
            </w:r>
            <w:r w:rsidRPr="00FD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.</w:t>
            </w: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Составил: педагог-организатор МБОУ ДО ЦДО Е.С. Коноферчук</w:t>
            </w: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Pr="008E4E34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Август, 2022г.</w:t>
            </w:r>
          </w:p>
          <w:p w:rsidR="001E491B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E491B" w:rsidRPr="00CD3D62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Содержание:</w:t>
            </w:r>
          </w:p>
          <w:p w:rsidR="001E491B" w:rsidRPr="00CD3D62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E491B" w:rsidRPr="00CD3D62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Деятельность педагога по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еспечению здоровья обучающихся….3</w:t>
            </w:r>
          </w:p>
          <w:p w:rsidR="001E491B" w:rsidRPr="00CD3D62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…………………………………………………………………5</w:t>
            </w:r>
          </w:p>
          <w:p w:rsidR="001E491B" w:rsidRPr="00CD3D62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досуга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…………………………………………………….8</w:t>
            </w:r>
          </w:p>
          <w:p w:rsidR="001E491B" w:rsidRPr="00CD3D62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воспитательной работы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………………………………10</w:t>
            </w:r>
          </w:p>
          <w:p w:rsidR="001E491B" w:rsidRPr="00CD3D62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воспитательной работы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………………………………………14</w:t>
            </w:r>
          </w:p>
          <w:p w:rsidR="001E491B" w:rsidRPr="00AE133A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Личностно-ориентированный час общения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средство развития индивидуальности обучающегося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…………………………………16</w:t>
            </w:r>
          </w:p>
          <w:p w:rsidR="001E491B" w:rsidRPr="00AE133A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Алгоритм совместной деятельности педагога  и его обучающихся по подготовке и проведению личностно-ориентированного часа общения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………………………………………………………………...21</w:t>
            </w:r>
          </w:p>
          <w:p w:rsidR="001E491B" w:rsidRPr="00002351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 и приемы, помогающие педагогу обеспечить субъективную позицию обучающихся и их родителей в составление тематики часов общения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…………………………………………………………22</w:t>
            </w:r>
          </w:p>
          <w:p w:rsidR="001E491B" w:rsidRPr="00AE133A" w:rsidRDefault="001E491B" w:rsidP="00111415">
            <w:pPr>
              <w:pStyle w:val="a4"/>
              <w:numPr>
                <w:ilvl w:val="0"/>
                <w:numId w:val="10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Литература…………………………………………………………….26</w:t>
            </w:r>
          </w:p>
          <w:p w:rsidR="001E491B" w:rsidRPr="002B6FBF" w:rsidRDefault="001E491B" w:rsidP="00111415">
            <w:pPr>
              <w:pStyle w:val="a4"/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FD3E8F" w:rsidRDefault="001E491B" w:rsidP="00111415">
            <w:pPr>
              <w:pStyle w:val="a4"/>
              <w:spacing w:after="0" w:line="240" w:lineRule="auto"/>
              <w:ind w:right="378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Default="001E491B" w:rsidP="00111415">
            <w:pPr>
              <w:spacing w:after="0" w:line="240" w:lineRule="auto"/>
              <w:ind w:right="378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E491B" w:rsidRPr="006049E6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Деятельность педагога по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еспечению здоровья обучающихся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должен знать психологические и физиологические особенности развития ребёнка на разных возрастных этапах, знать основные признаки физиологических расстройств организма детей, разбираться в причинах отклонений в здоровье, заниматься самообразованием в этой области.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в течение всех лет работы с группой обучающихся изучает особенности развития каждого ребёнка. С этой целью он знакомится с семьёй, выясняет причины заболевания детей (хронические, наследственные). Это поможет раскрыть причины отклонений в здоровье детей, поможет педагогу планировать учебную нагрузку на занятиях и во внеурочной деятельности посильную каждому обучающемуся.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проводит тестирование на выявление психического состояния ребёнка, особенностей его характера, темперамента. (Эту работу по диагностике проводить совместно с психологом, помощником педагогу может послужить и детский гороскоп).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ведёт работу по профилактике заболеваний. С этой целью проводит беседы о режиме, самоорганизации детей, учит детей рецептам народной медицины, овладению методами релаксации (расслабления). Педагог проводит беседы о личной гигиене человека, отдельно для мальчиков и девочек (в смешанных группах).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ведёт антиалкогольную и антиникотиновую пропаганду.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 профилактическую работу по предупреждению несчастных случаев.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Обучает способам доврачебной помощи (обработка ран, помощь при  солнечном  ударе и др.)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Организует игры в объединении, "весёлые старты", экскурсии и походы  на природу, спортивные семейные праздники, пропагандирует 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здоровый образ жизни.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Для работы можно обратиться: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 Журнал "Физкультура и спорт"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 Журнал "Физкультура в школе"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4. Гороскоп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5. Журналы и статьи под рубрикой "Твоё здоровье"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6. Программа по валеологии.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Общение.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Если Вы хотите понять положение каждого ребёнка в различных сферах общения: в семье, школе, внешкольной среде; корректировать отношения между детьми, то педагогу необходимо самому владеть коммуникативной культурой: способностью к умениям объективно воспринимать окружающих людей, находить адекватные стиль и тон общений, способностью эмоционально отзываться на переживания других людей, обладать развитой рефлексией (самоанализом), учитывая особенности мышления людей, свободно владеть речью, т.е. образно и правильно выражать мысли. Для этого: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педагог должен изучить ребят, их взаимоотношения, проблемы в общении.  Во время бесед с родителями необходимо понять, в какой среде воспитывается ребёнок, сильны ли семейные связи, каков стиль взаимоотношений родителей с детьми, положение ребёнка в семье, различать наследственные черты характера (замкнутый, открытый, болтливый и т.д.);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педагог проводит (совместно с психологом) тестирование, выявляющее взаимоотношения ребят в объединении, черты характера ребёнка, его проблемы в общении;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организует беседы с воспитанниками, наблюдение за детьми в различных сферах жизни, педагог пытается понять воспитанника, выявить его проблемы и помочь разрешить их, т.к. неблагоприятное положение ребёнка в общении может привести к появлению психических комплексов, срывов, что поставит под угрозу здоровье воспитанника, а значит и его развитие;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изучив положение ребёнка в сфере "общения", педагог должен очень тактично помочь в разрешении проблем, создать условия для коррекции отношений ребёнка с товарищами, взрослыми и родителями, создать условия для самоутверждения ребёнка в коллективе;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деятельность педагога дополнительного образования в сфере "общения" с объединением заключается в формировании у детей коммуникативной культуры, созданию благоприятного психологического климата в объединении, семье.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этом педагогу помогут следующие формы работы: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коллективные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дела; "КВН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походы, вечера отдыха, дискуссии, направленные на развитие речи, анализа и планирования КТД и своей позиции, способности эмоционально отзываться на переживания товарищей, других людей;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практикумы по этикету, где бы ребята учились находить адекватный стиль и тон общения, правилам и культуре поведения в обществе;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беседы и дискуссии, а возможно и лекции по общению, изучение Д.Карнеги, его принципов и способностей общения с людьми;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тренинги по общению,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развивать самоуправление ребят не только с целью формирования навыков организаторской и управленческой работы, но и учиться управлять без конфликтов.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не должен ограничивать общение ребят только рамками своего объединения. Это может привести к появлению группового эгоизма. Поэтому дружба, соперничество с другими группами и объединениями, участие в делах Центра, участие в конкурсах, фестивалях в городе и области помогают ребятам расширить рамки общения, знакомиться с новыми людьми, ощущать себя частью большого мира.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Проблема нравственности должна пронизывать все сферы деятельности педагога. Формирование и развитие личности ребёнка на фундаменте общечеловеческих ценностей - вот основа творчества педагога. Постижение ценностей (человеческая жизнь, мама, семья, природа и т.д.) происходит и на занятиях и во внеурочное время, когда формируются его умственные, нравственные, художественные, физические, коммуникативные 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способности, способности к саморазвитию.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работы можно обратиться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И.С.Кон "Психология ранней юности"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Д.Карнеги "Как завоевать друзей и оказать влияние на людей"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Kop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"Как любить ребёнка"</w:t>
            </w:r>
          </w:p>
          <w:p w:rsidR="001E491B" w:rsidRPr="0030583E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(Все книги в фондах ЦРТДЮ)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досуга 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 важной составной частью деятельности педагога дополнительного образования.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и время отдыха, и развитие способностей, интересов, и свободное общение с людьми. Благотворное развитие воспитанников в сфере досуга происходит, если ПДО соблюдает следующие правила: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формы и содержание досуга не навязываются детям, а добровольно ими выбираются;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досуговая деятельность строится на принципах самоуправления, ребята сами выступают организаторами своего досуга;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разумно чередуются нагрузки и формы организации досуга (от дискотеки к спокойному общению ребят в кругу).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помочь воспитанникам интересно и разумно организовать свой досуг, необходимо: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изучить потребности ребят, их интересы;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при работе с семьёй узнать, к чему склонен ребёнок, как проводят время родители и дети, семейные хобби.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Выявив индивидуальные интересы ребят, ПДО может помочь воспитанникам в решении их проблем, строить совместно с детьми деятельность объединения по организации досуга таким образом, чтобы она была разнообразной и значимой для ребят, направленной на формирование культуры проведения досуга, культуры общения, культуры труда путём: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расширения познавательного и культурного кругозора воспитанников (экскурсии, встречи, диспуты, конкурсы, посещение театров, концертов и </w:t>
            </w: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др.);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участия в общественно значимой деятельности (экология, охрана памятников природы и истории и т.д.);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укрепления здоровья и организации отдыха (игры, походы), экскурсии в парк, лес);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укрепления семейных связей (семейные клубы, праздники, вечера отдыха);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изучения обычаев и обрядов (участие в народных праздниках, выставках, проведение бесед, встреч по тематике исторического краеведения, поисковая работа);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 - важнейшая сфера развития самоуправления детей школьного возраста. ПДО создаёт условия для развития самоуправления, принимает участие в работе органов самоуправления в своём объединении, тактично направляет работу лидеров. Совместно с воспитанниками планирует, организует и анализирует коллективную творческую деятельность в объединении.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Учитывая, что в досуговой деятельности ярко проявляется индивидуальность, творческие возможности, нравственные качества ребят, ПДО внимательно наблюдает за детьми и использует новые знания о них в воспитательной работе.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Досуговая деятельность объединения осуществляется как часть целого всей воспитательной работы: она тесно связана с организацией здоровья, общения, учения и т.д.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Для работы можно обратиться: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 Иванов И.П. Энциклопедия коллективных творческих дел,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 Картотека познавательных и ролевых игр, праздников,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 Каникулы: игра, воспитание (под ред. Газмана О.С.)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4. Серия "Готовим праздник"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(См. фонды ЦРТДЮ, опыт коллег)</w:t>
            </w: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91B" w:rsidRPr="002B6FBF" w:rsidRDefault="001E491B" w:rsidP="00111415">
            <w:pPr>
              <w:pStyle w:val="a4"/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Планирование воспитательной работы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Деятельность педагога не терпит хаоса. При всей необходимости импровизаторских навыков педагог дополнительного образования должен работать по плану, сложенному из самых разных компонентов. Составление плана воспитательной работы вызывает у педагогов трудности, поэтому рассмотрим методические рекомендации по планированию и варианты самого плана.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При планировании воспитательной работы необходимо опираться на опыт различных педагогов, учреждений дополнительного образования, но в тоже время нельзя переносить, переписывать чужой план, его необходимо создавать, развивать силами своего детского коллектива, родителей и педагога.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 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 документ педагога дополнительного образования.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Алгоритм планирования.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проекта плана; определение цели и задач воспитания;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коллективное обсуждение (сбор предложений обучающихся, родителей);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внесение корректив в проект плана с учётом мнений воспитанников и родителей;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окончательное оформление плана воспитательной работы.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 плана воспитательной работы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педагога дополнительного образования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491B" w:rsidRPr="002B6FBF" w:rsidRDefault="001E491B" w:rsidP="00111415">
            <w:pPr>
              <w:numPr>
                <w:ilvl w:val="0"/>
                <w:numId w:val="1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объединения: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всего групп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 них занималось детей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по возрастам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 годам обучения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мальчиков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девочек</w:t>
            </w:r>
          </w:p>
          <w:p w:rsidR="001E491B" w:rsidRPr="002B6FBF" w:rsidRDefault="001E491B" w:rsidP="00111415">
            <w:pPr>
              <w:numPr>
                <w:ilvl w:val="0"/>
                <w:numId w:val="2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была определена воспитательная задача на учебный год? Как выполнена?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творческих дел в объединении;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конкурсах, праздниках Центра (итоги, лучшие дети);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городских и областных конкурсах, смотрах, фестивалях (итоги, лучшие дети);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традиций в объединении, их влияние на результативность работы объединения.</w:t>
            </w:r>
          </w:p>
          <w:p w:rsidR="001E491B" w:rsidRPr="002B6FBF" w:rsidRDefault="001E491B" w:rsidP="00111415">
            <w:pPr>
              <w:numPr>
                <w:ilvl w:val="0"/>
                <w:numId w:val="3"/>
              </w:num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детьми. (Указать имя, фамилию ребёнка)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индивидуальной работы. (Тестирование, беседы, поручения, совместная работа с психологом, родителями) и т.д.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результаты индивидуальной работы? (Изменяется в общении, культуре поведения, стал лучше относиться к занятиям, добился результатов).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Уровень воспитанности по объединению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Составил __________. Изменение в поведении по сравнению с прошлым годом, или с началом учебного года. Причины (Например: присутствие обучающихся 1 года обучения или начальных классов, у которых нет навыков общения, не умеют оценивать себя, своё поведение или другие причины …)</w:t>
            </w:r>
          </w:p>
          <w:p w:rsidR="001E491B" w:rsidRPr="002B6FBF" w:rsidRDefault="001E491B" w:rsidP="00111415">
            <w:pPr>
              <w:numPr>
                <w:ilvl w:val="0"/>
                <w:numId w:val="4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самоуправления в жизни объединения</w:t>
            </w:r>
          </w:p>
          <w:p w:rsidR="001E491B" w:rsidRPr="002B6FBF" w:rsidRDefault="001E491B" w:rsidP="00111415">
            <w:pPr>
              <w:numPr>
                <w:ilvl w:val="0"/>
                <w:numId w:val="4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 учебно-воспитательном процессе участвуют родители? (Спонсорская помощь, совместные часы отдыха, выставки, концерты).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взаимодействия с родителями и другими объединениями, коллективами Центра. (Походы, концерты и т.д.)</w:t>
            </w:r>
          </w:p>
          <w:p w:rsidR="001E491B" w:rsidRPr="002B6FBF" w:rsidRDefault="001E491B" w:rsidP="00111415">
            <w:pPr>
              <w:numPr>
                <w:ilvl w:val="0"/>
                <w:numId w:val="5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этого учебного года. Предполагаемый результат.</w:t>
            </w:r>
          </w:p>
          <w:p w:rsidR="001E491B" w:rsidRPr="002B6FBF" w:rsidRDefault="001E491B" w:rsidP="00111415">
            <w:pPr>
              <w:numPr>
                <w:ilvl w:val="0"/>
                <w:numId w:val="5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Примерная схема плана.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558" w:type="dxa"/>
              <w:tblInd w:w="360" w:type="dxa"/>
              <w:tblLayout w:type="fixed"/>
              <w:tblLook w:val="04A0"/>
            </w:tblPr>
            <w:tblGrid>
              <w:gridCol w:w="1903"/>
              <w:gridCol w:w="2835"/>
              <w:gridCol w:w="2127"/>
              <w:gridCol w:w="2693"/>
            </w:tblGrid>
            <w:tr w:rsidR="001E491B" w:rsidRPr="002B6FBF" w:rsidTr="00111415">
              <w:tc>
                <w:tcPr>
                  <w:tcW w:w="1903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835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2127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примечание</w:t>
                  </w:r>
                </w:p>
              </w:tc>
              <w:tc>
                <w:tcPr>
                  <w:tcW w:w="2693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1E491B" w:rsidRPr="002B6FBF" w:rsidTr="00111415">
              <w:tc>
                <w:tcPr>
                  <w:tcW w:w="1903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сентября</w:t>
                  </w:r>
                </w:p>
              </w:tc>
              <w:tc>
                <w:tcPr>
                  <w:tcW w:w="2835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«День открытых дверей ЦДО»</w:t>
                  </w:r>
                </w:p>
              </w:tc>
              <w:tc>
                <w:tcPr>
                  <w:tcW w:w="2127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плану ЦДО</w:t>
                  </w:r>
                </w:p>
              </w:tc>
              <w:tc>
                <w:tcPr>
                  <w:tcW w:w="2693" w:type="dxa"/>
                </w:tcPr>
                <w:p w:rsidR="001E491B" w:rsidRPr="002B6FBF" w:rsidRDefault="001E491B" w:rsidP="00111415">
                  <w:pPr>
                    <w:spacing w:line="360" w:lineRule="auto"/>
                    <w:ind w:right="378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91B" w:rsidRPr="002B6FBF" w:rsidTr="00111415">
              <w:tc>
                <w:tcPr>
                  <w:tcW w:w="1903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26 -28</w:t>
                  </w: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сентября</w:t>
                  </w:r>
                </w:p>
              </w:tc>
              <w:tc>
                <w:tcPr>
                  <w:tcW w:w="2835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Походы выходного дня. Экскурсии. </w:t>
                  </w:r>
                </w:p>
              </w:tc>
              <w:tc>
                <w:tcPr>
                  <w:tcW w:w="2127" w:type="dxa"/>
                </w:tcPr>
                <w:p w:rsidR="001E491B" w:rsidRPr="002B6FBF" w:rsidRDefault="001E491B" w:rsidP="00111415">
                  <w:pPr>
                    <w:spacing w:line="360" w:lineRule="auto"/>
                    <w:ind w:right="378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E491B" w:rsidRPr="002B6FBF" w:rsidRDefault="001E491B" w:rsidP="00111415">
                  <w:pPr>
                    <w:spacing w:line="360" w:lineRule="auto"/>
                    <w:ind w:right="378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491B" w:rsidRPr="002B6FBF" w:rsidTr="00111415">
              <w:tc>
                <w:tcPr>
                  <w:tcW w:w="1903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30 сент</w:t>
                  </w: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ября</w:t>
                  </w:r>
                </w:p>
              </w:tc>
              <w:tc>
                <w:tcPr>
                  <w:tcW w:w="2835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Организационное собрание объединения «Цели, задачи учебного года». Единые требования к занятиям.</w:t>
                  </w:r>
                </w:p>
              </w:tc>
              <w:tc>
                <w:tcPr>
                  <w:tcW w:w="2127" w:type="dxa"/>
                </w:tcPr>
                <w:p w:rsidR="001E491B" w:rsidRPr="002B6FBF" w:rsidRDefault="001E491B" w:rsidP="0011141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Групповые и индивидуальные беседы с обучающимися.</w:t>
                  </w:r>
                </w:p>
              </w:tc>
              <w:tc>
                <w:tcPr>
                  <w:tcW w:w="2693" w:type="dxa"/>
                </w:tcPr>
                <w:p w:rsidR="001E491B" w:rsidRPr="002B6FBF" w:rsidRDefault="001E491B" w:rsidP="00111415">
                  <w:pPr>
                    <w:spacing w:line="360" w:lineRule="auto"/>
                    <w:ind w:right="378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Сложный и многогранный процесс воспитания осуществляется в разнообразных формах.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самых распространенных является 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 общения.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Формы проведения часа общения – диспут, игра-путешествие, этическая беседа, викторины, КВН, встреча с интересными людьми и другие. Час общения можно проводить и вне Центра. Это могут быть экскурсии, турпоходы, культпоходы на концерты.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общения проводить 1 раз в месяц. Другие часы общения могут включать элементы подготовки к нему, участием в КТД Центра.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 – это время общения, одно из звеньев воспитательной работы с воспитанниками. В центре часа общения – проблема, которая актуальна для коллектива воспитанников и времени. Основное требование к 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часу общения – включить воспитанников объединения в его подготовку и проведение.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Значительное количество часов общения целесообразно посвятить нравственному развитию воспитанников. Формой такого часа общения может стать этическая беседа.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проведения этической беседы: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 о поведении в различных ситуациях;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и анализ при участии воспитанников;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конфликтных ситуаций и поиск путей их преодолений;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обобщение фактов;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нравственного правила как осознанной модели поведения;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оценить себя и других с позиций морали и этики.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предполагает, что работаем мы для ребят и во имя ребят, поэтому каждое дело – ступень их нравственного, трудового, гражданского становления.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pStyle w:val="a4"/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 воспитательной работы.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Анализ ВР – это выявление высоких и низких, положительных результатов воспитательной работы, а также причин, приведших к успеху или неудаче; это определение путей развития успеха или путей преодоления недостатков в работе.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Анализ воспитательной работы состоит из трех частей:</w:t>
            </w:r>
          </w:p>
          <w:p w:rsidR="001E491B" w:rsidRPr="002B6FBF" w:rsidRDefault="001E491B" w:rsidP="00111415">
            <w:pPr>
              <w:numPr>
                <w:ilvl w:val="0"/>
                <w:numId w:val="6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в воспитании и развитии детского коллектива, эффективности конкретных мероприятий, повышения уровня воспитанности учащихся.</w:t>
            </w:r>
          </w:p>
          <w:p w:rsidR="001E491B" w:rsidRPr="002B6FBF" w:rsidRDefault="001E491B" w:rsidP="00111415">
            <w:pPr>
              <w:numPr>
                <w:ilvl w:val="0"/>
                <w:numId w:val="6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своей педагогической деятельности (успехи или неудачи в работе с коллективом объединения, родителями).</w:t>
            </w:r>
          </w:p>
          <w:p w:rsidR="001E491B" w:rsidRPr="002B6FBF" w:rsidRDefault="001E491B" w:rsidP="00111415">
            <w:pPr>
              <w:numPr>
                <w:ilvl w:val="0"/>
                <w:numId w:val="6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уровня воспитанности объединения (совместно с психологом).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540"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Схема анализа ВР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Назовите цели и задачи развития коллектива в этом учебном году. Были ли они решены? Если да, назовите положительные моменты. Если нет, назовите причины. Какие проблемы существуют в работе по созданию коллектива объединения?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2. Оцените отношения в коллективе между детьми и взрослыми (родителями,       другими педагогами Центра).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3.  Имеются ли в объединении лидеры среди детей? Если да, назовите их.   Каково влияние их ценностных ориентаций на ребят, на жизнедеятельность объединения? (положительное, отрицательное). Назовите детей, которые наиболее активно участвуют в жизни объединения, Центра.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Дайте оценку активности родителей в жизнедеятельности объединения. Какую помощь  родители оказали в воспитательной деятельности? Назовите самых активных родителей.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5.  Какие формы самоуправления существуют в объединении? Какова их роль  в жизни объединения и влияние их на развитие личности детей?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Какие направления в работе с детьми вам особенно удаются? Формы и    методы воспитательной работы.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7. Назовите самые интересные дела объединения.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numPr>
                <w:ilvl w:val="0"/>
                <w:numId w:val="7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предложения, советы, рекомендации по улучшению воспитательной работы Центра.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Default="001E491B" w:rsidP="00111415">
            <w:pPr>
              <w:tabs>
                <w:tab w:val="left" w:pos="3401"/>
              </w:tabs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E491B" w:rsidRDefault="001E491B" w:rsidP="00111415">
            <w:pPr>
              <w:tabs>
                <w:tab w:val="left" w:pos="3401"/>
              </w:tabs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Default="001E491B" w:rsidP="00111415">
            <w:pPr>
              <w:tabs>
                <w:tab w:val="left" w:pos="3401"/>
              </w:tabs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tabs>
                <w:tab w:val="left" w:pos="3401"/>
              </w:tabs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pStyle w:val="a4"/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Личностно-ориентированный час общения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средство развит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ия индивидуальности обучающегося.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: ознакомить педагогов дополнительного образования с методикой подготовки и проведения часов общения личностно-ориентированной  направленности.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последние годы личностно-ориентированный подход стремительно завоевывает пространство России.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Такая популярность личностно-ориентированного подхода обусловлена рядом объективно существующих обстоятельств. Вот некоторые из них.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Во-первых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динамичное развитие общества требует формирования в человеке не столько социально типичного, сколько ярко индивидуального, позволяющего стать и оставаться  самим собой в изменяющемся социуме.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Во-вторых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психологи и социологи отмечают, что нынешним школьником свойственны прагматичность мыслей и действий, раскрепощенность и независимость, а это, в свою очередь детерминирует применение педагогами новых подходов методов во взаимодействиями с учащимися.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В-третьих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современная школа остро нуждается в гуманизации отношений детей и взрослых, в демократизации ее жизнедеятельности.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необходимость построения личностно-ориентированных систем обучения и воспитания школьников очевидна.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Личностно – 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обеспечивать и поддерживать процессы самопознания, самостроительства и самореализации личности ребенка, развития его неповторимой индивидуальности.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сформулированном определении отражена сущность личностно-ориентированного подхода, его важные аспекты; такие как: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во-первых, личностно-ориентированный подход является  прежде всего ориентацией в педагогической деятельности;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-во-вторых, он представляет собой комплексное образование, состоящее из понятий, принципов и способов педагогических действий;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в-третьих, данный подход связан с устремлениями педагога  содействовать развитию  индивидуальности учащегося, проявлению его субъективных качеств.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Большинство исследователей считает, что подход включает в свой состав три основных компонента: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а) основные понятия, используемые в процессе познания или преобразования;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б) принципы как исходные положения или главные правила осуществления деятельности;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в) приемы и методы построения процесса познания или преобразо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141"/>
            </w:tblGrid>
            <w:tr w:rsidR="001E491B" w:rsidRPr="002B6FBF" w:rsidTr="00111415">
              <w:trPr>
                <w:tblCellSpacing w:w="0" w:type="dxa"/>
              </w:trPr>
              <w:tc>
                <w:tcPr>
                  <w:tcW w:w="21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55" w:type="dxa"/>
                    <w:bottom w:w="14" w:type="dxa"/>
                    <w:right w:w="55" w:type="dxa"/>
                  </w:tcMar>
                  <w:hideMark/>
                </w:tcPr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Основные понятия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Индивидуальность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Личность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Самоактуализированная личность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Самовыражение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Субъект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Субъективность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Я-концепция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Выбор</w:t>
                  </w:r>
                </w:p>
                <w:p w:rsidR="001E491B" w:rsidRPr="002B6FBF" w:rsidRDefault="001E491B" w:rsidP="00111415">
                  <w:pPr>
                    <w:spacing w:after="0" w:line="360" w:lineRule="auto"/>
                    <w:ind w:right="378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6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Педагогическая поддержка</w:t>
                  </w:r>
                </w:p>
              </w:tc>
            </w:tr>
          </w:tbl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у педагога дополнительного образования представлений о сущности, строении и структуре личностно-ориентированного подхода позволяет ему более целенаправленно и эффективно моделировать и строить в соответствии с данной ориентацией конкретные учебные знания и воспитательные мероприятия и личностно-ориентированного часа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В педагогической науке и практике одной из форм воспитательной работы называется классный час. В системе работы нашего Центра – это час общения. Обратимся к публикациям известных ученых и выделим из них определения этого понятия.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получилось вот такая палитра представлений о классном часе (часе общения):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1). Классный час-это одно из наиболее распространенных форм организации фронтальной воспитательной работы (Н.И.Болдырев)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2). Классный час можно назвать специально организованной ценностно-ориентационной деятельностью, способствующей формированию у школьников системы отношений к окружающему миру (Н.Е. Щуркова, Н.С. Фандансевич).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3). Классный час – это время для общения классного руководителя со своим коллективом, когда он использует разнообразные примеры, средства и способы организации взаимодействия (Е.В.Тиктова).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4). Классный час есть форма прямого общения воспитателя со своими воспитанниками (В.Л. Созонов)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перечень ученых можно продолжить и добавить обобщенный вариант суждений педагогов-практиков об этой форме воспитательной работы. Большинство педагогов–практиков под классным часом понимает специально отведенное время классному руководителю для проведения воспитательной работы с учащимися класса.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Исходя из названных и других определений классного часа, можно выделить характерные черты часа общения: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во-первых, это форма воспитательной деятельности вне занятий;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во-вторых, это форма организации фронтальной (массовой) воспитательной работы с детьми, хотя возможно использование и групповых, и индивидуальных форм воспитательной деятельности при  подготовке  и проведении часа общения;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в-третьих, это гибкая по своему составу и структуре форма воспитательного взаимодействия;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в-четвертых, это форма общения педагога и его воспитанников, приоритетную роль в организации которой играет педагог.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час общения - это гибкая по составу и структуре форма фронтальной воспитательной  работы, представляющая собой специально организуемое в свободное от занятий время общение педагога дополнительного образования с воспитанниками объединения с  целью содействия формирования коллектива и развитию его членов.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В  процессе деятельности по подготовке и проведению часов общения возможно решение следующих педагогических задач: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 обогащение  сознания  воспитанников  знаниями  о  природе, обществе, технике, человеке;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 усвоение детьми умений и навыков познавательной и практической деятельности;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3)      формирование  эмоционально-чувственной сферы и ценностных отношений личности  ребенка;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4)      содействие становлению и проявлению индивидуальности воспитанника, его творческих способностей;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5)      формирование  коллектива объединения как благоприятной среды развития и жизнедеятельности воспитанников.</w:t>
            </w:r>
          </w:p>
          <w:p w:rsidR="001E491B" w:rsidRPr="00AE133A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AE133A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13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Основные компоненты личностно-ориентированного часа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Целевой -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целевые установки связаны прежде всего с развитием 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индивидуальности, проектированием и становлением уникального образа жизнедеятельности ребенка.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Содержательный –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содержание часа общения является личностно значимым. Оно включает материал, необходимый для самостроительства, самореализации и самоутверждения личности ребенка.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Организационно-деятельностный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- воспитанники объединения являются полноправными организаторами часа общения, происходящей на нем совместной деятельности. Педагог заботится о создании для детей и взрослых ситуаций выбора и успеха.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Оценочно-аналитический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- в качестве критериев оценки результативности часа общения выступают проявление и обогащение жизненного опыта ребенка, индивидуально-личностное значение усваиваемой информации, влияние на развитие индивидуальности и творческих способностей воспитанников, комфортность и активность их участия в часе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Алгоритм совместной деятельности педагога  и его обучающихся по подготовке и проведению личностно-ориентированного часа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1) Составление педагогом совместно с обучающимися и родителями тематики часов общения на новый учебный год.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2) Уточнение темы личностно-ориентированного часа общения и сбор идей по его подготовке и проведению.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3) Выбор цели, содержания, формы, даты и места проведения часа общения, формирование  совета  дела, инициативной группы, творческой группы (методика И.П.Иванова).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4) Индивидуальная и групповая  деятельность по подготовке часа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5) Составление педагогом совместно с другими организаторами сценарного плана часа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6). Проведение часа общения.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7). Анализ и оценка результативности часа общения и деятельности по его подготовке и проведению.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pStyle w:val="a4"/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Методы и приемы, помогающие педагогу обеспечить субъективную позицию обучающихся и их родителей в составление тематики часов общения.</w:t>
            </w:r>
          </w:p>
          <w:p w:rsidR="001E491B" w:rsidRPr="002B6FBF" w:rsidRDefault="001E491B" w:rsidP="00111415">
            <w:pPr>
              <w:numPr>
                <w:ilvl w:val="0"/>
                <w:numId w:val="8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Методы социологического опроса.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 беседы, интервью помогут педагогу выяснить мнение воспитанников и родителей по следующим вопросам:</w:t>
            </w:r>
          </w:p>
          <w:p w:rsidR="001E491B" w:rsidRPr="002B6FBF" w:rsidRDefault="001E491B" w:rsidP="00111415">
            <w:pPr>
              <w:numPr>
                <w:ilvl w:val="1"/>
                <w:numId w:val="9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следует в первую очередь обсудить в нашем объединении?</w:t>
            </w:r>
          </w:p>
          <w:p w:rsidR="001E491B" w:rsidRPr="002B6FBF" w:rsidRDefault="001E491B" w:rsidP="00111415">
            <w:pPr>
              <w:numPr>
                <w:ilvl w:val="1"/>
                <w:numId w:val="9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какой вопрос вы хотите получить ответ на часе общения?</w:t>
            </w:r>
          </w:p>
          <w:p w:rsidR="001E491B" w:rsidRPr="002B6FBF" w:rsidRDefault="001E491B" w:rsidP="00111415">
            <w:pPr>
              <w:numPr>
                <w:ilvl w:val="1"/>
                <w:numId w:val="9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тема часа общения будет интересной для большинства кружковцев?</w:t>
            </w:r>
          </w:p>
          <w:p w:rsidR="001E491B" w:rsidRPr="002B6FBF" w:rsidRDefault="001E491B" w:rsidP="00111415">
            <w:pPr>
              <w:numPr>
                <w:ilvl w:val="1"/>
                <w:numId w:val="9"/>
              </w:num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обсуждение каких вопросов необходимо продолжить?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2. Методики «Незаконченное предложение» и  «Недописанный тезис».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За определенное время завершить такие фразы: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Самая главная проблема в нашем объединение – это ….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Больше всего меня волнует проблема …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Я считаю, что в нашем объединение надо обязательно обсудить такую проблему, как…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Составление цветограммы «Почва». На доске  или ватмане мелками или маркером зеленого, желтого и красного цвета условно изображается три слоя почвы.</w:t>
            </w:r>
          </w:p>
          <w:p w:rsidR="001E491B" w:rsidRPr="002B6FBF" w:rsidRDefault="001E491B" w:rsidP="00111415">
            <w:pPr>
              <w:spacing w:after="0" w:line="360" w:lineRule="auto"/>
              <w:ind w:right="378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рекомендуется «окультурить» изображенную почву своими суждениями. В верхний (зелёный) слой с целью подкормки вносится то, что надо в объединение в первую очередь; в средний (желтый) – то, что следует обсудить во вторую очередь; нижний (красный) - то, что можно обсудить еще позже.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4. Журнал - эстафета  «Мир моих друзей. Мир моих интересов. Мир общих дел».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родителями заполняют дома отведенные для них 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странички  журнала рассказами о своих увлечениях, интересах, друзьях, а педагог анализирует полученную таким образом информацию использует ее при составлении плана.</w:t>
            </w:r>
          </w:p>
          <w:p w:rsidR="001E491B" w:rsidRPr="002B6FBF" w:rsidRDefault="001E491B" w:rsidP="00111415">
            <w:pPr>
              <w:spacing w:after="0" w:line="360" w:lineRule="auto"/>
              <w:ind w:left="540"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Тематика часов общения для обучающихся Центра</w:t>
            </w:r>
          </w:p>
          <w:p w:rsidR="001E491B" w:rsidRPr="002B6FBF" w:rsidRDefault="001E491B" w:rsidP="00111415">
            <w:pPr>
              <w:spacing w:after="0" w:line="360" w:lineRule="auto"/>
              <w:ind w:left="540" w:right="37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  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по вопросам социальной жизни (знания о самом себе, близких, о реальной жизни); научить видеть проблемы в окружающей и собственной жизни, размышлять о них, анализировать и находить решения;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понимать своих товарищей, пробудить желание помогать им общаться, сотрудничать с ними.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нравственность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Ты пришел в Центр творчества: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Нормы поведения.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хорошо и что такое плохо.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нашего объединения.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Кодекс чести.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Уметь говорить – искусство. Уметь слушать – культура.</w:t>
            </w: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(Д. С. Лихачев)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Речь и культура общения.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Умеете ли вы слушать и слышать других?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Ежели вы вежливы…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 вежливых.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Культурный человек – достойный человек.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Главные ценности жизни.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Культура умственного труда.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Если я девочка, если я мальчик…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Культура режима и распорядок дня.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Этикет семьи.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Привычка – вторая натура.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Быть как все и не быть как все.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Самовоспитание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самовоспитание?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характер?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Познай себя. Великие люди о воспитании.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Ступени личностного роста. Программа самовоспитания.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Можно ли изменить свой характер?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Деятельность как способ жить и развиваться.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Успех, удача. Карьера.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дня: впечатления, оценка, изменения в человеке.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Саморазвитие и самообразование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развить свои способности?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Планы твоей деятельности как движение к цели.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управлять собой.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Твой режим дня: как везде успеть?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Я в зеркале саморазвития.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самим собой. Определение жизненных планов. Самохарактеристика.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Секреты успеха. Советы успешного человека.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Социализация.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значит быть воспитанником объединения Центра творчества?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идей и планов («Наш кабинет», «Наше объединение»).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Творческие ориентиры учебного года.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значит найти себя?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 Кто я? Какой я? Путь к успеху.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«Конверты откровения»</w:t>
            </w:r>
          </w:p>
          <w:p w:rsidR="001E491B" w:rsidRPr="002B6FBF" w:rsidRDefault="001E491B" w:rsidP="00111415">
            <w:pPr>
              <w:spacing w:after="0" w:line="360" w:lineRule="auto"/>
              <w:ind w:left="60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«День рождения»</w:t>
            </w:r>
          </w:p>
          <w:p w:rsidR="001E491B" w:rsidRPr="002B6FBF" w:rsidRDefault="001E491B" w:rsidP="00111415">
            <w:pPr>
              <w:spacing w:after="0" w:line="360" w:lineRule="auto"/>
              <w:ind w:left="60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«Маска откровения»</w:t>
            </w:r>
          </w:p>
          <w:p w:rsidR="001E491B" w:rsidRPr="002B6FBF" w:rsidRDefault="001E491B" w:rsidP="00111415">
            <w:pPr>
              <w:spacing w:after="0" w:line="360" w:lineRule="auto"/>
              <w:ind w:left="60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«Философский стол»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Самоанализ личностных качеств, личностного роста.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семье и о себе.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Расскажи нам о себе.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Моя семья.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Герб семьи.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Семейные обряды.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Моя семья – мое богатство.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Семейные ценности.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Семья. Отношения в ней взрослых и детей.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профессии.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Мир профессии. (Кто трудится в нашем Центре? В школе?)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Профессия родителей. Трудовые семейные династии.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Профессия, которая мне нравится. Чему я учусь на занятиях в Центре.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Роль знаний, умений и навыков в приобретении профессии.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нужно при выборе профессий. Востребованность профессий на рынке труда.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правильно выбирать профессию.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Трудности профессионального самоопределения.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Профессиональное самоопределение, его связь с получением знаний, умений, навыков в объединениях Центра, выбор пути продолжения образования.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72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1B" w:rsidRPr="002B6FBF" w:rsidRDefault="001E491B" w:rsidP="00111415">
            <w:pPr>
              <w:spacing w:after="0" w:line="360" w:lineRule="auto"/>
              <w:ind w:right="378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bookmarkStart w:id="0" w:name="TOC-:"/>
            <w:bookmarkEnd w:id="0"/>
            <w:r w:rsidRPr="002B6FB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</w:rPr>
              <w:t>Литература:</w:t>
            </w:r>
          </w:p>
          <w:p w:rsidR="001E491B" w:rsidRPr="002B6FBF" w:rsidRDefault="001E491B" w:rsidP="00111415">
            <w:pPr>
              <w:spacing w:after="0" w:line="360" w:lineRule="auto"/>
              <w:ind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1        Воронов В. Разнообразные формы воспитательной работы. Воспитание школьников, 2001 г. №6.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2        Планирование воспитательной работы (под редакцией Е.Н.Степанова), М. 2001 г.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3        Личностно ориентированный классный час. Е.Степанов. Воспитание школьников. 2003 г. №3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4        Сценарии классных часов. Москва. 2002г.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5        Классный руководитель. Н.И.Дереклеева. Москва 2001г.</w:t>
            </w:r>
          </w:p>
          <w:p w:rsidR="001E491B" w:rsidRPr="002B6FBF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6        Классный час А.А.Побединская. Москва 2003г.</w:t>
            </w:r>
          </w:p>
          <w:p w:rsidR="001E491B" w:rsidRPr="008E4E34" w:rsidRDefault="001E491B" w:rsidP="00111415">
            <w:pPr>
              <w:spacing w:after="0" w:line="360" w:lineRule="auto"/>
              <w:ind w:left="360" w:right="3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FBF">
              <w:rPr>
                <w:rFonts w:ascii="Times New Roman" w:eastAsia="Times New Roman" w:hAnsi="Times New Roman" w:cs="Times New Roman"/>
                <w:sz w:val="28"/>
                <w:szCs w:val="28"/>
              </w:rPr>
              <w:t>7        Классный руководитель. (журнал) 2000-2003г.г.</w:t>
            </w:r>
          </w:p>
          <w:p w:rsidR="001E491B" w:rsidRPr="008E4E34" w:rsidRDefault="001E491B" w:rsidP="00111415">
            <w:pPr>
              <w:spacing w:after="0" w:line="240" w:lineRule="auto"/>
              <w:ind w:right="3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64DB" w:rsidRDefault="002D64DB"/>
    <w:sectPr w:rsidR="002D64DB" w:rsidSect="002D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739"/>
    <w:multiLevelType w:val="multilevel"/>
    <w:tmpl w:val="DF7E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7494"/>
    <w:multiLevelType w:val="multilevel"/>
    <w:tmpl w:val="271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A36EC"/>
    <w:multiLevelType w:val="multilevel"/>
    <w:tmpl w:val="99C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D57E4"/>
    <w:multiLevelType w:val="multilevel"/>
    <w:tmpl w:val="3C3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93C68"/>
    <w:multiLevelType w:val="multilevel"/>
    <w:tmpl w:val="2B74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13729"/>
    <w:multiLevelType w:val="multilevel"/>
    <w:tmpl w:val="AE00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05265"/>
    <w:multiLevelType w:val="multilevel"/>
    <w:tmpl w:val="6D98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17C1C"/>
    <w:multiLevelType w:val="multilevel"/>
    <w:tmpl w:val="1552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954D2"/>
    <w:multiLevelType w:val="hybridMultilevel"/>
    <w:tmpl w:val="9342C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CF782C"/>
    <w:multiLevelType w:val="multilevel"/>
    <w:tmpl w:val="2056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1E491B"/>
    <w:rsid w:val="00122FAC"/>
    <w:rsid w:val="001E491B"/>
    <w:rsid w:val="002D64DB"/>
    <w:rsid w:val="00B0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4117</Words>
  <Characters>23470</Characters>
  <Application>Microsoft Office Word</Application>
  <DocSecurity>0</DocSecurity>
  <Lines>195</Lines>
  <Paragraphs>55</Paragraphs>
  <ScaleCrop>false</ScaleCrop>
  <Company/>
  <LinksUpToDate>false</LinksUpToDate>
  <CharactersWithSpaces>27532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CDOD</dc:creator>
  <cp:lastModifiedBy>CDOD</cp:lastModifiedBy>
  <cp:revision>1</cp:revision>
  <dcterms:created xsi:type="dcterms:W3CDTF">2023-03-25T08:29:00Z</dcterms:created>
  <dcterms:modified xsi:type="dcterms:W3CDTF">2023-03-25T08:37:00Z</dcterms:modified>
</cp:coreProperties>
</file>