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34" w:rsidRPr="005F71DC" w:rsidRDefault="00677534" w:rsidP="006775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F71DC">
        <w:rPr>
          <w:rFonts w:ascii="Times New Roman" w:hAnsi="Times New Roman" w:cs="Times New Roman"/>
          <w:sz w:val="24"/>
          <w:szCs w:val="24"/>
        </w:rPr>
        <w:t>ЧОУ РО « Православная гимназия имени Серафима Саровского№ г. Дзержинска</w:t>
      </w:r>
    </w:p>
    <w:p w:rsidR="00677534" w:rsidRDefault="00677534" w:rsidP="00677534">
      <w:pPr>
        <w:jc w:val="center"/>
        <w:rPr>
          <w:rFonts w:ascii="Times New Roman" w:hAnsi="Times New Roman" w:cs="Times New Roman"/>
        </w:rPr>
      </w:pPr>
    </w:p>
    <w:p w:rsidR="00677534" w:rsidRDefault="00677534" w:rsidP="00677534">
      <w:pPr>
        <w:jc w:val="center"/>
        <w:rPr>
          <w:rFonts w:ascii="Times New Roman" w:hAnsi="Times New Roman" w:cs="Times New Roman"/>
        </w:rPr>
      </w:pPr>
    </w:p>
    <w:p w:rsidR="00677534" w:rsidRDefault="00677534" w:rsidP="00677534">
      <w:pPr>
        <w:jc w:val="center"/>
        <w:rPr>
          <w:rFonts w:ascii="Times New Roman" w:hAnsi="Times New Roman" w:cs="Times New Roman"/>
        </w:rPr>
      </w:pPr>
    </w:p>
    <w:p w:rsidR="00677534" w:rsidRDefault="00677534" w:rsidP="00677534">
      <w:pPr>
        <w:jc w:val="center"/>
        <w:rPr>
          <w:rFonts w:ascii="Times New Roman" w:hAnsi="Times New Roman" w:cs="Times New Roman"/>
        </w:rPr>
      </w:pPr>
    </w:p>
    <w:p w:rsidR="00677534" w:rsidRDefault="00677534" w:rsidP="00677534">
      <w:pPr>
        <w:jc w:val="center"/>
        <w:rPr>
          <w:rFonts w:ascii="Times New Roman" w:hAnsi="Times New Roman" w:cs="Times New Roman"/>
        </w:rPr>
      </w:pPr>
    </w:p>
    <w:p w:rsidR="00677534" w:rsidRDefault="00677534" w:rsidP="00677534">
      <w:pPr>
        <w:jc w:val="center"/>
        <w:rPr>
          <w:rFonts w:ascii="Times New Roman" w:hAnsi="Times New Roman" w:cs="Times New Roman"/>
        </w:rPr>
      </w:pPr>
    </w:p>
    <w:p w:rsidR="00677534" w:rsidRDefault="00677534" w:rsidP="00677534">
      <w:pPr>
        <w:jc w:val="center"/>
        <w:rPr>
          <w:rFonts w:ascii="Times New Roman" w:hAnsi="Times New Roman" w:cs="Times New Roman"/>
        </w:rPr>
      </w:pPr>
    </w:p>
    <w:p w:rsidR="00677534" w:rsidRDefault="00677534" w:rsidP="00677534">
      <w:pPr>
        <w:jc w:val="center"/>
        <w:rPr>
          <w:rFonts w:ascii="Times New Roman" w:hAnsi="Times New Roman" w:cs="Times New Roman"/>
        </w:rPr>
      </w:pPr>
    </w:p>
    <w:p w:rsidR="00677534" w:rsidRPr="005F71DC" w:rsidRDefault="00677534" w:rsidP="006775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1DC">
        <w:rPr>
          <w:rFonts w:ascii="Times New Roman" w:hAnsi="Times New Roman" w:cs="Times New Roman"/>
          <w:b/>
          <w:sz w:val="36"/>
          <w:szCs w:val="36"/>
        </w:rPr>
        <w:t>Доклад по теме:</w:t>
      </w:r>
    </w:p>
    <w:p w:rsidR="00677534" w:rsidRPr="005F71DC" w:rsidRDefault="00677534" w:rsidP="006775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1DC">
        <w:rPr>
          <w:rFonts w:ascii="Times New Roman" w:hAnsi="Times New Roman" w:cs="Times New Roman"/>
          <w:b/>
          <w:sz w:val="36"/>
          <w:szCs w:val="36"/>
        </w:rPr>
        <w:t>«Здоровьесберегающие технологии на уроках информатики.»</w:t>
      </w:r>
    </w:p>
    <w:p w:rsidR="00677534" w:rsidRDefault="00677534" w:rsidP="00677534">
      <w:pPr>
        <w:jc w:val="center"/>
        <w:rPr>
          <w:rFonts w:ascii="Times New Roman" w:hAnsi="Times New Roman" w:cs="Times New Roman"/>
        </w:rPr>
      </w:pPr>
    </w:p>
    <w:p w:rsidR="00677534" w:rsidRDefault="00677534" w:rsidP="00677534">
      <w:pPr>
        <w:jc w:val="center"/>
        <w:rPr>
          <w:rFonts w:ascii="Times New Roman" w:hAnsi="Times New Roman" w:cs="Times New Roman"/>
        </w:rPr>
      </w:pPr>
    </w:p>
    <w:p w:rsidR="00677534" w:rsidRDefault="00677534" w:rsidP="00677534">
      <w:pPr>
        <w:jc w:val="center"/>
        <w:rPr>
          <w:rFonts w:ascii="Times New Roman" w:hAnsi="Times New Roman" w:cs="Times New Roman"/>
        </w:rPr>
      </w:pPr>
    </w:p>
    <w:p w:rsidR="00677534" w:rsidRDefault="00677534" w:rsidP="00677534">
      <w:pPr>
        <w:jc w:val="center"/>
        <w:rPr>
          <w:rFonts w:ascii="Times New Roman" w:hAnsi="Times New Roman" w:cs="Times New Roman"/>
        </w:rPr>
      </w:pPr>
    </w:p>
    <w:p w:rsidR="00677534" w:rsidRDefault="00677534" w:rsidP="00677534">
      <w:pPr>
        <w:jc w:val="center"/>
        <w:rPr>
          <w:rFonts w:ascii="Times New Roman" w:hAnsi="Times New Roman" w:cs="Times New Roman"/>
        </w:rPr>
      </w:pPr>
    </w:p>
    <w:p w:rsidR="00677534" w:rsidRDefault="00677534" w:rsidP="006775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 учитель информатики</w:t>
      </w:r>
    </w:p>
    <w:p w:rsidR="00677534" w:rsidRDefault="00677534" w:rsidP="006775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Надежда Сергеевга</w:t>
      </w:r>
    </w:p>
    <w:p w:rsidR="007012EF" w:rsidRDefault="007012EF" w:rsidP="00677534">
      <w:pPr>
        <w:jc w:val="right"/>
        <w:rPr>
          <w:rFonts w:ascii="Times New Roman" w:hAnsi="Times New Roman" w:cs="Times New Roman"/>
        </w:rPr>
      </w:pPr>
    </w:p>
    <w:p w:rsidR="007012EF" w:rsidRDefault="007012EF" w:rsidP="00677534">
      <w:pPr>
        <w:jc w:val="right"/>
        <w:rPr>
          <w:rFonts w:ascii="Times New Roman" w:hAnsi="Times New Roman" w:cs="Times New Roman"/>
        </w:rPr>
      </w:pPr>
    </w:p>
    <w:p w:rsidR="007012EF" w:rsidRDefault="007012EF" w:rsidP="00677534">
      <w:pPr>
        <w:jc w:val="right"/>
        <w:rPr>
          <w:rFonts w:ascii="Times New Roman" w:hAnsi="Times New Roman" w:cs="Times New Roman"/>
        </w:rPr>
      </w:pPr>
    </w:p>
    <w:p w:rsidR="007012EF" w:rsidRDefault="007012EF" w:rsidP="00677534">
      <w:pPr>
        <w:jc w:val="right"/>
        <w:rPr>
          <w:rFonts w:ascii="Times New Roman" w:hAnsi="Times New Roman" w:cs="Times New Roman"/>
        </w:rPr>
      </w:pPr>
    </w:p>
    <w:p w:rsidR="007012EF" w:rsidRDefault="007012EF" w:rsidP="00677534">
      <w:pPr>
        <w:jc w:val="right"/>
        <w:rPr>
          <w:rFonts w:ascii="Times New Roman" w:hAnsi="Times New Roman" w:cs="Times New Roman"/>
        </w:rPr>
      </w:pPr>
    </w:p>
    <w:p w:rsidR="007012EF" w:rsidRDefault="007012EF" w:rsidP="00677534">
      <w:pPr>
        <w:jc w:val="right"/>
        <w:rPr>
          <w:rFonts w:ascii="Times New Roman" w:hAnsi="Times New Roman" w:cs="Times New Roman"/>
        </w:rPr>
      </w:pPr>
    </w:p>
    <w:p w:rsidR="007012EF" w:rsidRDefault="007012EF" w:rsidP="00677534">
      <w:pPr>
        <w:jc w:val="right"/>
        <w:rPr>
          <w:rFonts w:ascii="Times New Roman" w:hAnsi="Times New Roman" w:cs="Times New Roman"/>
        </w:rPr>
      </w:pPr>
    </w:p>
    <w:p w:rsidR="007012EF" w:rsidRDefault="007012EF" w:rsidP="00677534">
      <w:pPr>
        <w:jc w:val="right"/>
        <w:rPr>
          <w:rFonts w:ascii="Times New Roman" w:hAnsi="Times New Roman" w:cs="Times New Roman"/>
        </w:rPr>
      </w:pPr>
    </w:p>
    <w:p w:rsidR="007012EF" w:rsidRDefault="007012EF" w:rsidP="00677534">
      <w:pPr>
        <w:jc w:val="right"/>
        <w:rPr>
          <w:rFonts w:ascii="Times New Roman" w:hAnsi="Times New Roman" w:cs="Times New Roman"/>
        </w:rPr>
      </w:pPr>
    </w:p>
    <w:p w:rsidR="007012EF" w:rsidRDefault="007012EF" w:rsidP="00677534">
      <w:pPr>
        <w:jc w:val="right"/>
        <w:rPr>
          <w:rFonts w:ascii="Times New Roman" w:hAnsi="Times New Roman" w:cs="Times New Roman"/>
        </w:rPr>
      </w:pPr>
    </w:p>
    <w:p w:rsidR="007012EF" w:rsidRDefault="007012EF" w:rsidP="00677534">
      <w:pPr>
        <w:jc w:val="right"/>
        <w:rPr>
          <w:rFonts w:ascii="Times New Roman" w:hAnsi="Times New Roman" w:cs="Times New Roman"/>
        </w:rPr>
      </w:pPr>
    </w:p>
    <w:p w:rsidR="007012EF" w:rsidRDefault="007012EF" w:rsidP="00677534">
      <w:pPr>
        <w:jc w:val="right"/>
        <w:rPr>
          <w:rFonts w:ascii="Times New Roman" w:hAnsi="Times New Roman" w:cs="Times New Roman"/>
        </w:rPr>
      </w:pPr>
    </w:p>
    <w:p w:rsidR="007012EF" w:rsidRDefault="007012EF" w:rsidP="00677534">
      <w:pPr>
        <w:jc w:val="right"/>
        <w:rPr>
          <w:rFonts w:ascii="Times New Roman" w:hAnsi="Times New Roman" w:cs="Times New Roman"/>
        </w:rPr>
      </w:pPr>
    </w:p>
    <w:p w:rsidR="007012EF" w:rsidRDefault="007012EF" w:rsidP="007012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2023г</w:t>
      </w:r>
    </w:p>
    <w:p w:rsidR="00A05767" w:rsidRPr="006C03B2" w:rsidRDefault="00A05767" w:rsidP="0067753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C03B2">
        <w:rPr>
          <w:rFonts w:ascii="Times New Roman" w:hAnsi="Times New Roman" w:cs="Times New Roman"/>
        </w:rPr>
        <w:lastRenderedPageBreak/>
        <w:t>«Здоровье  не  всё, но  всё  без  здоровья – ничто».</w:t>
      </w:r>
    </w:p>
    <w:p w:rsidR="00A05767" w:rsidRPr="006C03B2" w:rsidRDefault="00A05767" w:rsidP="00677534">
      <w:pPr>
        <w:jc w:val="right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Сократ</w:t>
      </w:r>
    </w:p>
    <w:p w:rsidR="00A05767" w:rsidRPr="006C03B2" w:rsidRDefault="00A05767" w:rsidP="00677534">
      <w:pPr>
        <w:jc w:val="right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«Здоровье – это такое состояние духа, эмоционально – психической и физической сферы жизнедеятельности человека, которое создает наиболее благоприятные условия для расцвета его личности, его талантов и способностей, для осознания им своей неразрывной связи с окружающим миром, своей ответственности за него».</w:t>
      </w:r>
    </w:p>
    <w:p w:rsidR="00A05767" w:rsidRPr="006C03B2" w:rsidRDefault="00A05767" w:rsidP="00677534">
      <w:pPr>
        <w:jc w:val="right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 Шаталова Г.С. ,1997</w:t>
      </w:r>
    </w:p>
    <w:p w:rsidR="00A05767" w:rsidRPr="006C03B2" w:rsidRDefault="00A05767" w:rsidP="006C03B2">
      <w:p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 Среди важнейших социальных задач, которые сегодня стоят перед образованием – забота о здоровье, физическом воспитании и развитии учащихся.</w:t>
      </w:r>
    </w:p>
    <w:p w:rsidR="00A05767" w:rsidRPr="006C03B2" w:rsidRDefault="00A05767" w:rsidP="006C03B2">
      <w:p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Здоровье школьников ухудшается по сравнению с их сверстниками десять или двадцать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 В связи с этим встаёт острая проблема – сохранения здоровья наших детей.</w:t>
      </w:r>
    </w:p>
    <w:p w:rsidR="00A05CD0" w:rsidRPr="006C03B2" w:rsidRDefault="00A05767" w:rsidP="00677534">
      <w:pPr>
        <w:jc w:val="center"/>
        <w:rPr>
          <w:rFonts w:ascii="Times New Roman" w:hAnsi="Times New Roman" w:cs="Times New Roman"/>
          <w:b/>
          <w:bCs/>
        </w:rPr>
      </w:pPr>
      <w:r w:rsidRPr="006C03B2">
        <w:rPr>
          <w:rFonts w:ascii="Times New Roman" w:hAnsi="Times New Roman" w:cs="Times New Roman"/>
          <w:b/>
          <w:bCs/>
        </w:rPr>
        <w:t>Признаки здорового человека</w:t>
      </w:r>
    </w:p>
    <w:p w:rsidR="00A05767" w:rsidRPr="006C03B2" w:rsidRDefault="00A05767" w:rsidP="006C03B2">
      <w:p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86450" cy="3467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67" w:rsidRPr="006C03B2" w:rsidRDefault="00A05767" w:rsidP="00677534">
      <w:p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Появившееся в последние годы понятие </w:t>
      </w:r>
      <w:r w:rsidRPr="006C03B2">
        <w:rPr>
          <w:rFonts w:ascii="Times New Roman" w:hAnsi="Times New Roman" w:cs="Times New Roman"/>
          <w:i/>
          <w:iCs/>
        </w:rPr>
        <w:t xml:space="preserve">здоровьесберегающие технологии </w:t>
      </w:r>
      <w:r w:rsidRPr="006C03B2">
        <w:rPr>
          <w:rFonts w:ascii="Times New Roman" w:hAnsi="Times New Roman" w:cs="Times New Roman"/>
        </w:rPr>
        <w:t>предполагает консолидацию всех усилий школы, нацеленных на сохранение, формирование и укрепление здоровья учащихся. В какой-то мере это направление пришло на смену валеологии, привлекая внимание педагогов и общественности к проблеме детского здоровья. Здоровьесберегающие образовательные технологии решают задачи сохранения и укрепления здоровья сегодняшних учащихся, что позволит им вырастить и воспитать здоровыми собственных детей.</w:t>
      </w:r>
    </w:p>
    <w:p w:rsidR="00A05767" w:rsidRPr="006C03B2" w:rsidRDefault="00A05767" w:rsidP="00677534">
      <w:p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Здоровьесберегающие образовательные технологии можно рассматривать и как совокупность приемов, форм и методов организации обучения школьников без ущерба для их здоровья, и как качественную характеристику любой педагогической технологии по критерию ее воздействия на здоровье учащихся и педагогов.</w:t>
      </w:r>
    </w:p>
    <w:p w:rsidR="00A05767" w:rsidRPr="00677534" w:rsidRDefault="00A05767" w:rsidP="00677534">
      <w:pPr>
        <w:jc w:val="center"/>
        <w:rPr>
          <w:rFonts w:ascii="Times New Roman" w:hAnsi="Times New Roman" w:cs="Times New Roman"/>
          <w:b/>
        </w:rPr>
      </w:pPr>
      <w:r w:rsidRPr="00677534">
        <w:rPr>
          <w:rFonts w:ascii="Times New Roman" w:hAnsi="Times New Roman" w:cs="Times New Roman"/>
          <w:b/>
        </w:rPr>
        <w:t>Основными целями  здоровьесбережения на уроках, в том числе уроках  информатики, являются следующие:</w:t>
      </w:r>
    </w:p>
    <w:p w:rsidR="00A05767" w:rsidRPr="006C03B2" w:rsidRDefault="00A05767" w:rsidP="006C03B2">
      <w:p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lastRenderedPageBreak/>
        <w:t>1.      Создание организационно - педагогических, материально – технических, санитарно – гигиенических и других условий здоровьесбережения, учитывающих индивидуальные показатели состояния учащихся;</w:t>
      </w:r>
    </w:p>
    <w:p w:rsidR="00A05767" w:rsidRPr="006C03B2" w:rsidRDefault="00A05767" w:rsidP="006C03B2">
      <w:p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2.      Создание материально – технического, содержательного и информационного обеспечения агитационной работы по приобщению подрастающего поколения к здоровому образу жизни.</w:t>
      </w:r>
    </w:p>
    <w:p w:rsidR="00A05767" w:rsidRPr="00677534" w:rsidRDefault="00A05767" w:rsidP="00677534">
      <w:pPr>
        <w:jc w:val="center"/>
        <w:rPr>
          <w:rFonts w:ascii="Times New Roman" w:hAnsi="Times New Roman" w:cs="Times New Roman"/>
          <w:b/>
        </w:rPr>
      </w:pPr>
      <w:r w:rsidRPr="00677534">
        <w:rPr>
          <w:rFonts w:ascii="Times New Roman" w:hAnsi="Times New Roman" w:cs="Times New Roman"/>
          <w:b/>
        </w:rPr>
        <w:t>Для реализации данных целей необходимо решить следующие задачи:</w:t>
      </w:r>
    </w:p>
    <w:p w:rsidR="00000000" w:rsidRPr="006C03B2" w:rsidRDefault="005F71DC" w:rsidP="006C03B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Четкое отслеживание  санитарно – гигиенического состояния класса;</w:t>
      </w:r>
    </w:p>
    <w:p w:rsidR="00000000" w:rsidRPr="006C03B2" w:rsidRDefault="005F71DC" w:rsidP="006C03B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   Гигиеническое нормирование учебной нагрузки, объема домашнего задания;</w:t>
      </w:r>
    </w:p>
    <w:p w:rsidR="00000000" w:rsidRPr="006C03B2" w:rsidRDefault="005F71DC" w:rsidP="006C03B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  </w:t>
      </w:r>
      <w:r w:rsidRPr="006C03B2">
        <w:rPr>
          <w:rFonts w:ascii="Times New Roman" w:hAnsi="Times New Roman" w:cs="Times New Roman"/>
        </w:rPr>
        <w:t>Освоение новых методов деятельности в процессе обучения школьников, использование технологий урока, сберегающих здоровье учащихся;</w:t>
      </w:r>
    </w:p>
    <w:p w:rsidR="00000000" w:rsidRPr="006C03B2" w:rsidRDefault="005F71DC" w:rsidP="006C03B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 Привлечение системы кружковой, внеклассной, предпрофильной</w:t>
      </w:r>
      <w:r w:rsidRPr="006C03B2">
        <w:rPr>
          <w:rFonts w:ascii="Times New Roman" w:hAnsi="Times New Roman" w:cs="Times New Roman"/>
        </w:rPr>
        <w:t xml:space="preserve"> работы к формированию здорового образа жизни учащихся;</w:t>
      </w:r>
    </w:p>
    <w:p w:rsidR="00000000" w:rsidRPr="006C03B2" w:rsidRDefault="005F71DC" w:rsidP="006C03B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 Участие в обобщение опыта путем ознакомления с работами коллег, научной литературой.</w:t>
      </w:r>
    </w:p>
    <w:p w:rsidR="00A05767" w:rsidRPr="00677534" w:rsidRDefault="00A05767" w:rsidP="00677534">
      <w:pPr>
        <w:jc w:val="center"/>
        <w:rPr>
          <w:rFonts w:ascii="Times New Roman" w:hAnsi="Times New Roman" w:cs="Times New Roman"/>
          <w:b/>
        </w:rPr>
      </w:pPr>
      <w:r w:rsidRPr="00677534">
        <w:rPr>
          <w:rFonts w:ascii="Times New Roman" w:hAnsi="Times New Roman" w:cs="Times New Roman"/>
          <w:b/>
        </w:rPr>
        <w:t>Принципы здоровье сберегающей педагогики:</w:t>
      </w:r>
    </w:p>
    <w:p w:rsidR="00000000" w:rsidRPr="006C03B2" w:rsidRDefault="005F71DC" w:rsidP="006C03B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Принцип не нанесени</w:t>
      </w:r>
      <w:r w:rsidRPr="006C03B2">
        <w:rPr>
          <w:rFonts w:ascii="Times New Roman" w:hAnsi="Times New Roman" w:cs="Times New Roman"/>
        </w:rPr>
        <w:t xml:space="preserve">я вреда. </w:t>
      </w:r>
    </w:p>
    <w:p w:rsidR="00000000" w:rsidRPr="006C03B2" w:rsidRDefault="005F71DC" w:rsidP="006C03B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Принцип приоритета действенной заботы о здоровье учащихся и педагогов.</w:t>
      </w:r>
    </w:p>
    <w:p w:rsidR="00000000" w:rsidRPr="006C03B2" w:rsidRDefault="005F71DC" w:rsidP="006C03B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Принцип триединого представления о здоровье</w:t>
      </w:r>
      <w:r w:rsidRPr="006C03B2">
        <w:rPr>
          <w:rFonts w:ascii="Times New Roman" w:hAnsi="Times New Roman" w:cs="Times New Roman"/>
        </w:rPr>
        <w:t>.</w:t>
      </w:r>
    </w:p>
    <w:p w:rsidR="00000000" w:rsidRPr="006C03B2" w:rsidRDefault="005F71DC" w:rsidP="006C03B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Принцип непрерывности и преемственности. </w:t>
      </w:r>
    </w:p>
    <w:p w:rsidR="00000000" w:rsidRPr="006C03B2" w:rsidRDefault="005F71DC" w:rsidP="006C03B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Принцип субъект-субъектного взаимоотношения с учащимися. </w:t>
      </w:r>
    </w:p>
    <w:p w:rsidR="00000000" w:rsidRPr="006C03B2" w:rsidRDefault="005F71DC" w:rsidP="006C03B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Принцип соответствия сознания и организация обучения возрастным особенностям учащихся. </w:t>
      </w:r>
    </w:p>
    <w:p w:rsidR="00A05767" w:rsidRPr="00677534" w:rsidRDefault="00A05767" w:rsidP="00677534">
      <w:pPr>
        <w:jc w:val="center"/>
        <w:rPr>
          <w:rFonts w:ascii="Times New Roman" w:hAnsi="Times New Roman" w:cs="Times New Roman"/>
          <w:b/>
        </w:rPr>
      </w:pPr>
      <w:r w:rsidRPr="00677534">
        <w:rPr>
          <w:rFonts w:ascii="Times New Roman" w:hAnsi="Times New Roman" w:cs="Times New Roman"/>
          <w:b/>
        </w:rPr>
        <w:t>Здоровьесберегающие технологии включают 3 основных направления работы:</w:t>
      </w:r>
    </w:p>
    <w:p w:rsidR="00000000" w:rsidRPr="006C03B2" w:rsidRDefault="005F71DC" w:rsidP="006C03B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Работа с учащимися</w:t>
      </w:r>
    </w:p>
    <w:p w:rsidR="006C03B2" w:rsidRPr="006C03B2" w:rsidRDefault="006C03B2" w:rsidP="006C03B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Работа с родителями учащихся</w:t>
      </w:r>
    </w:p>
    <w:p w:rsidR="006C03B2" w:rsidRDefault="006C03B2" w:rsidP="0067753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Работа с педагогами</w:t>
      </w:r>
    </w:p>
    <w:p w:rsidR="00677534" w:rsidRPr="00677534" w:rsidRDefault="00677534" w:rsidP="00677534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A05767" w:rsidRPr="006C03B2" w:rsidRDefault="00A05767" w:rsidP="00677534">
      <w:pPr>
        <w:spacing w:after="0"/>
        <w:ind w:left="72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Для учителя очень важно правильно организовать урок, т.к. он является основной формой педагогического процесса. От уровня гигиенической рациональности урока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нарушение утомления.</w:t>
      </w:r>
    </w:p>
    <w:p w:rsidR="00A05767" w:rsidRPr="00677534" w:rsidRDefault="00A05767" w:rsidP="00677534">
      <w:pPr>
        <w:ind w:left="720"/>
        <w:jc w:val="center"/>
        <w:rPr>
          <w:rFonts w:ascii="Times New Roman" w:hAnsi="Times New Roman" w:cs="Times New Roman"/>
          <w:b/>
        </w:rPr>
      </w:pPr>
      <w:r w:rsidRPr="00677534">
        <w:rPr>
          <w:rFonts w:ascii="Times New Roman" w:hAnsi="Times New Roman" w:cs="Times New Roman"/>
          <w:b/>
        </w:rPr>
        <w:t>Обеспечение комфортного эмоционально-психического состояния учащихся и учителя:</w:t>
      </w:r>
    </w:p>
    <w:p w:rsidR="00000000" w:rsidRPr="006C03B2" w:rsidRDefault="005F71DC" w:rsidP="006775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Помощь учащимся в адаптации к новым условиям. </w:t>
      </w:r>
    </w:p>
    <w:p w:rsidR="00000000" w:rsidRPr="006C03B2" w:rsidRDefault="005F71DC" w:rsidP="006775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Создание общей эмоционально-положительной, дружественной, доверительной, доброй атмосфер</w:t>
      </w:r>
      <w:r w:rsidRPr="006C03B2">
        <w:rPr>
          <w:rFonts w:ascii="Times New Roman" w:hAnsi="Times New Roman" w:cs="Times New Roman"/>
        </w:rPr>
        <w:t xml:space="preserve">ы на уроках. </w:t>
      </w:r>
    </w:p>
    <w:p w:rsidR="00000000" w:rsidRPr="006C03B2" w:rsidRDefault="005F71DC" w:rsidP="006775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Создание ситуации успеха, которая позволяет человеку находится в состоянии психологического равновесия, исключает стрессы, </w:t>
      </w:r>
      <w:r w:rsidRPr="006C03B2">
        <w:rPr>
          <w:rFonts w:ascii="Times New Roman" w:hAnsi="Times New Roman" w:cs="Times New Roman"/>
        </w:rPr>
        <w:t xml:space="preserve">обусловленные при выполнении заданий, незнанием учебного материала. </w:t>
      </w:r>
    </w:p>
    <w:p w:rsidR="00000000" w:rsidRPr="006C03B2" w:rsidRDefault="005F71DC" w:rsidP="006775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Использование личностно ориентированного подхода, организация различных форм деятельности (групповая, коллективная и т.д</w:t>
      </w:r>
      <w:r w:rsidRPr="006C03B2">
        <w:rPr>
          <w:rFonts w:ascii="Times New Roman" w:hAnsi="Times New Roman" w:cs="Times New Roman"/>
        </w:rPr>
        <w:t xml:space="preserve">.). </w:t>
      </w:r>
    </w:p>
    <w:p w:rsidR="00000000" w:rsidRPr="006C03B2" w:rsidRDefault="005F71DC" w:rsidP="006C03B2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Совершенствование контрольно-оценочной деятельности: учащиеся обобщают изученный материал, оценивают свою деятельность, деятельность своих товарищей, успехи, неудачи, вносят коррективы</w:t>
      </w:r>
      <w:r w:rsidRPr="006C03B2">
        <w:rPr>
          <w:rFonts w:ascii="Times New Roman" w:hAnsi="Times New Roman" w:cs="Times New Roman"/>
        </w:rPr>
        <w:t xml:space="preserve">. </w:t>
      </w:r>
    </w:p>
    <w:p w:rsidR="00A05767" w:rsidRPr="006C03B2" w:rsidRDefault="00A05767" w:rsidP="006775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lastRenderedPageBreak/>
        <w:t xml:space="preserve">Развитие интеллектуальных и творческих способностей, мышления, особенно логического, рационального, формирование практических навыков. Учащиеся с развитым логическим мышлением, памятью, вниманием успешно и с интересом учатся, а это напрямую связано с психическим здоровьем, познанием окружающего мира, формированием нравственных качеств, способностью адаптироваться в современном мире. </w:t>
      </w:r>
    </w:p>
    <w:p w:rsidR="00A05767" w:rsidRPr="006C03B2" w:rsidRDefault="00A05767" w:rsidP="006775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7. Оптимальная дозировка заданий (в том числе использование разноуровневых дифференцированных заданий). </w:t>
      </w:r>
    </w:p>
    <w:p w:rsidR="00A05767" w:rsidRPr="006C03B2" w:rsidRDefault="00A05767" w:rsidP="006775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8. Использование нетрадиционных игровых форм проведения урока, создание условий для проявления творческой активности (конкурсы кроссвордов, стенных газет, рефератов, стихотворений по изучаемой теме), проведение внеклассных мероприятий. </w:t>
      </w:r>
    </w:p>
    <w:p w:rsidR="00A05767" w:rsidRPr="006C03B2" w:rsidRDefault="00A05767" w:rsidP="006775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9. Совместная работа с психологом по выявлению психологических особенностей учеников для выработки личностно ориентированного подхода к обучению и воспитанию. </w:t>
      </w:r>
    </w:p>
    <w:p w:rsidR="006C03B2" w:rsidRPr="00677534" w:rsidRDefault="006C03B2" w:rsidP="00677534">
      <w:pPr>
        <w:ind w:left="720"/>
        <w:jc w:val="center"/>
        <w:rPr>
          <w:rFonts w:ascii="Times New Roman" w:hAnsi="Times New Roman" w:cs="Times New Roman"/>
          <w:b/>
        </w:rPr>
      </w:pPr>
      <w:r w:rsidRPr="00677534">
        <w:rPr>
          <w:rFonts w:ascii="Times New Roman" w:hAnsi="Times New Roman" w:cs="Times New Roman"/>
          <w:b/>
        </w:rPr>
        <w:t>Педагогика здоровьесбережения предусматривает гигиенические критерия к уроку:</w:t>
      </w:r>
    </w:p>
    <w:tbl>
      <w:tblPr>
        <w:tblW w:w="8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1"/>
        <w:gridCol w:w="2881"/>
      </w:tblGrid>
      <w:tr w:rsidR="006C03B2" w:rsidRPr="006C03B2" w:rsidTr="006C03B2">
        <w:trPr>
          <w:trHeight w:val="624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77534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Факторы урока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77534">
            <w:pPr>
              <w:jc w:val="center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Рациональный урок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77534">
            <w:pPr>
              <w:jc w:val="center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Недостаточно рациональный урок</w:t>
            </w:r>
          </w:p>
        </w:tc>
      </w:tr>
      <w:tr w:rsidR="006C03B2" w:rsidRPr="006C03B2" w:rsidTr="006C03B2">
        <w:trPr>
          <w:trHeight w:val="624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ind w:left="22"/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Плотность урока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Не менее 60% и не более 75-80%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85-90%</w:t>
            </w:r>
          </w:p>
        </w:tc>
      </w:tr>
      <w:tr w:rsidR="006C03B2" w:rsidRPr="006C03B2" w:rsidTr="006C03B2">
        <w:trPr>
          <w:trHeight w:val="624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ind w:left="22"/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Число видов учебной деятельности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2-3</w:t>
            </w:r>
          </w:p>
        </w:tc>
      </w:tr>
      <w:tr w:rsidR="006C03B2" w:rsidRPr="006C03B2" w:rsidTr="006C03B2">
        <w:trPr>
          <w:trHeight w:val="936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ind w:left="22"/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Средняя продолжительность различных видов деятельности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Не более 10 минут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Более 15 минут</w:t>
            </w:r>
          </w:p>
        </w:tc>
      </w:tr>
      <w:tr w:rsidR="006C03B2" w:rsidRPr="006C03B2" w:rsidTr="006C03B2">
        <w:trPr>
          <w:trHeight w:val="312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ind w:left="22"/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Число видов преподавания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Не менее 3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2</w:t>
            </w:r>
          </w:p>
        </w:tc>
      </w:tr>
      <w:tr w:rsidR="006C03B2" w:rsidRPr="006C03B2" w:rsidTr="006C03B2">
        <w:trPr>
          <w:trHeight w:val="936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ind w:left="22"/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Применение ТСО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В соответствии с гигиеническими нормами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С частичным преобладанием гигиенических норм</w:t>
            </w:r>
          </w:p>
        </w:tc>
      </w:tr>
      <w:tr w:rsidR="006C03B2" w:rsidRPr="006C03B2" w:rsidTr="006C03B2">
        <w:trPr>
          <w:trHeight w:val="312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ind w:left="22"/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2 за урок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1 за урок</w:t>
            </w:r>
          </w:p>
        </w:tc>
      </w:tr>
      <w:tr w:rsidR="006C03B2" w:rsidRPr="006C03B2" w:rsidTr="006C03B2">
        <w:trPr>
          <w:trHeight w:val="624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ind w:left="22"/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Психологический климат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Преобладают положительные эмоции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Имеются случаи отрицательных эмоций</w:t>
            </w:r>
          </w:p>
        </w:tc>
      </w:tr>
      <w:tr w:rsidR="006C03B2" w:rsidRPr="006C03B2" w:rsidTr="006C03B2">
        <w:trPr>
          <w:trHeight w:val="624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ind w:left="22"/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Момент наступления усталости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Не менее чем через 40 минут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08" w:type="dxa"/>
            </w:tcMar>
            <w:hideMark/>
          </w:tcPr>
          <w:p w:rsidR="006C03B2" w:rsidRPr="006C03B2" w:rsidRDefault="006C03B2" w:rsidP="006C03B2">
            <w:pPr>
              <w:jc w:val="both"/>
              <w:rPr>
                <w:rFonts w:ascii="Times New Roman" w:hAnsi="Times New Roman" w:cs="Times New Roman"/>
              </w:rPr>
            </w:pPr>
            <w:r w:rsidRPr="006C03B2">
              <w:rPr>
                <w:rFonts w:ascii="Times New Roman" w:hAnsi="Times New Roman" w:cs="Times New Roman"/>
              </w:rPr>
              <w:t>Не ранее чем через 35-37 минут</w:t>
            </w:r>
          </w:p>
        </w:tc>
      </w:tr>
    </w:tbl>
    <w:p w:rsidR="00A05767" w:rsidRPr="00677534" w:rsidRDefault="006C03B2" w:rsidP="00677534">
      <w:pPr>
        <w:ind w:left="720"/>
        <w:jc w:val="center"/>
        <w:rPr>
          <w:rFonts w:ascii="Times New Roman" w:hAnsi="Times New Roman" w:cs="Times New Roman"/>
          <w:b/>
        </w:rPr>
      </w:pPr>
      <w:r w:rsidRPr="00677534">
        <w:rPr>
          <w:rFonts w:ascii="Times New Roman" w:hAnsi="Times New Roman" w:cs="Times New Roman"/>
          <w:b/>
        </w:rPr>
        <w:t>Конструктор урока:</w:t>
      </w:r>
    </w:p>
    <w:p w:rsidR="006C03B2" w:rsidRPr="006C03B2" w:rsidRDefault="006C03B2" w:rsidP="006C03B2">
      <w:pPr>
        <w:ind w:left="-567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8450" cy="236181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04" cy="23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67" w:rsidRPr="006C03B2" w:rsidRDefault="00A05767" w:rsidP="006C03B2">
      <w:pPr>
        <w:ind w:left="720"/>
        <w:jc w:val="both"/>
        <w:rPr>
          <w:rFonts w:ascii="Times New Roman" w:hAnsi="Times New Roman" w:cs="Times New Roman"/>
        </w:rPr>
      </w:pPr>
    </w:p>
    <w:p w:rsidR="00A05767" w:rsidRPr="006C03B2" w:rsidRDefault="006C03B2" w:rsidP="00677534">
      <w:pPr>
        <w:jc w:val="center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Как известно, </w:t>
      </w:r>
      <w:r w:rsidRPr="006C03B2">
        <w:rPr>
          <w:rFonts w:ascii="Times New Roman" w:hAnsi="Times New Roman" w:cs="Times New Roman"/>
          <w:b/>
          <w:bCs/>
        </w:rPr>
        <w:t>основными вредными факторами</w:t>
      </w:r>
      <w:r w:rsidRPr="006C03B2">
        <w:rPr>
          <w:rFonts w:ascii="Times New Roman" w:hAnsi="Times New Roman" w:cs="Times New Roman"/>
        </w:rPr>
        <w:t>, влияющими на состояние здоровья школьников, работающих за компьютером являются:</w:t>
      </w:r>
    </w:p>
    <w:p w:rsidR="00000000" w:rsidRPr="006C03B2" w:rsidRDefault="005F71DC" w:rsidP="0067753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сидячее положение в течение длительного времени; </w:t>
      </w:r>
    </w:p>
    <w:p w:rsidR="00000000" w:rsidRPr="006C03B2" w:rsidRDefault="005F71DC" w:rsidP="0067753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утомление глаз, нагрузка на зрение; </w:t>
      </w:r>
    </w:p>
    <w:p w:rsidR="00000000" w:rsidRPr="006C03B2" w:rsidRDefault="005F71DC" w:rsidP="0067753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перегрузка суставов кистей; </w:t>
      </w:r>
    </w:p>
    <w:p w:rsidR="00000000" w:rsidRPr="006C03B2" w:rsidRDefault="005F71DC" w:rsidP="0067753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загрязнения клавиатуры, мыши, монитора, компьютерного стола; </w:t>
      </w:r>
    </w:p>
    <w:p w:rsidR="00000000" w:rsidRPr="006C03B2" w:rsidRDefault="005F71DC" w:rsidP="0067753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стресс при потере информации. </w:t>
      </w:r>
    </w:p>
    <w:p w:rsidR="006C03B2" w:rsidRPr="00677534" w:rsidRDefault="006C03B2" w:rsidP="00677534">
      <w:pPr>
        <w:jc w:val="center"/>
        <w:rPr>
          <w:rFonts w:ascii="Times New Roman" w:hAnsi="Times New Roman" w:cs="Times New Roman"/>
          <w:b/>
        </w:rPr>
      </w:pPr>
      <w:r w:rsidRPr="00677534">
        <w:rPr>
          <w:rFonts w:ascii="Times New Roman" w:hAnsi="Times New Roman" w:cs="Times New Roman"/>
          <w:b/>
        </w:rPr>
        <w:t>Для предупреждения развития переутомления обязательными мероприятиями являются:</w:t>
      </w:r>
    </w:p>
    <w:p w:rsidR="00000000" w:rsidRPr="006C03B2" w:rsidRDefault="005F71DC" w:rsidP="0067753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упражнения для глаз и пальцев рук через каждые 20-25 минут  работы;</w:t>
      </w:r>
    </w:p>
    <w:p w:rsidR="00000000" w:rsidRPr="006C03B2" w:rsidRDefault="005F71DC" w:rsidP="0067753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сквозное проветривание помещений во время перерывов (при отсутствии </w:t>
      </w:r>
      <w:r w:rsidRPr="006C03B2">
        <w:rPr>
          <w:rFonts w:ascii="Times New Roman" w:hAnsi="Times New Roman" w:cs="Times New Roman"/>
        </w:rPr>
        <w:t>в нем учащихся);</w:t>
      </w:r>
    </w:p>
    <w:p w:rsidR="00000000" w:rsidRPr="006C03B2" w:rsidRDefault="005F71DC" w:rsidP="0067753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оптимальный тепловой режим;</w:t>
      </w:r>
    </w:p>
    <w:p w:rsidR="00000000" w:rsidRPr="006C03B2" w:rsidRDefault="005F71DC" w:rsidP="0067753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физкультурные паузы в течение 3-4 минут во время перерывов;</w:t>
      </w:r>
    </w:p>
    <w:p w:rsidR="00000000" w:rsidRPr="006C03B2" w:rsidRDefault="005F71DC" w:rsidP="0067753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физкультминутки в течение 1-2 минут для снятия локального утомления выполняются индивидуально при появлении начальных признаков усталости.</w:t>
      </w:r>
    </w:p>
    <w:p w:rsidR="006C03B2" w:rsidRPr="00677534" w:rsidRDefault="006C03B2" w:rsidP="00677534">
      <w:pPr>
        <w:ind w:left="360"/>
        <w:jc w:val="center"/>
        <w:rPr>
          <w:rFonts w:ascii="Times New Roman" w:hAnsi="Times New Roman" w:cs="Times New Roman"/>
          <w:b/>
        </w:rPr>
      </w:pPr>
      <w:r w:rsidRPr="00677534">
        <w:rPr>
          <w:rFonts w:ascii="Times New Roman" w:hAnsi="Times New Roman" w:cs="Times New Roman"/>
          <w:b/>
        </w:rPr>
        <w:t>Внеурочная работа:</w:t>
      </w:r>
    </w:p>
    <w:p w:rsidR="00000000" w:rsidRPr="006C03B2" w:rsidRDefault="005F71DC" w:rsidP="0067753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Различные классные часы и профилактические беседы, посвященные здоровому образу жизни</w:t>
      </w:r>
    </w:p>
    <w:p w:rsidR="00000000" w:rsidRPr="006C03B2" w:rsidRDefault="005F71DC" w:rsidP="0067753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Игры, КВНы, экскурсии </w:t>
      </w:r>
      <w:r w:rsidRPr="006C03B2">
        <w:rPr>
          <w:rFonts w:ascii="Times New Roman" w:hAnsi="Times New Roman" w:cs="Times New Roman"/>
        </w:rPr>
        <w:t>посвященные здоровому образу жизни</w:t>
      </w:r>
    </w:p>
    <w:p w:rsidR="006C03B2" w:rsidRPr="00677534" w:rsidRDefault="006C03B2" w:rsidP="00677534">
      <w:pPr>
        <w:ind w:left="360"/>
        <w:jc w:val="center"/>
        <w:rPr>
          <w:rFonts w:ascii="Times New Roman" w:hAnsi="Times New Roman" w:cs="Times New Roman"/>
          <w:b/>
        </w:rPr>
      </w:pPr>
      <w:r w:rsidRPr="00677534">
        <w:rPr>
          <w:rFonts w:ascii="Times New Roman" w:hAnsi="Times New Roman" w:cs="Times New Roman"/>
          <w:b/>
        </w:rPr>
        <w:t>Работа с родителями учащихся:</w:t>
      </w:r>
    </w:p>
    <w:p w:rsidR="00000000" w:rsidRPr="006C03B2" w:rsidRDefault="005F71DC" w:rsidP="0067753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На родительских собраниях напоминать родителям о  правильн</w:t>
      </w:r>
      <w:r w:rsidRPr="006C03B2">
        <w:rPr>
          <w:rFonts w:ascii="Times New Roman" w:hAnsi="Times New Roman" w:cs="Times New Roman"/>
        </w:rPr>
        <w:t>ом питании детей, о нормах сна, профилактике простудных заболеваний.</w:t>
      </w:r>
    </w:p>
    <w:p w:rsidR="00000000" w:rsidRPr="006C03B2" w:rsidRDefault="005F71DC" w:rsidP="0067753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Учить родителей следить за детьми </w:t>
      </w:r>
    </w:p>
    <w:p w:rsidR="006C03B2" w:rsidRPr="00677534" w:rsidRDefault="006C03B2" w:rsidP="00677534">
      <w:pPr>
        <w:ind w:left="360"/>
        <w:jc w:val="center"/>
        <w:rPr>
          <w:rFonts w:ascii="Times New Roman" w:hAnsi="Times New Roman" w:cs="Times New Roman"/>
          <w:b/>
        </w:rPr>
      </w:pPr>
      <w:r w:rsidRPr="00677534">
        <w:rPr>
          <w:rFonts w:ascii="Times New Roman" w:hAnsi="Times New Roman" w:cs="Times New Roman"/>
          <w:b/>
        </w:rPr>
        <w:t>Работа с педагогами:</w:t>
      </w:r>
    </w:p>
    <w:p w:rsidR="006C03B2" w:rsidRPr="006C03B2" w:rsidRDefault="006C03B2" w:rsidP="00677534">
      <w:pPr>
        <w:spacing w:after="0"/>
        <w:ind w:left="36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У учащихся развита интуитивная способность улавливать эмоциональный настрой учителя, поэтому с первых минут урока, с приветствия нужно создать обстановку доброжелательности, положительный эмоциональный настрой. Только через опыт совместного переживания у детей может развиться эмпатия, т.е. умение сопереживать.</w:t>
      </w:r>
    </w:p>
    <w:p w:rsidR="006C03B2" w:rsidRPr="006C03B2" w:rsidRDefault="006C03B2" w:rsidP="00677534">
      <w:pPr>
        <w:spacing w:after="0"/>
        <w:ind w:left="36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Особенностью профессиональной деятельности педагогов является то, что это один из наиболее напряженных видов социальной деятельности. Профессия школьного учителя чаще, чем большинство других профессий, приводит человека к ситуации сверхстресса, то есть стресса, превышающего «повседневный» психический потенциал человека. По данным НИИ медицины труда, к неврозам, связанным с профессиональной деятельностью, склонны около 60% учителей. У этой группы педагогов выражены так называемые субъективные факторы напряженности педагогической деятельности, провоцирующие чрезмерную чувствительность к определенным профессиональным трудностям. Именно о таких людях писал Эрик Берн: «Все слышали о людях, у которых от беспокойств начинает болеть голова, отсюда распространенные выражения типа «Эта работа — сплошная головная боль!». </w:t>
      </w:r>
    </w:p>
    <w:p w:rsidR="006C03B2" w:rsidRPr="006C03B2" w:rsidRDefault="006C03B2" w:rsidP="00677534">
      <w:pPr>
        <w:spacing w:after="0"/>
        <w:ind w:left="36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Следствием повышенной напряженности труда учителя нередко становятся подавленность, апатия, чувство постоянной усталости, а иногда и грубость, несдержанность, оскорбления учеников. Подобные эмоциональные взрывы не приносят облегчения, заставляя испытывать чувство вины, так как профессиональный долг педагога предполагает, что он обязан держать себя в руках. Профессиональными заболеваниями учителей все чаще становятся гипертония, астма, язва желудка.</w:t>
      </w:r>
    </w:p>
    <w:p w:rsidR="006C03B2" w:rsidRPr="006C03B2" w:rsidRDefault="006C03B2" w:rsidP="00677534">
      <w:pPr>
        <w:spacing w:after="0"/>
        <w:ind w:left="36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Психологическое здоровье педагогов является необходимым условием здоровья детей, т.к. главным инструментом учителя- специалиста выступает его психологическое взаимодействие с ребенком, а личность педагога является главным фактором труда учителя, определяющим профессиональную позицию педагогической деятельности и педагогического общения.</w:t>
      </w:r>
    </w:p>
    <w:p w:rsidR="006C03B2" w:rsidRPr="006C03B2" w:rsidRDefault="006C03B2" w:rsidP="00677534">
      <w:pPr>
        <w:spacing w:after="0"/>
        <w:ind w:left="36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Приемы профилактики:</w:t>
      </w:r>
    </w:p>
    <w:p w:rsidR="00000000" w:rsidRPr="006C03B2" w:rsidRDefault="005F71DC" w:rsidP="0067753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Оценить ситуацию: если мысль о работе вызывает раздражение, пора принимать меры.</w:t>
      </w:r>
    </w:p>
    <w:p w:rsidR="00000000" w:rsidRPr="006C03B2" w:rsidRDefault="005F71DC" w:rsidP="0067753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 Создать, себе комфортные у</w:t>
      </w:r>
      <w:r w:rsidRPr="006C03B2">
        <w:rPr>
          <w:rFonts w:ascii="Times New Roman" w:hAnsi="Times New Roman" w:cs="Times New Roman"/>
        </w:rPr>
        <w:t>словия работы.</w:t>
      </w:r>
    </w:p>
    <w:p w:rsidR="00000000" w:rsidRPr="006C03B2" w:rsidRDefault="005F71DC" w:rsidP="0067753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lastRenderedPageBreak/>
        <w:t xml:space="preserve">Регулярно давать себе возможность расслабиться, эмоционально раскрепоститься, сделать себе что-либо приятное. </w:t>
      </w:r>
    </w:p>
    <w:p w:rsidR="00000000" w:rsidRPr="006C03B2" w:rsidRDefault="005F71DC" w:rsidP="0067753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Уходя с работы, стараться не оставлять дела в хаотическом беспорядке: когда утром вы придете на работу, это снова </w:t>
      </w:r>
      <w:r w:rsidRPr="006C03B2">
        <w:rPr>
          <w:rFonts w:ascii="Times New Roman" w:hAnsi="Times New Roman" w:cs="Times New Roman"/>
        </w:rPr>
        <w:tab/>
        <w:t>погрузит вас в состоянии дискомфорта.</w:t>
      </w:r>
    </w:p>
    <w:p w:rsidR="00000000" w:rsidRPr="006C03B2" w:rsidRDefault="005F71DC" w:rsidP="0067753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Разговаривать с людьми «по-пустякам</w:t>
      </w:r>
      <w:r w:rsidRPr="006C03B2">
        <w:rPr>
          <w:rFonts w:ascii="Times New Roman" w:hAnsi="Times New Roman" w:cs="Times New Roman"/>
        </w:rPr>
        <w:t>» - тоже лекарство от стресса.</w:t>
      </w:r>
    </w:p>
    <w:p w:rsidR="00000000" w:rsidRPr="006C03B2" w:rsidRDefault="005F71DC" w:rsidP="0067753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 Использовать обеденный перерыв для прогулки, отдыха, а не для подготовки к следующему уроку.</w:t>
      </w:r>
    </w:p>
    <w:p w:rsidR="00000000" w:rsidRPr="006C03B2" w:rsidRDefault="005F71DC" w:rsidP="0067753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  Избавиться от боязни ошибаться - достичь полного совершенства все равно не получится, а пробовать разные варианты необходимо.</w:t>
      </w:r>
    </w:p>
    <w:p w:rsidR="00000000" w:rsidRPr="006C03B2" w:rsidRDefault="005F71DC" w:rsidP="0067753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 Стать заменимым. Сочетание ответственности с незаменимостью </w:t>
      </w:r>
      <w:r w:rsidRPr="006C03B2">
        <w:rPr>
          <w:rFonts w:ascii="Times New Roman" w:hAnsi="Times New Roman" w:cs="Times New Roman"/>
        </w:rPr>
        <w:t>- путь к выгоранию.</w:t>
      </w:r>
    </w:p>
    <w:p w:rsidR="00000000" w:rsidRPr="006C03B2" w:rsidRDefault="005F71DC" w:rsidP="0067753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 Синдром выгорания хорош тем, </w:t>
      </w:r>
    </w:p>
    <w:p w:rsidR="00000000" w:rsidRPr="006C03B2" w:rsidRDefault="005F71DC" w:rsidP="0067753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  Что дает повод задуматься:  на своем ли ты месте, не затормозилась ли т</w:t>
      </w:r>
      <w:r w:rsidRPr="006C03B2">
        <w:rPr>
          <w:rFonts w:ascii="Times New Roman" w:hAnsi="Times New Roman" w:cs="Times New Roman"/>
        </w:rPr>
        <w:t>воя жизнь.</w:t>
      </w:r>
    </w:p>
    <w:p w:rsidR="006C03B2" w:rsidRPr="006C03B2" w:rsidRDefault="006C03B2" w:rsidP="00677534">
      <w:pPr>
        <w:spacing w:after="0"/>
        <w:ind w:left="72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Что необходимо сделать на работе:</w:t>
      </w:r>
    </w:p>
    <w:p w:rsidR="00000000" w:rsidRPr="006C03B2" w:rsidRDefault="005F71DC" w:rsidP="0067753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Обустройство рабочего места, создание максимально возможных комфортных услови</w:t>
      </w:r>
      <w:r w:rsidRPr="006C03B2">
        <w:rPr>
          <w:rFonts w:ascii="Times New Roman" w:hAnsi="Times New Roman" w:cs="Times New Roman"/>
        </w:rPr>
        <w:t>й.</w:t>
      </w:r>
    </w:p>
    <w:p w:rsidR="00000000" w:rsidRPr="006C03B2" w:rsidRDefault="005F71DC" w:rsidP="0067753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Регулярное повышение квалификации, обучение.</w:t>
      </w:r>
    </w:p>
    <w:p w:rsidR="00000000" w:rsidRPr="006C03B2" w:rsidRDefault="005F71DC" w:rsidP="0067753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Обсуждение трудных рабочих ситуаций с коллегами.</w:t>
      </w:r>
    </w:p>
    <w:p w:rsidR="00000000" w:rsidRPr="006C03B2" w:rsidRDefault="005F71DC" w:rsidP="0067753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Соблюдение режима труда, отдыха и питания.</w:t>
      </w:r>
    </w:p>
    <w:p w:rsidR="00000000" w:rsidRPr="006C03B2" w:rsidRDefault="005F71DC" w:rsidP="0067753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 xml:space="preserve">Определение целей и возможностей дальнейшего </w:t>
      </w:r>
      <w:r w:rsidRPr="006C03B2">
        <w:rPr>
          <w:rFonts w:ascii="Times New Roman" w:hAnsi="Times New Roman" w:cs="Times New Roman"/>
        </w:rPr>
        <w:tab/>
        <w:t>карьерного роста.</w:t>
      </w:r>
    </w:p>
    <w:p w:rsidR="006C03B2" w:rsidRPr="006C03B2" w:rsidRDefault="006C03B2" w:rsidP="00677534">
      <w:pPr>
        <w:spacing w:after="0"/>
        <w:ind w:left="720"/>
        <w:jc w:val="both"/>
        <w:rPr>
          <w:rFonts w:ascii="Times New Roman" w:hAnsi="Times New Roman" w:cs="Times New Roman"/>
        </w:rPr>
      </w:pPr>
      <w:r w:rsidRPr="006C03B2">
        <w:rPr>
          <w:rFonts w:ascii="Times New Roman" w:hAnsi="Times New Roman" w:cs="Times New Roman"/>
        </w:rPr>
        <w:t>И важно качественно отдыхать после работы! Всем сил и здоровья!</w:t>
      </w:r>
    </w:p>
    <w:p w:rsidR="006C03B2" w:rsidRPr="006C03B2" w:rsidRDefault="006C03B2" w:rsidP="006C03B2">
      <w:pPr>
        <w:jc w:val="both"/>
        <w:rPr>
          <w:rFonts w:ascii="Times New Roman" w:hAnsi="Times New Roman" w:cs="Times New Roman"/>
        </w:rPr>
      </w:pPr>
    </w:p>
    <w:sectPr w:rsidR="006C03B2" w:rsidRPr="006C03B2" w:rsidSect="006775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164"/>
    <w:multiLevelType w:val="hybridMultilevel"/>
    <w:tmpl w:val="078AB352"/>
    <w:lvl w:ilvl="0" w:tplc="E5767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64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0D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744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0B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C6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4D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46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28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8420FB"/>
    <w:multiLevelType w:val="hybridMultilevel"/>
    <w:tmpl w:val="CF28B5A6"/>
    <w:lvl w:ilvl="0" w:tplc="42AC0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21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84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09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64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EF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CC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EE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C0070D"/>
    <w:multiLevelType w:val="hybridMultilevel"/>
    <w:tmpl w:val="533489DC"/>
    <w:lvl w:ilvl="0" w:tplc="455EB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44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0D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6E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00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29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88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CF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45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CA508B"/>
    <w:multiLevelType w:val="hybridMultilevel"/>
    <w:tmpl w:val="4044FE80"/>
    <w:lvl w:ilvl="0" w:tplc="1E9A7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EB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CC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C9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C6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6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2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C7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E8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0653E1"/>
    <w:multiLevelType w:val="hybridMultilevel"/>
    <w:tmpl w:val="53821D66"/>
    <w:lvl w:ilvl="0" w:tplc="50148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D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0D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4E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27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6B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C3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A1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E4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7E3C4C"/>
    <w:multiLevelType w:val="hybridMultilevel"/>
    <w:tmpl w:val="BF42D4C8"/>
    <w:lvl w:ilvl="0" w:tplc="B8C62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84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C7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A6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E4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E6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8D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CC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CB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CA79B0"/>
    <w:multiLevelType w:val="hybridMultilevel"/>
    <w:tmpl w:val="2CC4BEB8"/>
    <w:lvl w:ilvl="0" w:tplc="4E28B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F2A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ED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8A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C3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29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C5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787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50D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03009C4"/>
    <w:multiLevelType w:val="hybridMultilevel"/>
    <w:tmpl w:val="BC42AFE0"/>
    <w:lvl w:ilvl="0" w:tplc="ABD82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5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49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21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C3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04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20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03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2AF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6D6B61"/>
    <w:multiLevelType w:val="hybridMultilevel"/>
    <w:tmpl w:val="74A8F1FE"/>
    <w:lvl w:ilvl="0" w:tplc="24BCA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0C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CE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46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82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8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E6A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E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49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78F37A7"/>
    <w:multiLevelType w:val="hybridMultilevel"/>
    <w:tmpl w:val="5E94E146"/>
    <w:lvl w:ilvl="0" w:tplc="D18EE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727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87E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CF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85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6B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65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96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C66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67"/>
    <w:rsid w:val="005F71DC"/>
    <w:rsid w:val="00677534"/>
    <w:rsid w:val="006C03B2"/>
    <w:rsid w:val="007012EF"/>
    <w:rsid w:val="00A05767"/>
    <w:rsid w:val="00A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55E4"/>
  <w15:chartTrackingRefBased/>
  <w15:docId w15:val="{FE7633EB-3915-48BD-B12A-2FA0476F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9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1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1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1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2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9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5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02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1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0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8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6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6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01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8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1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1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1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5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4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5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2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7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9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7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2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8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9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2</cp:revision>
  <dcterms:created xsi:type="dcterms:W3CDTF">2023-04-06T04:27:00Z</dcterms:created>
  <dcterms:modified xsi:type="dcterms:W3CDTF">2023-04-06T04:59:00Z</dcterms:modified>
</cp:coreProperties>
</file>