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bookmarkStart w:id="0" w:name="_GoBack"/>
    <w:bookmarkEnd w:id="0"/>
    <w:p w:rsidR="00222715" w:rsidRPr="00222715" w:rsidRDefault="00963012" w:rsidP="00713B5C">
      <w:pPr>
        <w:autoSpaceDE w:val="0"/>
        <w:autoSpaceDN w:val="0"/>
        <w:adjustRightInd w:val="0"/>
        <w:spacing w:after="0" w:line="288" w:lineRule="auto"/>
        <w:ind w:left="-1276" w:right="567"/>
        <w:jc w:val="both"/>
        <w:textAlignment w:val="center"/>
        <w:rPr>
          <w:rFonts w:ascii="Times New Roman" w:eastAsia="Times New Roman" w:hAnsi="Times New Roman" w:cs="Times New Roman"/>
          <w:b/>
          <w:bCs/>
          <w:caps/>
          <w:color w:val="000000"/>
          <w:sz w:val="24"/>
          <w:szCs w:val="24"/>
        </w:rPr>
      </w:pPr>
      <w:r w:rsidRPr="00963012">
        <w:rPr>
          <w:rFonts w:ascii="Times New Roman" w:eastAsia="Times New Roman" w:hAnsi="Times New Roman" w:cs="Times New Roman"/>
          <w:b/>
          <w:bCs/>
          <w:caps/>
          <w:color w:val="000000"/>
          <w:sz w:val="24"/>
          <w:szCs w:val="24"/>
        </w:rPr>
        <w:object w:dxaOrig="306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3.75pt;height:721.5pt" o:ole="">
            <v:imagedata r:id="rId7" o:title=""/>
          </v:shape>
          <o:OLEObject Type="Embed" ProgID="FoxitReader.Document" ShapeID="_x0000_i1027" DrawAspect="Content" ObjectID="_1714879515" r:id="rId8"/>
        </w:object>
      </w: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right="567"/>
        <w:jc w:val="both"/>
        <w:textAlignment w:val="center"/>
        <w:rPr>
          <w:rFonts w:ascii="Times New Roman" w:eastAsia="Times New Roman" w:hAnsi="Times New Roman" w:cs="Times New Roman"/>
          <w:b/>
          <w:bCs/>
          <w:caps/>
          <w:color w:val="000000"/>
          <w:sz w:val="24"/>
          <w:szCs w:val="24"/>
        </w:rPr>
      </w:pP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r w:rsidRPr="00222715">
        <w:rPr>
          <w:rFonts w:ascii="Times New Roman" w:eastAsia="Times New Roman" w:hAnsi="Times New Roman" w:cs="Times New Roman"/>
          <w:b/>
          <w:bCs/>
          <w:caps/>
          <w:color w:val="000000"/>
          <w:sz w:val="24"/>
          <w:szCs w:val="24"/>
        </w:rPr>
        <w:t xml:space="preserve"> </w:t>
      </w:r>
    </w:p>
    <w:p w:rsidR="00222715" w:rsidRPr="00222715"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AA4EF3" w:rsidRDefault="00AA4EF3"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aps/>
          <w:color w:val="000000"/>
          <w:sz w:val="24"/>
          <w:szCs w:val="24"/>
        </w:rPr>
      </w:pPr>
    </w:p>
    <w:p w:rsidR="00222715" w:rsidRPr="00AA4EF3" w:rsidRDefault="00222715" w:rsidP="00222715">
      <w:pPr>
        <w:autoSpaceDE w:val="0"/>
        <w:autoSpaceDN w:val="0"/>
        <w:adjustRightInd w:val="0"/>
        <w:spacing w:after="0" w:line="288" w:lineRule="auto"/>
        <w:ind w:left="567" w:right="567"/>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aps/>
          <w:color w:val="000000"/>
          <w:sz w:val="24"/>
          <w:szCs w:val="24"/>
        </w:rPr>
        <w:t>Аналитическая часть</w:t>
      </w:r>
    </w:p>
    <w:p w:rsidR="00222715" w:rsidRPr="00AA4EF3" w:rsidRDefault="00222715" w:rsidP="00222715">
      <w:pPr>
        <w:autoSpaceDE w:val="0"/>
        <w:autoSpaceDN w:val="0"/>
        <w:adjustRightInd w:val="0"/>
        <w:spacing w:before="113" w:after="0" w:line="288" w:lineRule="auto"/>
        <w:ind w:left="567" w:right="567"/>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I. Общие сведения об образовательной организации</w:t>
      </w:r>
    </w:p>
    <w:tbl>
      <w:tblPr>
        <w:tblW w:w="9639" w:type="dxa"/>
        <w:tblInd w:w="99" w:type="dxa"/>
        <w:tblLayout w:type="fixed"/>
        <w:tblCellMar>
          <w:left w:w="0" w:type="dxa"/>
          <w:right w:w="0" w:type="dxa"/>
        </w:tblCellMar>
        <w:tblLook w:val="0000" w:firstRow="0" w:lastRow="0" w:firstColumn="0" w:lastColumn="0" w:noHBand="0" w:noVBand="0"/>
      </w:tblPr>
      <w:tblGrid>
        <w:gridCol w:w="2552"/>
        <w:gridCol w:w="7087"/>
      </w:tblGrid>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Наименование образовательной организации</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Муниципальное бюджетное дошкольное образовательное учреждение «Детский сад № 19 комбинированного вида» (МБДОУ Детский сад № 19)</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Руководитель</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Ольга Анатольевна Качнова</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Адрес организации</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shd w:val="clear" w:color="auto" w:fill="FFFFFF"/>
              </w:rPr>
              <w:t>182112. Адрес : 182112, г. Великие Луки, ул. Лизы Чайкиной, д. 7а </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Телефон</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shd w:val="clear" w:color="auto" w:fill="FFFFFF"/>
              </w:rPr>
              <w:t>(81153) 7-18-24 </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Адрес электронной почты</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shd w:val="clear" w:color="auto" w:fill="FFFFFF"/>
              </w:rPr>
              <w:t>vlds19@eduvluki.ru </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Учредитель</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shd w:val="clear" w:color="auto" w:fill="FFFFFF"/>
              </w:rPr>
              <w:t>муниципальное образование «Город Великие Луки». Функции и полномочия Учредителя осуществляет Администрация города Великие Луки в лице Управления образования Администрации города Великие Луки. </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Дата создания</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функционирует с 1968 года. В 2011 году после</w:t>
            </w:r>
            <w:r w:rsidRPr="00AA4EF3">
              <w:rPr>
                <w:rFonts w:ascii="Times New Roman" w:eastAsia="Times New Roman" w:hAnsi="Times New Roman" w:cs="Times New Roman"/>
                <w:color w:val="000000"/>
                <w:sz w:val="24"/>
                <w:szCs w:val="24"/>
              </w:rPr>
              <w:br/>
              <w:t>капитального ремонта к нему был</w:t>
            </w:r>
            <w:r w:rsidRPr="00AA4EF3">
              <w:rPr>
                <w:rFonts w:ascii="Times New Roman" w:eastAsia="Times New Roman" w:hAnsi="Times New Roman" w:cs="Times New Roman"/>
                <w:color w:val="000000"/>
                <w:sz w:val="24"/>
                <w:szCs w:val="24"/>
              </w:rPr>
              <w:br/>
              <w:t>присоединен второй корпус. Оба корпуса</w:t>
            </w:r>
            <w:r w:rsidRPr="00AA4EF3">
              <w:rPr>
                <w:rFonts w:ascii="Times New Roman" w:eastAsia="Times New Roman" w:hAnsi="Times New Roman" w:cs="Times New Roman"/>
                <w:color w:val="000000"/>
                <w:sz w:val="24"/>
                <w:szCs w:val="24"/>
              </w:rPr>
              <w:br/>
              <w:t>находятся на улице Лизы Чайкиной (д. 7а и д. 14).</w:t>
            </w:r>
          </w:p>
        </w:tc>
      </w:tr>
      <w:tr w:rsidR="00222715" w:rsidRPr="00AA4EF3" w:rsidTr="00520722">
        <w:trPr>
          <w:trHeight w:val="60"/>
        </w:trPr>
        <w:tc>
          <w:tcPr>
            <w:tcW w:w="255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Лицензия</w:t>
            </w:r>
          </w:p>
        </w:tc>
        <w:tc>
          <w:tcPr>
            <w:tcW w:w="708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shd w:val="clear" w:color="auto" w:fill="FFFFFF"/>
              <w:spacing w:after="240" w:line="255" w:lineRule="atLeast"/>
              <w:ind w:right="58"/>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Лицензия на осуществление образовательной</w:t>
            </w:r>
            <w:r w:rsidRPr="00AA4EF3">
              <w:rPr>
                <w:rFonts w:ascii="Times New Roman" w:eastAsia="Times New Roman" w:hAnsi="Times New Roman" w:cs="Times New Roman"/>
                <w:color w:val="000000"/>
                <w:sz w:val="24"/>
                <w:szCs w:val="24"/>
              </w:rPr>
              <w:br/>
              <w:t>деятельности от "24" марта 2016 г. №2425</w:t>
            </w:r>
          </w:p>
        </w:tc>
      </w:tr>
    </w:tbl>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Муниципальное бюджетное дошкольное образовательное учреждение</w:t>
      </w:r>
      <w:r w:rsidRPr="00AA4EF3">
        <w:rPr>
          <w:rFonts w:ascii="Times New Roman" w:eastAsia="Times New Roman" w:hAnsi="Times New Roman" w:cs="Times New Roman"/>
          <w:color w:val="000000"/>
          <w:sz w:val="24"/>
          <w:szCs w:val="24"/>
        </w:rPr>
        <w:br/>
        <w:t>«Детский сад № 19 комбинированного вида » (далее - учреждение) расположено в жилом Заречном районе города. Здания Детского сада построены по типовым проектам.</w:t>
      </w:r>
      <w:r w:rsidRPr="00AA4EF3">
        <w:rPr>
          <w:rFonts w:ascii="Times New Roman" w:eastAsia="Times New Roman" w:hAnsi="Times New Roman" w:cs="Times New Roman"/>
          <w:color w:val="000000"/>
          <w:sz w:val="24"/>
          <w:szCs w:val="24"/>
        </w:rPr>
        <w:br/>
        <w:t>Проектн</w:t>
      </w:r>
      <w:r w:rsidR="008462AC">
        <w:rPr>
          <w:rFonts w:ascii="Times New Roman" w:eastAsia="Times New Roman" w:hAnsi="Times New Roman" w:cs="Times New Roman"/>
          <w:color w:val="000000"/>
          <w:sz w:val="24"/>
          <w:szCs w:val="24"/>
        </w:rPr>
        <w:t>ая наполняемость корпус 1 на 130</w:t>
      </w:r>
      <w:r w:rsidRPr="00AA4EF3">
        <w:rPr>
          <w:rFonts w:ascii="Times New Roman" w:eastAsia="Times New Roman" w:hAnsi="Times New Roman" w:cs="Times New Roman"/>
          <w:color w:val="000000"/>
          <w:sz w:val="24"/>
          <w:szCs w:val="24"/>
        </w:rPr>
        <w:t xml:space="preserve"> мест. Общая площадь здания 794,2 кв. м, из них площадь помещений, используемых непосредственно для нужд образовательного процесса, 741 кв. м. Проектная наполняемость корпус 2 на 80 мест. Общая площадь здания 687,4 кв. м, из них площадь помещений, используемых непосредственно для нужд образовательного процесса 597 кв. м..</w:t>
      </w:r>
      <w:r w:rsidRPr="00AA4EF3">
        <w:rPr>
          <w:rFonts w:ascii="Times New Roman" w:eastAsia="Times New Roman" w:hAnsi="Times New Roman" w:cs="Times New Roman"/>
          <w:color w:val="000000"/>
          <w:sz w:val="24"/>
          <w:szCs w:val="24"/>
        </w:rPr>
        <w:br/>
        <w:t>Режим работы Детского сада:</w:t>
      </w:r>
      <w:r w:rsidRPr="00AA4EF3">
        <w:rPr>
          <w:rFonts w:ascii="Times New Roman" w:eastAsia="Times New Roman" w:hAnsi="Times New Roman" w:cs="Times New Roman"/>
          <w:color w:val="000000"/>
          <w:sz w:val="24"/>
          <w:szCs w:val="24"/>
        </w:rPr>
        <w:br/>
        <w:t>Рабочая неделя - пятидневная, с понедельника по пятницу.</w:t>
      </w:r>
      <w:r w:rsidRPr="00AA4EF3">
        <w:rPr>
          <w:rFonts w:ascii="Times New Roman" w:eastAsia="Times New Roman" w:hAnsi="Times New Roman" w:cs="Times New Roman"/>
          <w:color w:val="000000"/>
          <w:sz w:val="24"/>
          <w:szCs w:val="24"/>
        </w:rPr>
        <w:br/>
        <w:t>Длительность пребывания детей в группах:</w:t>
      </w:r>
      <w:r w:rsidRPr="00AA4EF3">
        <w:rPr>
          <w:rFonts w:ascii="Times New Roman" w:eastAsia="Times New Roman" w:hAnsi="Times New Roman" w:cs="Times New Roman"/>
          <w:color w:val="000000"/>
          <w:sz w:val="24"/>
          <w:szCs w:val="24"/>
        </w:rPr>
        <w:br/>
        <w:t>10.5. часов- 8 групп, режим работы групп с 07.00 до 17.30</w:t>
      </w:r>
      <w:r w:rsidRPr="00AA4EF3">
        <w:rPr>
          <w:rFonts w:ascii="Times New Roman" w:eastAsia="Times New Roman" w:hAnsi="Times New Roman" w:cs="Times New Roman"/>
          <w:color w:val="000000"/>
          <w:sz w:val="24"/>
          <w:szCs w:val="24"/>
        </w:rPr>
        <w:br/>
        <w:t>12 часов - 2 дежурных группы, режим работы группы - с 07.00 до 19.00.</w:t>
      </w:r>
      <w:r w:rsidRPr="00AA4EF3">
        <w:rPr>
          <w:rFonts w:ascii="Times New Roman" w:eastAsia="Times New Roman" w:hAnsi="Times New Roman" w:cs="Times New Roman"/>
          <w:color w:val="000000"/>
          <w:sz w:val="24"/>
          <w:szCs w:val="24"/>
        </w:rPr>
        <w:br/>
        <w:t>Цель деятельности Детского сада - осуществление образовательной</w:t>
      </w:r>
      <w:r w:rsidRPr="00AA4EF3">
        <w:rPr>
          <w:rFonts w:ascii="Times New Roman" w:eastAsia="Times New Roman" w:hAnsi="Times New Roman" w:cs="Times New Roman"/>
          <w:color w:val="000000"/>
          <w:sz w:val="24"/>
          <w:szCs w:val="24"/>
        </w:rPr>
        <w:br/>
        <w:t>деятельности по реализации образовательных программ дошкольного</w:t>
      </w:r>
      <w:r w:rsidRPr="00AA4EF3">
        <w:rPr>
          <w:rFonts w:ascii="Times New Roman" w:eastAsia="Times New Roman" w:hAnsi="Times New Roman" w:cs="Times New Roman"/>
          <w:color w:val="000000"/>
          <w:sz w:val="24"/>
          <w:szCs w:val="24"/>
        </w:rPr>
        <w:br/>
        <w:t>образования.</w:t>
      </w:r>
      <w:r w:rsidRPr="00AA4EF3">
        <w:rPr>
          <w:rFonts w:ascii="Times New Roman" w:eastAsia="Times New Roman" w:hAnsi="Times New Roman" w:cs="Times New Roman"/>
          <w:color w:val="000000"/>
          <w:sz w:val="24"/>
          <w:szCs w:val="24"/>
        </w:rPr>
        <w:br/>
      </w:r>
      <w:r w:rsidRPr="00AA4EF3">
        <w:rPr>
          <w:rFonts w:ascii="Times New Roman" w:eastAsia="Times New Roman" w:hAnsi="Times New Roman" w:cs="Times New Roman"/>
          <w:color w:val="000000"/>
          <w:sz w:val="24"/>
          <w:szCs w:val="24"/>
        </w:rPr>
        <w:lastRenderedPageBreak/>
        <w:t xml:space="preserve">      Предметом деятельности детского сада является формирование общей</w:t>
      </w:r>
      <w:r w:rsidRPr="00AA4EF3">
        <w:rPr>
          <w:rFonts w:ascii="Times New Roman" w:eastAsia="Times New Roman" w:hAnsi="Times New Roman" w:cs="Times New Roman"/>
          <w:color w:val="000000"/>
          <w:sz w:val="24"/>
          <w:szCs w:val="24"/>
        </w:rPr>
        <w:br/>
        <w:t>культуры, развитие физических, интеллектуальных, нравственных,</w:t>
      </w:r>
      <w:r w:rsidRPr="00AA4EF3">
        <w:rPr>
          <w:rFonts w:ascii="Times New Roman" w:eastAsia="Times New Roman" w:hAnsi="Times New Roman" w:cs="Times New Roman"/>
          <w:color w:val="000000"/>
          <w:sz w:val="24"/>
          <w:szCs w:val="24"/>
        </w:rPr>
        <w:br/>
        <w:t>эстетических и личностных качеств, формирование предпосылок учебной</w:t>
      </w:r>
      <w:r w:rsidRPr="00AA4EF3">
        <w:rPr>
          <w:rFonts w:ascii="Times New Roman" w:eastAsia="Times New Roman" w:hAnsi="Times New Roman" w:cs="Times New Roman"/>
          <w:color w:val="000000"/>
          <w:sz w:val="24"/>
          <w:szCs w:val="24"/>
        </w:rPr>
        <w:br/>
      </w: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II. Оценка системы управления организацией</w:t>
      </w:r>
    </w:p>
    <w:p w:rsidR="00222715" w:rsidRPr="00AA4EF3" w:rsidRDefault="008462AC"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Управление Учреждения</w:t>
      </w:r>
      <w:r w:rsidR="00222715" w:rsidRPr="00AA4EF3">
        <w:rPr>
          <w:rFonts w:ascii="Times New Roman" w:eastAsia="Times New Roman" w:hAnsi="Times New Roman" w:cs="Times New Roman"/>
          <w:iCs/>
          <w:color w:val="000000"/>
          <w:sz w:val="24"/>
          <w:szCs w:val="24"/>
        </w:rPr>
        <w:t xml:space="preserve"> осуществляется в соответствии с действующим законодательством и уставом Учреждения.</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Управление Учреждением строится на принципах единоначалия и коллегиальности. Коллегиальными органами управления являются: Совет учреждения, педагогический совет, общее собрание работников. Единоличным исполнительным органом является руководитель – заведующий.</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p>
    <w:tbl>
      <w:tblPr>
        <w:tblW w:w="0" w:type="auto"/>
        <w:tblInd w:w="525" w:type="dxa"/>
        <w:tblLayout w:type="fixed"/>
        <w:tblCellMar>
          <w:left w:w="0" w:type="dxa"/>
          <w:right w:w="0" w:type="dxa"/>
        </w:tblCellMar>
        <w:tblLook w:val="0000" w:firstRow="0" w:lastRow="0" w:firstColumn="0" w:lastColumn="0" w:noHBand="0" w:noVBand="0"/>
      </w:tblPr>
      <w:tblGrid>
        <w:gridCol w:w="2268"/>
        <w:gridCol w:w="6520"/>
      </w:tblGrid>
      <w:tr w:rsidR="00222715" w:rsidRPr="00AA4EF3" w:rsidTr="00520722">
        <w:trPr>
          <w:trHeight w:val="60"/>
          <w:tblHeader/>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Наименование органа</w:t>
            </w:r>
          </w:p>
        </w:tc>
        <w:tc>
          <w:tcPr>
            <w:tcW w:w="652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Функции</w:t>
            </w:r>
          </w:p>
        </w:tc>
      </w:tr>
      <w:tr w:rsidR="00222715" w:rsidRPr="00AA4EF3" w:rsidTr="00520722">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Заведующий</w:t>
            </w:r>
          </w:p>
        </w:tc>
        <w:tc>
          <w:tcPr>
            <w:tcW w:w="652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w:t>
            </w:r>
            <w:r w:rsidR="008462AC">
              <w:rPr>
                <w:rFonts w:ascii="Times New Roman" w:eastAsia="Times New Roman" w:hAnsi="Times New Roman" w:cs="Times New Roman"/>
                <w:iCs/>
                <w:color w:val="000000"/>
                <w:sz w:val="24"/>
                <w:szCs w:val="24"/>
              </w:rPr>
              <w:t>т общее руководство учреждением</w:t>
            </w:r>
          </w:p>
        </w:tc>
      </w:tr>
      <w:tr w:rsidR="00222715" w:rsidRPr="00AA4EF3" w:rsidTr="00520722">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Совет Учреждения</w:t>
            </w:r>
          </w:p>
        </w:tc>
        <w:tc>
          <w:tcPr>
            <w:tcW w:w="652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Рассматривает вопросы:</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развития образовательной организации;</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финансово-хозяйственной деятельности;</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материально-технического обеспечения</w:t>
            </w:r>
          </w:p>
        </w:tc>
      </w:tr>
      <w:tr w:rsidR="00222715" w:rsidRPr="00AA4EF3" w:rsidTr="00520722">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Педагогический</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xml:space="preserve"> совет</w:t>
            </w:r>
          </w:p>
        </w:tc>
        <w:tc>
          <w:tcPr>
            <w:tcW w:w="652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Осуществляет текущее руководство образовател</w:t>
            </w:r>
            <w:r w:rsidR="008462AC">
              <w:rPr>
                <w:rFonts w:ascii="Times New Roman" w:eastAsia="Times New Roman" w:hAnsi="Times New Roman" w:cs="Times New Roman"/>
                <w:iCs/>
                <w:color w:val="000000"/>
                <w:sz w:val="24"/>
                <w:szCs w:val="24"/>
              </w:rPr>
              <w:t>ьной деятельностью Учреждения</w:t>
            </w:r>
            <w:r w:rsidRPr="00AA4EF3">
              <w:rPr>
                <w:rFonts w:ascii="Times New Roman" w:eastAsia="Times New Roman" w:hAnsi="Times New Roman" w:cs="Times New Roman"/>
                <w:iCs/>
                <w:color w:val="000000"/>
                <w:sz w:val="24"/>
                <w:szCs w:val="24"/>
              </w:rPr>
              <w:t>, в том числе рассматривает вопросы:</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развития образовательных услуг;</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регламентации образовательных отношений;</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разработки образовательных программ; выбора учебников, учебных пособий, средств обучения и</w:t>
            </w:r>
            <w:r w:rsidRPr="00AA4EF3">
              <w:rPr>
                <w:rFonts w:ascii="Times New Roman" w:eastAsia="Times New Roman" w:hAnsi="Times New Roman" w:cs="Times New Roman"/>
                <w:i/>
                <w:color w:val="000000"/>
                <w:sz w:val="24"/>
                <w:szCs w:val="24"/>
              </w:rPr>
              <w:t xml:space="preserve"> </w:t>
            </w:r>
            <w:r w:rsidRPr="00AA4EF3">
              <w:rPr>
                <w:rFonts w:ascii="Times New Roman" w:eastAsia="Times New Roman" w:hAnsi="Times New Roman" w:cs="Times New Roman"/>
                <w:iCs/>
                <w:color w:val="000000"/>
                <w:sz w:val="24"/>
                <w:szCs w:val="24"/>
              </w:rPr>
              <w:t>воспитания;</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материально-технического обеспечения образовательного процесса;</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аттестации, повышения квалификации педагогических работников;</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 координации деятельности методических объединений</w:t>
            </w:r>
          </w:p>
        </w:tc>
      </w:tr>
      <w:tr w:rsidR="00222715" w:rsidRPr="00AA4EF3" w:rsidTr="00520722">
        <w:trPr>
          <w:trHeight w:val="60"/>
        </w:trPr>
        <w:tc>
          <w:tcPr>
            <w:tcW w:w="226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Общее собрание работников</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p>
        </w:tc>
        <w:tc>
          <w:tcPr>
            <w:tcW w:w="652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Реализует право работников участвовать в управлении образовательной организацией, в том числе:</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участвовать в разработке и принятии коллективного договора, Правил трудового распорядка, изменений и дополнений к ним;</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разрешать конфликтные ситуации между работниками и администрацией образовательной организации;</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iCs/>
          <w:color w:val="000000"/>
          <w:sz w:val="24"/>
          <w:szCs w:val="24"/>
        </w:rPr>
      </w:pP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Структура</w:t>
      </w:r>
      <w:r w:rsidRPr="00AA4EF3">
        <w:rPr>
          <w:rFonts w:ascii="Times New Roman" w:eastAsia="Times New Roman" w:hAnsi="Times New Roman" w:cs="Times New Roman"/>
          <w:i/>
          <w:color w:val="000000"/>
          <w:sz w:val="24"/>
          <w:szCs w:val="24"/>
        </w:rPr>
        <w:t xml:space="preserve"> </w:t>
      </w:r>
      <w:r w:rsidRPr="00AA4EF3">
        <w:rPr>
          <w:rFonts w:ascii="Times New Roman" w:eastAsia="Times New Roman" w:hAnsi="Times New Roman" w:cs="Times New Roman"/>
          <w:iCs/>
          <w:color w:val="000000"/>
          <w:sz w:val="24"/>
          <w:szCs w:val="24"/>
        </w:rPr>
        <w:t xml:space="preserve">и система управления соответствуют специфике </w:t>
      </w:r>
      <w:r w:rsidR="008462AC">
        <w:rPr>
          <w:rFonts w:ascii="Times New Roman" w:eastAsia="Times New Roman" w:hAnsi="Times New Roman" w:cs="Times New Roman"/>
          <w:iCs/>
          <w:color w:val="000000"/>
          <w:sz w:val="24"/>
          <w:szCs w:val="24"/>
        </w:rPr>
        <w:t>деятельности Дошкольного образования</w:t>
      </w:r>
      <w:r w:rsidRPr="00AA4EF3">
        <w:rPr>
          <w:rFonts w:ascii="Times New Roman" w:eastAsia="Times New Roman" w:hAnsi="Times New Roman" w:cs="Times New Roman"/>
          <w:iCs/>
          <w:color w:val="000000"/>
          <w:sz w:val="24"/>
          <w:szCs w:val="24"/>
        </w:rPr>
        <w:t xml:space="preserve">. По итогам 2021 года </w:t>
      </w:r>
      <w:r w:rsidR="008462AC">
        <w:rPr>
          <w:rFonts w:ascii="Times New Roman" w:eastAsia="Times New Roman" w:hAnsi="Times New Roman" w:cs="Times New Roman"/>
          <w:iCs/>
          <w:color w:val="000000"/>
          <w:sz w:val="24"/>
          <w:szCs w:val="24"/>
        </w:rPr>
        <w:t>система управления Учреждения</w:t>
      </w:r>
      <w:r w:rsidRPr="00AA4EF3">
        <w:rPr>
          <w:rFonts w:ascii="Times New Roman" w:eastAsia="Times New Roman" w:hAnsi="Times New Roman" w:cs="Times New Roman"/>
          <w:iCs/>
          <w:color w:val="000000"/>
          <w:sz w:val="24"/>
          <w:szCs w:val="24"/>
        </w:rPr>
        <w:t xml:space="preserve">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iCs/>
          <w:color w:val="000000"/>
          <w:sz w:val="24"/>
          <w:szCs w:val="24"/>
        </w:rPr>
      </w:pP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III. Оценка образовательной деятельности</w:t>
      </w:r>
    </w:p>
    <w:p w:rsidR="00520722" w:rsidRPr="00AA4EF3" w:rsidRDefault="00222715" w:rsidP="00520722">
      <w:pPr>
        <w:spacing w:after="150" w:line="255" w:lineRule="atLeast"/>
        <w:rPr>
          <w:rFonts w:ascii="Times New Roman" w:eastAsia="Times New Roman" w:hAnsi="Times New Roman" w:cs="Times New Roman"/>
          <w:sz w:val="24"/>
          <w:szCs w:val="24"/>
          <w:lang w:eastAsia="ru-RU"/>
        </w:rPr>
      </w:pPr>
      <w:r w:rsidRPr="00AA4EF3">
        <w:rPr>
          <w:rFonts w:ascii="Times New Roman" w:eastAsia="Times New Roman" w:hAnsi="Times New Roman" w:cs="Times New Roman"/>
          <w:iCs/>
          <w:color w:val="000000"/>
          <w:sz w:val="24"/>
          <w:szCs w:val="24"/>
        </w:rPr>
        <w:t xml:space="preserve">      </w:t>
      </w:r>
      <w:r w:rsidR="00520722" w:rsidRPr="00AA4EF3">
        <w:rPr>
          <w:rFonts w:ascii="Times New Roman" w:hAnsi="Times New Roman" w:cs="Times New Roman"/>
          <w:sz w:val="24"/>
          <w:szCs w:val="24"/>
        </w:rPr>
        <w:t>Образователь</w:t>
      </w:r>
      <w:r w:rsidR="008462AC">
        <w:rPr>
          <w:rFonts w:ascii="Times New Roman" w:hAnsi="Times New Roman" w:cs="Times New Roman"/>
          <w:sz w:val="24"/>
          <w:szCs w:val="24"/>
        </w:rPr>
        <w:t xml:space="preserve">ная деятельность в Учреждении </w:t>
      </w:r>
      <w:r w:rsidR="00520722" w:rsidRPr="00AA4EF3">
        <w:rPr>
          <w:rFonts w:ascii="Times New Roman" w:hAnsi="Times New Roman" w:cs="Times New Roman"/>
          <w:sz w:val="24"/>
          <w:szCs w:val="24"/>
        </w:rPr>
        <w:t>организована в соответствии с </w:t>
      </w:r>
      <w:hyperlink r:id="rId9" w:anchor="/document/99/902389617/" w:history="1">
        <w:r w:rsidR="00520722" w:rsidRPr="00AA4EF3">
          <w:rPr>
            <w:rStyle w:val="ae"/>
            <w:rFonts w:ascii="Times New Roman" w:hAnsi="Times New Roman" w:cs="Times New Roman"/>
            <w:sz w:val="24"/>
            <w:szCs w:val="24"/>
          </w:rPr>
          <w:t>Федеральным законом от 29.12.2012 № 273-ФЗ</w:t>
        </w:r>
      </w:hyperlink>
      <w:r w:rsidR="00520722" w:rsidRPr="00AA4EF3">
        <w:rPr>
          <w:rFonts w:ascii="Times New Roman" w:hAnsi="Times New Roman" w:cs="Times New Roman"/>
          <w:sz w:val="24"/>
          <w:szCs w:val="24"/>
        </w:rPr>
        <w:t>"Об образовании в Российской Федерации«, </w:t>
      </w:r>
      <w:hyperlink r:id="rId10" w:anchor="/document/99/499057887/" w:history="1">
        <w:r w:rsidR="00520722" w:rsidRPr="00AA4EF3">
          <w:rPr>
            <w:rStyle w:val="ae"/>
            <w:rFonts w:ascii="Times New Roman" w:hAnsi="Times New Roman" w:cs="Times New Roman"/>
            <w:sz w:val="24"/>
            <w:szCs w:val="24"/>
          </w:rPr>
          <w:t>ФГОС дошкольного образовани</w:t>
        </w:r>
      </w:hyperlink>
      <w:hyperlink r:id="rId11" w:anchor="/document/99/499057887/" w:history="1">
        <w:r w:rsidR="00520722" w:rsidRPr="00AA4EF3">
          <w:rPr>
            <w:rStyle w:val="ae"/>
            <w:rFonts w:ascii="Times New Roman" w:hAnsi="Times New Roman" w:cs="Times New Roman"/>
            <w:sz w:val="24"/>
            <w:szCs w:val="24"/>
          </w:rPr>
          <w:t>я</w:t>
        </w:r>
      </w:hyperlink>
      <w:r w:rsidR="00520722" w:rsidRPr="00AA4EF3">
        <w:rPr>
          <w:rFonts w:ascii="Times New Roman" w:hAnsi="Times New Roman" w:cs="Times New Roman"/>
          <w:sz w:val="24"/>
          <w:szCs w:val="24"/>
        </w:rPr>
        <w:t xml:space="preserve">. С 01.01.2021 года </w:t>
      </w:r>
      <w:r w:rsidR="008462AC">
        <w:rPr>
          <w:rFonts w:ascii="Times New Roman" w:hAnsi="Times New Roman" w:cs="Times New Roman"/>
          <w:sz w:val="24"/>
          <w:szCs w:val="24"/>
        </w:rPr>
        <w:t>Учреждение</w:t>
      </w:r>
      <w:r w:rsidR="008462AC" w:rsidRPr="00AA4EF3">
        <w:rPr>
          <w:rFonts w:ascii="Times New Roman" w:eastAsia="Times New Roman" w:hAnsi="Times New Roman" w:cs="Times New Roman"/>
          <w:sz w:val="24"/>
          <w:szCs w:val="24"/>
          <w:lang w:eastAsia="ru-RU"/>
        </w:rPr>
        <w:t xml:space="preserve"> </w:t>
      </w:r>
      <w:r w:rsidR="00520722" w:rsidRPr="00AA4EF3">
        <w:rPr>
          <w:rFonts w:ascii="Times New Roman" w:eastAsia="Times New Roman" w:hAnsi="Times New Roman" w:cs="Times New Roman"/>
          <w:sz w:val="24"/>
          <w:szCs w:val="24"/>
          <w:lang w:eastAsia="ru-RU"/>
        </w:rPr>
        <w:t>функционирует в соответствии с требованиями </w:t>
      </w:r>
      <w:hyperlink r:id="rId12" w:anchor="/document/99/566085656/" w:history="1">
        <w:r w:rsidR="00520722" w:rsidRPr="00AA4EF3">
          <w:rPr>
            <w:rFonts w:ascii="Times New Roman" w:eastAsia="Times New Roman" w:hAnsi="Times New Roman" w:cs="Times New Roman"/>
            <w:sz w:val="24"/>
            <w:szCs w:val="24"/>
            <w:lang w:eastAsia="ru-RU"/>
          </w:rPr>
          <w:t>СП 2.4.3648-20</w:t>
        </w:r>
      </w:hyperlink>
      <w:r w:rsidR="00520722" w:rsidRPr="00AA4EF3">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3" w:anchor="/document/99/573500115/ZAP2EI83I9/" w:history="1">
        <w:r w:rsidR="00520722" w:rsidRPr="00AA4EF3">
          <w:rPr>
            <w:rFonts w:ascii="Times New Roman" w:eastAsia="Times New Roman" w:hAnsi="Times New Roman" w:cs="Times New Roman"/>
            <w:sz w:val="24"/>
            <w:szCs w:val="24"/>
            <w:lang w:eastAsia="ru-RU"/>
          </w:rPr>
          <w:t>СанПиН 1.2.3685-21</w:t>
        </w:r>
      </w:hyperlink>
      <w:r w:rsidR="00520722" w:rsidRPr="00AA4EF3">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w:t>
      </w:r>
    </w:p>
    <w:p w:rsidR="00520722" w:rsidRPr="00AA4EF3" w:rsidRDefault="00520722" w:rsidP="00520722">
      <w:pPr>
        <w:rPr>
          <w:rFonts w:ascii="Times New Roman" w:hAnsi="Times New Roman" w:cs="Times New Roman"/>
          <w:sz w:val="24"/>
          <w:szCs w:val="24"/>
        </w:rPr>
      </w:pPr>
      <w:r w:rsidRPr="00AA4EF3">
        <w:rPr>
          <w:rFonts w:ascii="Times New Roman" w:hAnsi="Times New Roman"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4" w:anchor="/document/99/499057887/" w:history="1">
        <w:r w:rsidRPr="00AA4EF3">
          <w:rPr>
            <w:rStyle w:val="ae"/>
            <w:rFonts w:ascii="Times New Roman" w:hAnsi="Times New Roman" w:cs="Times New Roman"/>
            <w:sz w:val="24"/>
            <w:szCs w:val="24"/>
          </w:rPr>
          <w:t>ФГОС дошкольного образования</w:t>
        </w:r>
      </w:hyperlink>
      <w:r w:rsidRPr="00AA4EF3">
        <w:rPr>
          <w:rFonts w:ascii="Times New Roman" w:hAnsi="Times New Roman" w:cs="Times New Roman"/>
          <w:sz w:val="24"/>
          <w:szCs w:val="24"/>
        </w:rPr>
        <w:t> с учетом примерной образовательной программы дошкольного образования, санитарно-эпидемиологическими правилами и нормативами.</w:t>
      </w:r>
    </w:p>
    <w:p w:rsidR="00222715" w:rsidRPr="00AA4EF3" w:rsidRDefault="008462AC"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Учреждение</w:t>
      </w:r>
      <w:r w:rsidR="00AA4EF3" w:rsidRPr="00AA4EF3">
        <w:rPr>
          <w:rFonts w:ascii="Times New Roman" w:eastAsia="Times New Roman" w:hAnsi="Times New Roman" w:cs="Times New Roman"/>
          <w:iCs/>
          <w:sz w:val="24"/>
          <w:szCs w:val="24"/>
        </w:rPr>
        <w:t xml:space="preserve"> посещают 220</w:t>
      </w:r>
      <w:r w:rsidR="00222715" w:rsidRPr="00AA4EF3">
        <w:rPr>
          <w:rFonts w:ascii="Times New Roman" w:eastAsia="Times New Roman" w:hAnsi="Times New Roman" w:cs="Times New Roman"/>
          <w:iCs/>
          <w:sz w:val="24"/>
          <w:szCs w:val="24"/>
        </w:rPr>
        <w:t xml:space="preserve"> воспитанника в возрасте от 2 до 7 лет. В Детском саду сформировано 10 групп общеразвивающей направленности. Из них:</w:t>
      </w:r>
    </w:p>
    <w:p w:rsidR="00222715" w:rsidRPr="00AA4EF3" w:rsidRDefault="007C7632" w:rsidP="00222715">
      <w:pPr>
        <w:numPr>
          <w:ilvl w:val="0"/>
          <w:numId w:val="9"/>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3 младших группы – 61 ребенок</w:t>
      </w:r>
      <w:r w:rsidR="00222715" w:rsidRPr="00AA4EF3">
        <w:rPr>
          <w:rFonts w:ascii="Times New Roman" w:eastAsia="Times New Roman" w:hAnsi="Times New Roman" w:cs="Times New Roman"/>
          <w:iCs/>
          <w:sz w:val="24"/>
          <w:szCs w:val="24"/>
        </w:rPr>
        <w:t>;</w:t>
      </w:r>
    </w:p>
    <w:p w:rsidR="00222715" w:rsidRPr="00AA4EF3" w:rsidRDefault="007C7632" w:rsidP="00222715">
      <w:pPr>
        <w:numPr>
          <w:ilvl w:val="0"/>
          <w:numId w:val="9"/>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3 средних группы – 4</w:t>
      </w:r>
      <w:r w:rsidR="00222715" w:rsidRPr="00AA4EF3">
        <w:rPr>
          <w:rFonts w:ascii="Times New Roman" w:eastAsia="Times New Roman" w:hAnsi="Times New Roman" w:cs="Times New Roman"/>
          <w:iCs/>
          <w:sz w:val="24"/>
          <w:szCs w:val="24"/>
        </w:rPr>
        <w:t>8 детей;</w:t>
      </w:r>
    </w:p>
    <w:p w:rsidR="00222715" w:rsidRPr="00AA4EF3" w:rsidRDefault="007C7632" w:rsidP="00222715">
      <w:pPr>
        <w:numPr>
          <w:ilvl w:val="0"/>
          <w:numId w:val="9"/>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 xml:space="preserve">2 старших группы – </w:t>
      </w:r>
      <w:r w:rsidR="00AA4EF3" w:rsidRPr="00AA4EF3">
        <w:rPr>
          <w:rFonts w:ascii="Times New Roman" w:eastAsia="Times New Roman" w:hAnsi="Times New Roman" w:cs="Times New Roman"/>
          <w:iCs/>
          <w:sz w:val="24"/>
          <w:szCs w:val="24"/>
        </w:rPr>
        <w:t>68</w:t>
      </w:r>
      <w:r w:rsidR="00222715" w:rsidRPr="00AA4EF3">
        <w:rPr>
          <w:rFonts w:ascii="Times New Roman" w:eastAsia="Times New Roman" w:hAnsi="Times New Roman" w:cs="Times New Roman"/>
          <w:iCs/>
          <w:sz w:val="24"/>
          <w:szCs w:val="24"/>
        </w:rPr>
        <w:t xml:space="preserve"> детей;</w:t>
      </w:r>
    </w:p>
    <w:p w:rsidR="00222715" w:rsidRPr="00AA4EF3" w:rsidRDefault="00222715" w:rsidP="00222715">
      <w:pPr>
        <w:numPr>
          <w:ilvl w:val="0"/>
          <w:numId w:val="9"/>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2 подг</w:t>
      </w:r>
      <w:r w:rsidR="00AA4EF3" w:rsidRPr="00AA4EF3">
        <w:rPr>
          <w:rFonts w:ascii="Times New Roman" w:eastAsia="Times New Roman" w:hAnsi="Times New Roman" w:cs="Times New Roman"/>
          <w:iCs/>
          <w:sz w:val="24"/>
          <w:szCs w:val="24"/>
        </w:rPr>
        <w:t>отовительных к школе группы – 43 ребенка</w:t>
      </w:r>
      <w:r w:rsidRPr="00AA4EF3">
        <w:rPr>
          <w:rFonts w:ascii="Times New Roman" w:eastAsia="Times New Roman" w:hAnsi="Times New Roman" w:cs="Times New Roman"/>
          <w:iCs/>
          <w:sz w:val="24"/>
          <w:szCs w:val="24"/>
        </w:rPr>
        <w:t>.</w:t>
      </w:r>
    </w:p>
    <w:p w:rsidR="00222715" w:rsidRPr="00AA4EF3" w:rsidRDefault="00222715" w:rsidP="00222715">
      <w:pPr>
        <w:spacing w:after="0" w:line="240" w:lineRule="auto"/>
        <w:ind w:right="-284"/>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Уровень развития детей анализируется по итогам педагогической диагностики.</w:t>
      </w:r>
    </w:p>
    <w:p w:rsidR="00222715" w:rsidRPr="00AA4EF3" w:rsidRDefault="00222715" w:rsidP="00222715">
      <w:pPr>
        <w:spacing w:after="0" w:line="240" w:lineRule="auto"/>
        <w:ind w:right="-284"/>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Формы проведения диагностики:</w:t>
      </w:r>
    </w:p>
    <w:p w:rsidR="00222715" w:rsidRPr="00AA4EF3" w:rsidRDefault="00222715" w:rsidP="00222715">
      <w:pPr>
        <w:numPr>
          <w:ilvl w:val="0"/>
          <w:numId w:val="10"/>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диагностические занятия (по каждому разделу программы);</w:t>
      </w:r>
    </w:p>
    <w:p w:rsidR="00222715" w:rsidRPr="00AA4EF3" w:rsidRDefault="00222715" w:rsidP="00222715">
      <w:pPr>
        <w:numPr>
          <w:ilvl w:val="0"/>
          <w:numId w:val="10"/>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диагностические срезы;</w:t>
      </w:r>
    </w:p>
    <w:p w:rsidR="00222715" w:rsidRPr="00AA4EF3" w:rsidRDefault="00222715" w:rsidP="00222715">
      <w:pPr>
        <w:numPr>
          <w:ilvl w:val="0"/>
          <w:numId w:val="10"/>
        </w:numPr>
        <w:tabs>
          <w:tab w:val="left" w:pos="283"/>
        </w:tabs>
        <w:autoSpaceDE w:val="0"/>
        <w:autoSpaceDN w:val="0"/>
        <w:adjustRightInd w:val="0"/>
        <w:spacing w:after="216"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наблюдения, итоговые занятия.</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Разработаны диагностические карты освоения основной образовательной программы дошко</w:t>
      </w:r>
      <w:r w:rsidR="008462AC">
        <w:rPr>
          <w:rFonts w:ascii="Times New Roman" w:eastAsia="Times New Roman" w:hAnsi="Times New Roman" w:cs="Times New Roman"/>
          <w:iCs/>
          <w:color w:val="000000"/>
          <w:sz w:val="24"/>
          <w:szCs w:val="24"/>
        </w:rPr>
        <w:t>льного образования Учреждения (ООП Учреждения</w:t>
      </w:r>
      <w:r w:rsidRPr="00AA4EF3">
        <w:rPr>
          <w:rFonts w:ascii="Times New Roman" w:eastAsia="Times New Roman" w:hAnsi="Times New Roman" w:cs="Times New Roman"/>
          <w:iCs/>
          <w:color w:val="000000"/>
          <w:sz w:val="24"/>
          <w:szCs w:val="24"/>
        </w:rPr>
        <w:t>)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w:t>
      </w:r>
      <w:r w:rsidR="008462AC">
        <w:rPr>
          <w:rFonts w:ascii="Times New Roman" w:eastAsia="Times New Roman" w:hAnsi="Times New Roman" w:cs="Times New Roman"/>
          <w:iCs/>
          <w:color w:val="000000"/>
          <w:sz w:val="24"/>
          <w:szCs w:val="24"/>
        </w:rPr>
        <w:t xml:space="preserve"> ООП Учреждения</w:t>
      </w:r>
      <w:r w:rsidR="00DF56DF" w:rsidRPr="00AA4EF3">
        <w:rPr>
          <w:rFonts w:ascii="Times New Roman" w:eastAsia="Times New Roman" w:hAnsi="Times New Roman" w:cs="Times New Roman"/>
          <w:iCs/>
          <w:color w:val="000000"/>
          <w:sz w:val="24"/>
          <w:szCs w:val="24"/>
        </w:rPr>
        <w:t xml:space="preserve"> на конец 2021</w:t>
      </w:r>
      <w:r w:rsidRPr="00AA4EF3">
        <w:rPr>
          <w:rFonts w:ascii="Times New Roman" w:eastAsia="Times New Roman" w:hAnsi="Times New Roman" w:cs="Times New Roman"/>
          <w:iCs/>
          <w:color w:val="000000"/>
          <w:sz w:val="24"/>
          <w:szCs w:val="24"/>
        </w:rPr>
        <w:t> года выглядят следующим образом:</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iCs/>
          <w:color w:val="000000"/>
          <w:sz w:val="24"/>
          <w:szCs w:val="24"/>
        </w:rPr>
      </w:pPr>
    </w:p>
    <w:tbl>
      <w:tblPr>
        <w:tblW w:w="9416" w:type="dxa"/>
        <w:tblInd w:w="-145" w:type="dxa"/>
        <w:tblLayout w:type="fixed"/>
        <w:tblCellMar>
          <w:left w:w="0" w:type="dxa"/>
          <w:right w:w="0" w:type="dxa"/>
        </w:tblCellMar>
        <w:tblLook w:val="0000" w:firstRow="0" w:lastRow="0" w:firstColumn="0" w:lastColumn="0" w:noHBand="0" w:noVBand="0"/>
      </w:tblPr>
      <w:tblGrid>
        <w:gridCol w:w="4111"/>
        <w:gridCol w:w="567"/>
        <w:gridCol w:w="567"/>
        <w:gridCol w:w="486"/>
        <w:gridCol w:w="567"/>
        <w:gridCol w:w="708"/>
        <w:gridCol w:w="507"/>
        <w:gridCol w:w="486"/>
        <w:gridCol w:w="1417"/>
      </w:tblGrid>
      <w:tr w:rsidR="00DF56DF" w:rsidRPr="00AA4EF3" w:rsidTr="00AA4EF3">
        <w:trPr>
          <w:trHeight w:val="60"/>
        </w:trPr>
        <w:tc>
          <w:tcPr>
            <w:tcW w:w="4111" w:type="dxa"/>
            <w:tcBorders>
              <w:top w:val="single" w:sz="4" w:space="0" w:color="auto"/>
              <w:left w:val="single" w:sz="2" w:space="0" w:color="000000"/>
              <w:bottom w:val="single" w:sz="4" w:space="0" w:color="auto"/>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p>
        </w:tc>
        <w:tc>
          <w:tcPr>
            <w:tcW w:w="1134"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Выше</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 xml:space="preserve"> нормы</w:t>
            </w:r>
          </w:p>
        </w:tc>
        <w:tc>
          <w:tcPr>
            <w:tcW w:w="1053"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Норма</w:t>
            </w:r>
          </w:p>
        </w:tc>
        <w:tc>
          <w:tcPr>
            <w:tcW w:w="1215"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 xml:space="preserve">Ниже </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нормы</w:t>
            </w:r>
          </w:p>
        </w:tc>
        <w:tc>
          <w:tcPr>
            <w:tcW w:w="1903" w:type="dxa"/>
            <w:gridSpan w:val="2"/>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Норма</w:t>
            </w:r>
          </w:p>
        </w:tc>
      </w:tr>
      <w:tr w:rsidR="00DF56DF" w:rsidRPr="00AA4EF3" w:rsidTr="00AA4EF3">
        <w:trPr>
          <w:trHeight w:val="60"/>
        </w:trPr>
        <w:tc>
          <w:tcPr>
            <w:tcW w:w="4111" w:type="dxa"/>
            <w:tcBorders>
              <w:top w:val="single" w:sz="4" w:space="0" w:color="auto"/>
              <w:left w:val="single" w:sz="2" w:space="0" w:color="000000"/>
              <w:bottom w:val="single" w:sz="4" w:space="0" w:color="auto"/>
              <w:right w:val="single" w:sz="2" w:space="0" w:color="000000"/>
            </w:tcBorders>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Кол-во</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Кол-во</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w:t>
            </w: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Кол-во</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p>
        </w:tc>
        <w:tc>
          <w:tcPr>
            <w:tcW w:w="50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extDirection w:val="btL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Кол-во</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 воспитанников в пределе нормы</w:t>
            </w:r>
          </w:p>
        </w:tc>
      </w:tr>
      <w:tr w:rsidR="00DF56DF" w:rsidRPr="00AA4EF3" w:rsidTr="00AA4EF3">
        <w:trPr>
          <w:trHeight w:val="60"/>
        </w:trPr>
        <w:tc>
          <w:tcPr>
            <w:tcW w:w="4111" w:type="dxa"/>
            <w:tcBorders>
              <w:top w:val="single" w:sz="4" w:space="0" w:color="auto"/>
              <w:left w:val="single" w:sz="2" w:space="0" w:color="000000"/>
              <w:bottom w:val="single" w:sz="2" w:space="0" w:color="000000"/>
              <w:right w:val="single" w:sz="2" w:space="0" w:color="000000"/>
            </w:tcBorders>
          </w:tcPr>
          <w:p w:rsidR="00222715" w:rsidRPr="00AA4EF3" w:rsidRDefault="00AA4EF3" w:rsidP="00222715">
            <w:pPr>
              <w:autoSpaceDE w:val="0"/>
              <w:autoSpaceDN w:val="0"/>
              <w:adjustRightInd w:val="0"/>
              <w:spacing w:after="0" w:line="240" w:lineRule="auto"/>
              <w:ind w:right="-284"/>
              <w:rPr>
                <w:rFonts w:ascii="Times New Roman" w:eastAsia="Times New Roman" w:hAnsi="Times New Roman" w:cs="Times New Roman"/>
                <w:sz w:val="24"/>
                <w:szCs w:val="24"/>
              </w:rPr>
            </w:pPr>
            <w:r w:rsidRPr="00AA4EF3">
              <w:rPr>
                <w:rFonts w:ascii="Times New Roman" w:eastAsia="Times New Roman" w:hAnsi="Times New Roman" w:cs="Times New Roman"/>
                <w:iCs/>
                <w:sz w:val="24"/>
                <w:szCs w:val="24"/>
              </w:rPr>
              <w:t>Уровень развития целевых ориентиров детского развития</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86</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40</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109</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49.6</w:t>
            </w: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25</w:t>
            </w:r>
          </w:p>
        </w:tc>
        <w:tc>
          <w:tcPr>
            <w:tcW w:w="50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10.4</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195</w:t>
            </w:r>
          </w:p>
        </w:tc>
        <w:tc>
          <w:tcPr>
            <w:tcW w:w="141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88</w:t>
            </w:r>
            <w:r w:rsidR="00AA4EF3" w:rsidRPr="00AA4EF3">
              <w:rPr>
                <w:rFonts w:ascii="Times New Roman" w:eastAsia="Times New Roman" w:hAnsi="Times New Roman" w:cs="Times New Roman"/>
                <w:iCs/>
                <w:sz w:val="24"/>
                <w:szCs w:val="24"/>
              </w:rPr>
              <w:t>,6</w:t>
            </w:r>
            <w:r w:rsidRPr="00AA4EF3">
              <w:rPr>
                <w:rFonts w:ascii="Times New Roman" w:eastAsia="Times New Roman" w:hAnsi="Times New Roman" w:cs="Times New Roman"/>
                <w:iCs/>
                <w:sz w:val="24"/>
                <w:szCs w:val="24"/>
              </w:rPr>
              <w:t xml:space="preserve"> %</w:t>
            </w:r>
          </w:p>
        </w:tc>
      </w:tr>
      <w:tr w:rsidR="00DF56DF" w:rsidRPr="00AA4EF3" w:rsidTr="00AA4EF3">
        <w:trPr>
          <w:trHeight w:val="60"/>
        </w:trPr>
        <w:tc>
          <w:tcPr>
            <w:tcW w:w="4111"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sz w:val="24"/>
                <w:szCs w:val="24"/>
              </w:rPr>
              <w:t>Качество освоения образовательных областей</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86</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40</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109</w:t>
            </w:r>
          </w:p>
        </w:tc>
        <w:tc>
          <w:tcPr>
            <w:tcW w:w="56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49.6</w:t>
            </w:r>
          </w:p>
        </w:tc>
        <w:tc>
          <w:tcPr>
            <w:tcW w:w="708"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25</w:t>
            </w:r>
          </w:p>
        </w:tc>
        <w:tc>
          <w:tcPr>
            <w:tcW w:w="50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10.4</w:t>
            </w:r>
          </w:p>
        </w:tc>
        <w:tc>
          <w:tcPr>
            <w:tcW w:w="486"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195</w:t>
            </w:r>
          </w:p>
        </w:tc>
        <w:tc>
          <w:tcPr>
            <w:tcW w:w="1417" w:type="dxa"/>
            <w:tcBorders>
              <w:top w:val="single" w:sz="2" w:space="0" w:color="000000"/>
              <w:left w:val="single" w:sz="2" w:space="0" w:color="000000"/>
              <w:bottom w:val="single" w:sz="2" w:space="0" w:color="000000"/>
              <w:right w:val="single" w:sz="2" w:space="0" w:color="000000"/>
            </w:tcBorders>
            <w:tcMar>
              <w:top w:w="45" w:type="dxa"/>
              <w:left w:w="57" w:type="dxa"/>
              <w:bottom w:w="57" w:type="dxa"/>
              <w:right w:w="28" w:type="dxa"/>
            </w:tcMar>
          </w:tcPr>
          <w:p w:rsidR="00222715" w:rsidRPr="00AA4EF3" w:rsidRDefault="00AA4EF3"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88,6</w:t>
            </w:r>
            <w:r w:rsidR="00222715" w:rsidRPr="00AA4EF3">
              <w:rPr>
                <w:rFonts w:ascii="Times New Roman" w:eastAsia="Times New Roman" w:hAnsi="Times New Roman" w:cs="Times New Roman"/>
                <w:iCs/>
                <w:sz w:val="24"/>
                <w:szCs w:val="24"/>
              </w:rPr>
              <w:t>%</w:t>
            </w:r>
          </w:p>
        </w:tc>
      </w:tr>
    </w:tbl>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FF0000"/>
          <w:sz w:val="24"/>
          <w:szCs w:val="24"/>
        </w:rPr>
      </w:pP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sz w:val="24"/>
          <w:szCs w:val="24"/>
        </w:rPr>
      </w:pPr>
      <w:r w:rsidRPr="00AA4EF3">
        <w:rPr>
          <w:rFonts w:ascii="Times New Roman" w:eastAsia="Times New Roman" w:hAnsi="Times New Roman" w:cs="Times New Roman"/>
          <w:iCs/>
          <w:color w:val="FF0000"/>
          <w:sz w:val="24"/>
          <w:szCs w:val="24"/>
        </w:rPr>
        <w:t xml:space="preserve">     </w:t>
      </w:r>
      <w:r w:rsidRPr="00AA4EF3">
        <w:rPr>
          <w:rFonts w:ascii="Times New Roman" w:eastAsia="Times New Roman" w:hAnsi="Times New Roman" w:cs="Times New Roman"/>
          <w:iCs/>
          <w:sz w:val="24"/>
          <w:szCs w:val="24"/>
        </w:rPr>
        <w:t xml:space="preserve">В мае </w:t>
      </w:r>
      <w:r w:rsidR="00DF56DF" w:rsidRPr="00AA4EF3">
        <w:rPr>
          <w:rFonts w:ascii="Times New Roman" w:eastAsia="Times New Roman" w:hAnsi="Times New Roman" w:cs="Times New Roman"/>
          <w:iCs/>
          <w:sz w:val="24"/>
          <w:szCs w:val="24"/>
        </w:rPr>
        <w:t>2021</w:t>
      </w:r>
      <w:r w:rsidRPr="00AA4EF3">
        <w:rPr>
          <w:rFonts w:ascii="Times New Roman" w:eastAsia="Times New Roman" w:hAnsi="Times New Roman" w:cs="Times New Roman"/>
          <w:iCs/>
          <w:sz w:val="24"/>
          <w:szCs w:val="24"/>
        </w:rPr>
        <w:t xml:space="preserve"> года педагоги учреждения проводили обследование воспитанников подготовительной группы на предмет оценки сформированности предпосылок к учеб</w:t>
      </w:r>
      <w:r w:rsidR="00AA4EF3" w:rsidRPr="00AA4EF3">
        <w:rPr>
          <w:rFonts w:ascii="Times New Roman" w:eastAsia="Times New Roman" w:hAnsi="Times New Roman" w:cs="Times New Roman"/>
          <w:iCs/>
          <w:sz w:val="24"/>
          <w:szCs w:val="24"/>
        </w:rPr>
        <w:t>ной деятельности в количестве 43 воспитанников</w:t>
      </w:r>
      <w:r w:rsidRPr="00AA4EF3">
        <w:rPr>
          <w:rFonts w:ascii="Times New Roman" w:eastAsia="Times New Roman" w:hAnsi="Times New Roman" w:cs="Times New Roman"/>
          <w:iCs/>
          <w:sz w:val="24"/>
          <w:szCs w:val="24"/>
        </w:rPr>
        <w:t xml:space="preserve">. Задания позволили оценить уровень сформированности предпосылок к учебной деятельности: </w:t>
      </w:r>
    </w:p>
    <w:p w:rsidR="00222715" w:rsidRPr="00AA4EF3" w:rsidRDefault="00222715" w:rsidP="00222715">
      <w:pPr>
        <w:numPr>
          <w:ilvl w:val="0"/>
          <w:numId w:val="14"/>
        </w:numPr>
        <w:autoSpaceDE w:val="0"/>
        <w:autoSpaceDN w:val="0"/>
        <w:adjustRightInd w:val="0"/>
        <w:spacing w:after="0" w:line="215" w:lineRule="atLeast"/>
        <w:ind w:right="-284"/>
        <w:jc w:val="both"/>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 xml:space="preserve">возможность работать в соответствии с фронтальной инструкцией (удержание алгоритма деятельности), </w:t>
      </w:r>
    </w:p>
    <w:p w:rsidR="00222715" w:rsidRPr="00AA4EF3" w:rsidRDefault="00222715" w:rsidP="00222715">
      <w:pPr>
        <w:numPr>
          <w:ilvl w:val="0"/>
          <w:numId w:val="14"/>
        </w:numPr>
        <w:autoSpaceDE w:val="0"/>
        <w:autoSpaceDN w:val="0"/>
        <w:adjustRightInd w:val="0"/>
        <w:spacing w:after="0" w:line="215" w:lineRule="atLeast"/>
        <w:ind w:right="-284"/>
        <w:jc w:val="both"/>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 xml:space="preserve">умение самостоятельно действовать по образцу и осуществлять контроль, </w:t>
      </w:r>
    </w:p>
    <w:p w:rsidR="00222715" w:rsidRPr="00AA4EF3" w:rsidRDefault="00222715" w:rsidP="00222715">
      <w:pPr>
        <w:numPr>
          <w:ilvl w:val="0"/>
          <w:numId w:val="14"/>
        </w:numPr>
        <w:autoSpaceDE w:val="0"/>
        <w:autoSpaceDN w:val="0"/>
        <w:adjustRightInd w:val="0"/>
        <w:spacing w:after="0" w:line="215" w:lineRule="atLeast"/>
        <w:ind w:right="-284"/>
        <w:jc w:val="both"/>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lastRenderedPageBreak/>
        <w:t>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Учреждении.</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Воспитательная работа</w:t>
      </w:r>
    </w:p>
    <w:p w:rsidR="00520722" w:rsidRPr="00AA4EF3" w:rsidRDefault="008462AC" w:rsidP="00520722">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01.09.2021 Учреждение</w:t>
      </w:r>
      <w:r w:rsidR="00520722" w:rsidRPr="00AA4EF3">
        <w:rPr>
          <w:rFonts w:ascii="Times New Roman" w:eastAsia="Times New Roman" w:hAnsi="Times New Roman" w:cs="Times New Roman"/>
          <w:sz w:val="24"/>
          <w:szCs w:val="24"/>
          <w:lang w:eastAsia="ru-RU"/>
        </w:rPr>
        <w:t xml:space="preserve">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520722" w:rsidRPr="00AA4EF3" w:rsidRDefault="00520722" w:rsidP="00520722">
      <w:pPr>
        <w:spacing w:after="150" w:line="255" w:lineRule="atLeast"/>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За 4 месяца реализации программы воспитания родители выражают удовлетворенно</w:t>
      </w:r>
      <w:r w:rsidR="008462AC">
        <w:rPr>
          <w:rFonts w:ascii="Times New Roman" w:eastAsia="Times New Roman" w:hAnsi="Times New Roman" w:cs="Times New Roman"/>
          <w:sz w:val="24"/>
          <w:szCs w:val="24"/>
          <w:lang w:eastAsia="ru-RU"/>
        </w:rPr>
        <w:t>сть воспитательным процессом в учреждении</w:t>
      </w:r>
      <w:r w:rsidRPr="00AA4EF3">
        <w:rPr>
          <w:rFonts w:ascii="Times New Roman" w:eastAsia="Times New Roman" w:hAnsi="Times New Roman" w:cs="Times New Roman"/>
          <w:sz w:val="24"/>
          <w:szCs w:val="24"/>
          <w:lang w:eastAsia="ru-RU"/>
        </w:rPr>
        <w:t>, что отразилось на результатах анкетирования, проведенного </w:t>
      </w:r>
      <w:r w:rsidRPr="00AA4EF3">
        <w:rPr>
          <w:rFonts w:ascii="Times New Roman" w:hAnsi="Times New Roman" w:cs="Times New Roman"/>
          <w:sz w:val="24"/>
          <w:szCs w:val="24"/>
        </w:rPr>
        <w:t>20.12.2021</w:t>
      </w:r>
      <w:r w:rsidRPr="00AA4EF3">
        <w:rPr>
          <w:rFonts w:ascii="Times New Roman" w:eastAsia="Times New Roman" w:hAnsi="Times New Roman" w:cs="Times New Roman"/>
          <w:sz w:val="24"/>
          <w:szCs w:val="24"/>
          <w:lang w:eastAsia="ru-RU"/>
        </w:rPr>
        <w:t>. Вместе с тем, родители высказали пожелания по введению мероприятий в календарный план вос</w:t>
      </w:r>
      <w:r w:rsidR="008462AC">
        <w:rPr>
          <w:rFonts w:ascii="Times New Roman" w:eastAsia="Times New Roman" w:hAnsi="Times New Roman" w:cs="Times New Roman"/>
          <w:sz w:val="24"/>
          <w:szCs w:val="24"/>
          <w:lang w:eastAsia="ru-RU"/>
        </w:rPr>
        <w:t>питательной работы учреждения</w:t>
      </w:r>
      <w:r w:rsidRPr="00AA4EF3">
        <w:rPr>
          <w:rFonts w:ascii="Times New Roman" w:eastAsia="Times New Roman" w:hAnsi="Times New Roman" w:cs="Times New Roman"/>
          <w:sz w:val="24"/>
          <w:szCs w:val="24"/>
          <w:lang w:eastAsia="ru-RU"/>
        </w:rPr>
        <w:t xml:space="preserve">,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w:t>
      </w:r>
      <w:r w:rsidR="00CB20C1" w:rsidRPr="00AA4EF3">
        <w:rPr>
          <w:rFonts w:ascii="Times New Roman" w:eastAsia="Times New Roman" w:hAnsi="Times New Roman" w:cs="Times New Roman"/>
          <w:sz w:val="24"/>
          <w:szCs w:val="24"/>
          <w:lang w:eastAsia="ru-RU"/>
        </w:rPr>
        <w:t>план воспитательной работы Учреждения</w:t>
      </w:r>
      <w:r w:rsidRPr="00AA4EF3">
        <w:rPr>
          <w:rFonts w:ascii="Times New Roman" w:eastAsia="Times New Roman" w:hAnsi="Times New Roman" w:cs="Times New Roman"/>
          <w:sz w:val="24"/>
          <w:szCs w:val="24"/>
          <w:lang w:eastAsia="ru-RU"/>
        </w:rPr>
        <w:t xml:space="preserve"> на </w:t>
      </w:r>
      <w:r w:rsidRPr="00AA4EF3">
        <w:rPr>
          <w:rFonts w:ascii="Times New Roman" w:hAnsi="Times New Roman" w:cs="Times New Roman"/>
          <w:sz w:val="24"/>
          <w:szCs w:val="24"/>
        </w:rPr>
        <w:t>второе полугодие 2022 года</w:t>
      </w:r>
      <w:r w:rsidRPr="00AA4EF3">
        <w:rPr>
          <w:rFonts w:ascii="Times New Roman" w:eastAsia="Times New Roman" w:hAnsi="Times New Roman" w:cs="Times New Roman"/>
          <w:sz w:val="24"/>
          <w:szCs w:val="24"/>
          <w:lang w:eastAsia="ru-RU"/>
        </w:rPr>
        <w:t>.</w:t>
      </w:r>
    </w:p>
    <w:p w:rsidR="00520722" w:rsidRPr="00AA4EF3" w:rsidRDefault="00520722" w:rsidP="00520722">
      <w:pPr>
        <w:spacing w:after="150" w:line="255" w:lineRule="atLeast"/>
        <w:rPr>
          <w:rFonts w:ascii="Times New Roman" w:eastAsia="Times New Roman" w:hAnsi="Times New Roman" w:cs="Times New Roman"/>
          <w:sz w:val="24"/>
          <w:szCs w:val="24"/>
          <w:lang w:eastAsia="ru-RU"/>
        </w:rPr>
      </w:pPr>
      <w:r w:rsidRPr="00AA4EF3">
        <w:rPr>
          <w:rFonts w:ascii="Times New Roman" w:hAnsi="Times New Roman" w:cs="Times New Roman"/>
          <w:sz w:val="24"/>
          <w:szCs w:val="24"/>
        </w:rPr>
        <w:t>Чтобы выбрать стратегию воспитательной работы, в 2021 году проводился анализ состава семей воспитанников</w:t>
      </w:r>
      <w:r w:rsidRPr="00AA4EF3">
        <w:rPr>
          <w:rFonts w:ascii="Times New Roman" w:eastAsia="Times New Roman" w:hAnsi="Times New Roman" w:cs="Times New Roman"/>
          <w:i/>
          <w:iCs/>
          <w:sz w:val="24"/>
          <w:szCs w:val="24"/>
          <w:shd w:val="clear" w:color="auto" w:fill="FFFFCC"/>
          <w:lang w:eastAsia="ru-RU"/>
        </w:rPr>
        <w:t>.</w:t>
      </w:r>
    </w:p>
    <w:p w:rsidR="00520722" w:rsidRPr="00AA4EF3" w:rsidRDefault="00222715" w:rsidP="00CB20C1">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Характеристика семей по составу</w:t>
      </w:r>
      <w:r w:rsidR="00CB20C1" w:rsidRPr="00AA4EF3">
        <w:rPr>
          <w:rFonts w:ascii="Times New Roman" w:eastAsia="Times New Roman" w:hAnsi="Times New Roman" w:cs="Times New Roman"/>
          <w:iCs/>
          <w:color w:val="000000"/>
          <w:sz w:val="24"/>
          <w:szCs w:val="24"/>
        </w:rPr>
        <w:t xml:space="preserve"> </w:t>
      </w:r>
      <w:r w:rsidR="00520722" w:rsidRPr="00AA4EF3">
        <w:rPr>
          <w:rFonts w:ascii="Times New Roman" w:eastAsia="Times New Roman" w:hAnsi="Times New Roman" w:cs="Times New Roman"/>
          <w:bCs/>
          <w:color w:val="000000"/>
          <w:sz w:val="24"/>
          <w:szCs w:val="24"/>
          <w:lang w:eastAsia="ru-RU"/>
        </w:rPr>
        <w:t>2021-2022 учебный год</w:t>
      </w:r>
    </w:p>
    <w:p w:rsidR="00520722" w:rsidRPr="00AA4EF3" w:rsidRDefault="00520722" w:rsidP="00520722">
      <w:pPr>
        <w:spacing w:after="0" w:line="240" w:lineRule="auto"/>
        <w:rPr>
          <w:rFonts w:ascii="Times New Roman" w:eastAsia="Times New Roman" w:hAnsi="Times New Roman" w:cs="Times New Roman"/>
          <w:sz w:val="24"/>
          <w:szCs w:val="24"/>
          <w:lang w:eastAsia="ru-RU"/>
        </w:rPr>
      </w:pPr>
    </w:p>
    <w:tbl>
      <w:tblPr>
        <w:tblW w:w="9343" w:type="dxa"/>
        <w:tblInd w:w="8" w:type="dxa"/>
        <w:tblLayout w:type="fixed"/>
        <w:tblCellMar>
          <w:left w:w="30" w:type="dxa"/>
          <w:right w:w="30" w:type="dxa"/>
        </w:tblCellMar>
        <w:tblLook w:val="0000" w:firstRow="0" w:lastRow="0" w:firstColumn="0" w:lastColumn="0" w:noHBand="0" w:noVBand="0"/>
      </w:tblPr>
      <w:tblGrid>
        <w:gridCol w:w="1009"/>
        <w:gridCol w:w="4362"/>
        <w:gridCol w:w="3972"/>
      </w:tblGrid>
      <w:tr w:rsidR="00520722" w:rsidRPr="00AA4EF3" w:rsidTr="00520722">
        <w:trPr>
          <w:trHeight w:val="290"/>
        </w:trPr>
        <w:tc>
          <w:tcPr>
            <w:tcW w:w="1009" w:type="dxa"/>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Всего детей:</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 xml:space="preserve">219                        </w:t>
            </w:r>
          </w:p>
        </w:tc>
      </w:tr>
      <w:tr w:rsidR="00520722" w:rsidRPr="00AA4EF3" w:rsidTr="00520722">
        <w:trPr>
          <w:trHeight w:val="290"/>
        </w:trPr>
        <w:tc>
          <w:tcPr>
            <w:tcW w:w="1009" w:type="dxa"/>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Мальчики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115</w:t>
            </w:r>
          </w:p>
        </w:tc>
      </w:tr>
      <w:tr w:rsidR="00520722" w:rsidRPr="00AA4EF3" w:rsidTr="00520722">
        <w:trPr>
          <w:trHeight w:val="290"/>
        </w:trPr>
        <w:tc>
          <w:tcPr>
            <w:tcW w:w="1009" w:type="dxa"/>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Девочки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104</w:t>
            </w:r>
          </w:p>
        </w:tc>
      </w:tr>
      <w:tr w:rsidR="00520722" w:rsidRPr="00AA4EF3" w:rsidTr="00520722">
        <w:trPr>
          <w:trHeight w:val="290"/>
        </w:trPr>
        <w:tc>
          <w:tcPr>
            <w:tcW w:w="1009" w:type="dxa"/>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Всего групп</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10</w:t>
            </w:r>
          </w:p>
        </w:tc>
      </w:tr>
      <w:tr w:rsidR="00520722" w:rsidRPr="00AA4EF3" w:rsidTr="00520722">
        <w:trPr>
          <w:trHeight w:val="290"/>
        </w:trPr>
        <w:tc>
          <w:tcPr>
            <w:tcW w:w="1009" w:type="dxa"/>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r w:rsidRPr="00AA4EF3">
              <w:rPr>
                <w:rFonts w:ascii="Times New Roman" w:eastAsia="Times New Roman" w:hAnsi="Times New Roman" w:cs="Times New Roman"/>
                <w:b/>
                <w:bCs/>
                <w:color w:val="000000"/>
                <w:sz w:val="24"/>
                <w:szCs w:val="24"/>
                <w:lang w:eastAsia="ru-RU"/>
              </w:rPr>
              <w:t>Семьи</w:t>
            </w: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Многодетные</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28</w:t>
            </w:r>
          </w:p>
        </w:tc>
      </w:tr>
      <w:tr w:rsidR="00520722" w:rsidRPr="00AA4EF3" w:rsidTr="00520722">
        <w:trPr>
          <w:trHeight w:val="290"/>
        </w:trPr>
        <w:tc>
          <w:tcPr>
            <w:tcW w:w="1009" w:type="dxa"/>
            <w:vMerge w:val="restart"/>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Малообеспеченные (имеют статус)</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13</w:t>
            </w:r>
          </w:p>
        </w:tc>
      </w:tr>
      <w:tr w:rsidR="00520722" w:rsidRPr="00AA4EF3" w:rsidTr="00520722">
        <w:trPr>
          <w:trHeight w:val="290"/>
        </w:trPr>
        <w:tc>
          <w:tcPr>
            <w:tcW w:w="1009" w:type="dxa"/>
            <w:vMerge/>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Семьи с одним ребенком</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78</w:t>
            </w:r>
          </w:p>
        </w:tc>
      </w:tr>
      <w:tr w:rsidR="00520722" w:rsidRPr="00AA4EF3" w:rsidTr="00520722">
        <w:trPr>
          <w:trHeight w:val="290"/>
        </w:trPr>
        <w:tc>
          <w:tcPr>
            <w:tcW w:w="1009" w:type="dxa"/>
            <w:vMerge/>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Семьи с двумя детьми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112</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Неполные</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24</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Неблагополучные семьи:</w:t>
            </w:r>
          </w:p>
          <w:p w:rsidR="00520722" w:rsidRPr="00AA4EF3" w:rsidRDefault="00520722" w:rsidP="00520722">
            <w:pPr>
              <w:spacing w:after="0" w:line="240" w:lineRule="auto"/>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 состоящих на учете в КДН и ЗП</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с опекаемыми детьми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с приёмными детьми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иностранные граждане</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без гражданства</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b/>
                <w:sz w:val="24"/>
                <w:szCs w:val="24"/>
                <w:lang w:eastAsia="ru-RU"/>
              </w:rPr>
              <w:t>Жилищные условия</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sz w:val="24"/>
                <w:szCs w:val="24"/>
                <w:lang w:eastAsia="ru-RU"/>
              </w:rPr>
              <w:t>Благоустроенная квартира</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145</w:t>
            </w: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sz w:val="24"/>
                <w:szCs w:val="24"/>
                <w:lang w:eastAsia="ru-RU"/>
              </w:rPr>
              <w:t>Неблагоустроенная квартира</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4</w:t>
            </w: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sz w:val="24"/>
                <w:szCs w:val="24"/>
                <w:lang w:eastAsia="ru-RU"/>
              </w:rPr>
              <w:t>Частный дом</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41</w:t>
            </w: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sz w:val="24"/>
                <w:szCs w:val="24"/>
                <w:lang w:eastAsia="ru-RU"/>
              </w:rPr>
              <w:t>Комната в общежитии</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6</w:t>
            </w:r>
          </w:p>
        </w:tc>
      </w:tr>
      <w:tr w:rsidR="00520722" w:rsidRPr="00AA4EF3" w:rsidTr="00520722">
        <w:trPr>
          <w:trHeight w:val="290"/>
        </w:trPr>
        <w:tc>
          <w:tcPr>
            <w:tcW w:w="1009" w:type="dxa"/>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sz w:val="24"/>
                <w:szCs w:val="24"/>
                <w:lang w:eastAsia="ru-RU"/>
              </w:rPr>
              <w:t>Съемное жилье</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10</w:t>
            </w:r>
          </w:p>
        </w:tc>
      </w:tr>
      <w:tr w:rsidR="00520722" w:rsidRPr="00AA4EF3" w:rsidTr="00520722">
        <w:trPr>
          <w:trHeight w:val="290"/>
        </w:trPr>
        <w:tc>
          <w:tcPr>
            <w:tcW w:w="1009" w:type="dxa"/>
            <w:vMerge w:val="restart"/>
            <w:tcBorders>
              <w:top w:val="single" w:sz="4" w:space="0" w:color="000000"/>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r w:rsidRPr="00AA4EF3">
              <w:rPr>
                <w:rFonts w:ascii="Times New Roman" w:eastAsia="Times New Roman" w:hAnsi="Times New Roman" w:cs="Times New Roman"/>
                <w:b/>
                <w:bCs/>
                <w:color w:val="000000"/>
                <w:sz w:val="24"/>
                <w:szCs w:val="24"/>
                <w:lang w:eastAsia="ru-RU"/>
              </w:rPr>
              <w:t>Дети</w:t>
            </w: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дети с ограниченными возможностями здоровья (далее ОВЗ)</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ребенок-инвалид с ОВЗ</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1</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ребёнок - инвалид</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5</w:t>
            </w:r>
          </w:p>
        </w:tc>
      </w:tr>
      <w:tr w:rsidR="00520722" w:rsidRPr="00AA4EF3" w:rsidTr="00520722">
        <w:trPr>
          <w:trHeight w:val="290"/>
        </w:trPr>
        <w:tc>
          <w:tcPr>
            <w:tcW w:w="1009" w:type="dxa"/>
            <w:vMerge/>
            <w:tcBorders>
              <w:left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000000"/>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 xml:space="preserve">Дети, которые имеют статус СИРОТА                      </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r w:rsidR="00520722" w:rsidRPr="00AA4EF3" w:rsidTr="00520722">
        <w:trPr>
          <w:trHeight w:val="290"/>
        </w:trPr>
        <w:tc>
          <w:tcPr>
            <w:tcW w:w="1009" w:type="dxa"/>
            <w:vMerge/>
            <w:tcBorders>
              <w:left w:val="single" w:sz="4" w:space="0" w:color="000000"/>
              <w:bottom w:val="single" w:sz="4" w:space="0" w:color="000000"/>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bCs/>
                <w:color w:val="000000"/>
                <w:sz w:val="24"/>
                <w:szCs w:val="24"/>
                <w:lang w:eastAsia="ru-RU"/>
              </w:rPr>
            </w:pP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520722" w:rsidRPr="00AA4EF3" w:rsidRDefault="00520722" w:rsidP="00520722">
            <w:pPr>
              <w:autoSpaceDE w:val="0"/>
              <w:snapToGrid w:val="0"/>
              <w:spacing w:after="0" w:line="240" w:lineRule="auto"/>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 xml:space="preserve">Дети, которые остались без попечения родителей                                                        </w:t>
            </w:r>
          </w:p>
        </w:tc>
        <w:tc>
          <w:tcPr>
            <w:tcW w:w="3972" w:type="dxa"/>
            <w:tcBorders>
              <w:top w:val="single" w:sz="4" w:space="0" w:color="000000"/>
              <w:left w:val="single" w:sz="4" w:space="0" w:color="000000"/>
              <w:bottom w:val="single" w:sz="4" w:space="0" w:color="000000"/>
              <w:right w:val="single" w:sz="4" w:space="0" w:color="auto"/>
            </w:tcBorders>
            <w:shd w:val="clear" w:color="auto" w:fill="auto"/>
          </w:tcPr>
          <w:p w:rsidR="00520722" w:rsidRPr="00AA4EF3" w:rsidRDefault="00520722" w:rsidP="00520722">
            <w:pPr>
              <w:autoSpaceDE w:val="0"/>
              <w:snapToGrid w:val="0"/>
              <w:spacing w:after="0" w:line="240" w:lineRule="auto"/>
              <w:jc w:val="center"/>
              <w:rPr>
                <w:rFonts w:ascii="Times New Roman" w:eastAsia="Times New Roman" w:hAnsi="Times New Roman" w:cs="Times New Roman"/>
                <w:b/>
                <w:color w:val="000000"/>
                <w:sz w:val="24"/>
                <w:szCs w:val="24"/>
                <w:lang w:eastAsia="ru-RU"/>
              </w:rPr>
            </w:pPr>
            <w:r w:rsidRPr="00AA4EF3">
              <w:rPr>
                <w:rFonts w:ascii="Times New Roman" w:eastAsia="Times New Roman" w:hAnsi="Times New Roman" w:cs="Times New Roman"/>
                <w:b/>
                <w:color w:val="000000"/>
                <w:sz w:val="24"/>
                <w:szCs w:val="24"/>
                <w:lang w:eastAsia="ru-RU"/>
              </w:rPr>
              <w:t>0</w:t>
            </w:r>
          </w:p>
        </w:tc>
      </w:tr>
    </w:tbl>
    <w:p w:rsidR="00AA4EF3" w:rsidRDefault="00AA4EF3"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222715" w:rsidRPr="00AA4EF3" w:rsidRDefault="00222715" w:rsidP="00C33CAC">
      <w:pPr>
        <w:autoSpaceDE w:val="0"/>
        <w:autoSpaceDN w:val="0"/>
        <w:adjustRightInd w:val="0"/>
        <w:spacing w:after="0" w:line="288" w:lineRule="auto"/>
        <w:ind w:right="-284"/>
        <w:jc w:val="center"/>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Дополнительное образование</w:t>
      </w:r>
    </w:p>
    <w:p w:rsidR="00222715" w:rsidRPr="00AA4EF3" w:rsidRDefault="00DF56DF"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В 2021</w:t>
      </w:r>
      <w:r w:rsidR="00222715" w:rsidRPr="00AA4EF3">
        <w:rPr>
          <w:rFonts w:ascii="Times New Roman" w:eastAsia="Times New Roman" w:hAnsi="Times New Roman" w:cs="Times New Roman"/>
          <w:iCs/>
          <w:color w:val="000000"/>
          <w:sz w:val="24"/>
          <w:szCs w:val="24"/>
        </w:rPr>
        <w:t xml:space="preserve"> году в Учреждении работали кружки на платной основе по направлениям:</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1) социально-педагогическое: Обучение раннему чтению</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2) физкультурно-спортивное:</w:t>
      </w:r>
      <w:r w:rsidR="00DF56DF" w:rsidRPr="00AA4EF3">
        <w:rPr>
          <w:rFonts w:ascii="Times New Roman" w:eastAsia="Times New Roman" w:hAnsi="Times New Roman" w:cs="Times New Roman"/>
          <w:iCs/>
          <w:color w:val="000000"/>
          <w:sz w:val="24"/>
          <w:szCs w:val="24"/>
        </w:rPr>
        <w:t xml:space="preserve"> «Безконтактное каратэ».</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iCs/>
          <w:color w:val="000000"/>
          <w:sz w:val="24"/>
          <w:szCs w:val="24"/>
        </w:rPr>
      </w:pPr>
      <w:r w:rsidRPr="00AA4EF3">
        <w:rPr>
          <w:rFonts w:ascii="Times New Roman" w:eastAsia="Times New Roman" w:hAnsi="Times New Roman" w:cs="Times New Roman"/>
          <w:iCs/>
          <w:color w:val="000000"/>
          <w:sz w:val="24"/>
          <w:szCs w:val="24"/>
        </w:rPr>
        <w:t>В дополнительном образовании задействовано 23 процента воспитанников Учреждения</w:t>
      </w:r>
      <w:r w:rsidRPr="00AA4EF3">
        <w:rPr>
          <w:rFonts w:ascii="Times New Roman" w:eastAsia="Times New Roman" w:hAnsi="Times New Roman" w:cs="Times New Roman"/>
          <w:i/>
          <w:iCs/>
          <w:color w:val="000000"/>
          <w:sz w:val="24"/>
          <w:szCs w:val="24"/>
        </w:rPr>
        <w:t>.</w:t>
      </w:r>
    </w:p>
    <w:p w:rsidR="00520722" w:rsidRPr="00AA4EF3" w:rsidRDefault="00520722" w:rsidP="00520722">
      <w:pPr>
        <w:spacing w:after="150" w:line="255" w:lineRule="atLeast"/>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 xml:space="preserve">Анализ родительского опроса, проведенного </w:t>
      </w:r>
      <w:r w:rsidRPr="00AA4EF3">
        <w:rPr>
          <w:rFonts w:ascii="Times New Roman" w:hAnsi="Times New Roman" w:cs="Times New Roman"/>
          <w:sz w:val="24"/>
          <w:szCs w:val="24"/>
        </w:rPr>
        <w:t>в ноябре 2021</w:t>
      </w:r>
      <w:r w:rsidRPr="00AA4EF3">
        <w:rPr>
          <w:rFonts w:ascii="Times New Roman" w:eastAsia="Times New Roman" w:hAnsi="Times New Roman" w:cs="Times New Roman"/>
          <w:sz w:val="24"/>
          <w:szCs w:val="24"/>
          <w:lang w:eastAsia="ru-RU"/>
        </w:rPr>
        <w:t>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2020 годом. Детский сад планирует во втором полугодии 2022 года начать реализовывать новые программы дополнительного образования. По предварительным планам источником финансирования будут средства родителей воспитанников</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p>
    <w:p w:rsidR="00222715" w:rsidRPr="00AA4EF3" w:rsidRDefault="00222715" w:rsidP="00222715">
      <w:pPr>
        <w:autoSpaceDE w:val="0"/>
        <w:autoSpaceDN w:val="0"/>
        <w:adjustRightInd w:val="0"/>
        <w:spacing w:after="0" w:line="288" w:lineRule="auto"/>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IV. Оценка функционирования внутренней системы оценки качества образования</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color w:val="000000"/>
          <w:spacing w:val="4"/>
          <w:sz w:val="24"/>
          <w:szCs w:val="24"/>
        </w:rPr>
      </w:pPr>
      <w:r w:rsidRPr="00AA4EF3">
        <w:rPr>
          <w:rFonts w:ascii="Times New Roman" w:eastAsia="Times New Roman" w:hAnsi="Times New Roman" w:cs="Times New Roman"/>
          <w:iCs/>
          <w:color w:val="000000"/>
          <w:spacing w:val="4"/>
          <w:sz w:val="24"/>
          <w:szCs w:val="24"/>
        </w:rPr>
        <w:t>В Учреждении утверждено</w:t>
      </w:r>
      <w:r w:rsidRPr="00AA4EF3">
        <w:rPr>
          <w:rFonts w:ascii="Times New Roman" w:eastAsia="Times New Roman" w:hAnsi="Times New Roman" w:cs="Times New Roman"/>
          <w:i/>
          <w:color w:val="000000"/>
          <w:spacing w:val="4"/>
          <w:sz w:val="24"/>
          <w:szCs w:val="24"/>
        </w:rPr>
        <w:t xml:space="preserve"> </w:t>
      </w:r>
      <w:r w:rsidRPr="00AA4EF3">
        <w:rPr>
          <w:rFonts w:ascii="Times New Roman" w:eastAsia="Times New Roman" w:hAnsi="Times New Roman" w:cs="Times New Roman"/>
          <w:iCs/>
          <w:color w:val="000000"/>
          <w:spacing w:val="4"/>
          <w:sz w:val="24"/>
          <w:szCs w:val="24"/>
        </w:rPr>
        <w:t>положение о внутренней системе оценки качества образования от 19.09.2016. Мониторинг качества обр</w:t>
      </w:r>
      <w:r w:rsidR="00520722" w:rsidRPr="00AA4EF3">
        <w:rPr>
          <w:rFonts w:ascii="Times New Roman" w:eastAsia="Times New Roman" w:hAnsi="Times New Roman" w:cs="Times New Roman"/>
          <w:iCs/>
          <w:color w:val="000000"/>
          <w:spacing w:val="4"/>
          <w:sz w:val="24"/>
          <w:szCs w:val="24"/>
        </w:rPr>
        <w:t>азовательной деятельности в 2021</w:t>
      </w:r>
      <w:r w:rsidRPr="00AA4EF3">
        <w:rPr>
          <w:rFonts w:ascii="Times New Roman" w:eastAsia="Times New Roman" w:hAnsi="Times New Roman" w:cs="Times New Roman"/>
          <w:iCs/>
          <w:color w:val="000000"/>
          <w:spacing w:val="4"/>
          <w:sz w:val="24"/>
          <w:szCs w:val="24"/>
        </w:rPr>
        <w:t xml:space="preserve"> году показал хорошую работу педагогического коллектива по всем показателям</w:t>
      </w:r>
      <w:r w:rsidRPr="00AA4EF3">
        <w:rPr>
          <w:rFonts w:ascii="Times New Roman" w:eastAsia="Times New Roman" w:hAnsi="Times New Roman" w:cs="Times New Roman"/>
          <w:i/>
          <w:iCs/>
          <w:color w:val="000000"/>
          <w:spacing w:val="4"/>
          <w:sz w:val="24"/>
          <w:szCs w:val="24"/>
        </w:rPr>
        <w:t>.</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Состояние здоровья и физического развития воспитанников удовлетворительное.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w:t>
      </w:r>
      <w:r w:rsidR="008462AC">
        <w:rPr>
          <w:rFonts w:ascii="Times New Roman" w:eastAsia="Times New Roman" w:hAnsi="Times New Roman" w:cs="Times New Roman"/>
          <w:iCs/>
          <w:color w:val="000000"/>
          <w:sz w:val="24"/>
          <w:szCs w:val="24"/>
        </w:rPr>
        <w:t xml:space="preserve">года воспитанники Учреждения </w:t>
      </w:r>
      <w:r w:rsidRPr="00AA4EF3">
        <w:rPr>
          <w:rFonts w:ascii="Times New Roman" w:eastAsia="Times New Roman" w:hAnsi="Times New Roman" w:cs="Times New Roman"/>
          <w:iCs/>
          <w:color w:val="000000"/>
          <w:sz w:val="24"/>
          <w:szCs w:val="24"/>
        </w:rPr>
        <w:t>успешно участвовали в конкурсах и мероприятиях различного уровня</w:t>
      </w:r>
      <w:r w:rsidRPr="00AA4EF3">
        <w:rPr>
          <w:rFonts w:ascii="Times New Roman" w:eastAsia="Times New Roman" w:hAnsi="Times New Roman" w:cs="Times New Roman"/>
          <w:i/>
          <w:iCs/>
          <w:color w:val="000000"/>
          <w:sz w:val="24"/>
          <w:szCs w:val="24"/>
        </w:rPr>
        <w:t>.</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p>
    <w:tbl>
      <w:tblPr>
        <w:tblStyle w:val="13"/>
        <w:tblW w:w="5461" w:type="pct"/>
        <w:tblInd w:w="-856" w:type="dxa"/>
        <w:tblLook w:val="04A0" w:firstRow="1" w:lastRow="0" w:firstColumn="1" w:lastColumn="0" w:noHBand="0" w:noVBand="1"/>
      </w:tblPr>
      <w:tblGrid>
        <w:gridCol w:w="460"/>
        <w:gridCol w:w="2378"/>
        <w:gridCol w:w="3828"/>
        <w:gridCol w:w="3542"/>
      </w:tblGrid>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     ФИ ребенка</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                          Награда </w:t>
            </w:r>
          </w:p>
        </w:tc>
        <w:tc>
          <w:tcPr>
            <w:tcW w:w="1735" w:type="pct"/>
          </w:tcPr>
          <w:p w:rsidR="0098348A" w:rsidRPr="00AA4EF3" w:rsidRDefault="0098348A" w:rsidP="0098348A">
            <w:pPr>
              <w:ind w:right="-284"/>
              <w:rPr>
                <w:rFonts w:ascii="Times New Roman" w:hAnsi="Times New Roman"/>
                <w:color w:val="FF0000"/>
                <w:sz w:val="24"/>
                <w:szCs w:val="24"/>
              </w:rPr>
            </w:pPr>
          </w:p>
        </w:tc>
      </w:tr>
      <w:tr w:rsidR="0098348A" w:rsidRPr="00AA4EF3" w:rsidTr="0098348A">
        <w:tc>
          <w:tcPr>
            <w:tcW w:w="225" w:type="pct"/>
          </w:tcPr>
          <w:p w:rsidR="0098348A" w:rsidRPr="00AA4EF3" w:rsidRDefault="0098348A" w:rsidP="0098348A">
            <w:pPr>
              <w:ind w:right="-284"/>
              <w:rPr>
                <w:rFonts w:ascii="Times New Roman" w:hAnsi="Times New Roman"/>
                <w:color w:val="FF0000"/>
                <w:sz w:val="24"/>
                <w:szCs w:val="24"/>
              </w:rPr>
            </w:pPr>
            <w:r w:rsidRPr="00AA4EF3">
              <w:rPr>
                <w:rFonts w:ascii="Times New Roman" w:hAnsi="Times New Roman"/>
                <w:sz w:val="24"/>
                <w:szCs w:val="24"/>
              </w:rPr>
              <w:t>1</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Рогачева Ксения, рук. Логинова Н.В.</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Диплом победителя 3 степени. </w:t>
            </w:r>
          </w:p>
        </w:tc>
        <w:tc>
          <w:tcPr>
            <w:tcW w:w="173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Международный конкурс</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 «Играем в театр»</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2</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Веселова</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 Александра</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Панфилова Г.Г.</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Диплом победителя в городском конкурсе выставке «Символ года». </w:t>
            </w:r>
          </w:p>
        </w:tc>
        <w:tc>
          <w:tcPr>
            <w:tcW w:w="173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Управление образования администрации города Великие Луки</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3</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Костриков Александр,</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Панфилова Г.Г.</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 xml:space="preserve">Диплом победителя 3 место «Музей </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на столе»</w:t>
            </w:r>
          </w:p>
        </w:tc>
        <w:tc>
          <w:tcPr>
            <w:tcW w:w="173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Управление образования администрации города Великие Луки</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4</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Федорова Мария</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Панфилова Г.Г.</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Благодарность за участие</w:t>
            </w:r>
          </w:p>
        </w:tc>
        <w:tc>
          <w:tcPr>
            <w:tcW w:w="1735" w:type="pct"/>
          </w:tcPr>
          <w:p w:rsidR="0098348A" w:rsidRPr="00AA4EF3" w:rsidRDefault="0098348A" w:rsidP="0098348A">
            <w:pPr>
              <w:ind w:right="-284"/>
              <w:rPr>
                <w:rFonts w:ascii="Times New Roman" w:hAnsi="Times New Roman"/>
                <w:color w:val="FF0000"/>
                <w:sz w:val="24"/>
                <w:szCs w:val="24"/>
              </w:rPr>
            </w:pPr>
            <w:r w:rsidRPr="00AA4EF3">
              <w:rPr>
                <w:rFonts w:ascii="Times New Roman" w:hAnsi="Times New Roman"/>
                <w:sz w:val="24"/>
                <w:szCs w:val="24"/>
              </w:rPr>
              <w:t>Управление образования администрации города Великие Луки, выставка « Природа и фантазия»</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5</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Веселова Александра</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Панфилова Г. Г.</w:t>
            </w:r>
          </w:p>
        </w:tc>
        <w:tc>
          <w:tcPr>
            <w:tcW w:w="1875" w:type="pct"/>
          </w:tcPr>
          <w:p w:rsidR="0098348A" w:rsidRPr="00AA4EF3" w:rsidRDefault="0098348A" w:rsidP="0098348A">
            <w:pPr>
              <w:ind w:right="-284"/>
              <w:rPr>
                <w:rFonts w:ascii="Times New Roman" w:hAnsi="Times New Roman"/>
                <w:color w:val="FF0000"/>
                <w:sz w:val="24"/>
                <w:szCs w:val="24"/>
              </w:rPr>
            </w:pPr>
            <w:r w:rsidRPr="00AA4EF3">
              <w:rPr>
                <w:rFonts w:ascii="Times New Roman" w:hAnsi="Times New Roman"/>
                <w:sz w:val="24"/>
                <w:szCs w:val="24"/>
              </w:rPr>
              <w:t>Благодарность за участие</w:t>
            </w:r>
          </w:p>
        </w:tc>
        <w:tc>
          <w:tcPr>
            <w:tcW w:w="1735" w:type="pct"/>
          </w:tcPr>
          <w:p w:rsidR="0098348A" w:rsidRPr="00AA4EF3" w:rsidRDefault="0098348A" w:rsidP="0098348A">
            <w:pPr>
              <w:ind w:right="-284"/>
              <w:rPr>
                <w:rFonts w:ascii="Times New Roman" w:hAnsi="Times New Roman"/>
                <w:color w:val="FF0000"/>
                <w:sz w:val="24"/>
                <w:szCs w:val="24"/>
              </w:rPr>
            </w:pPr>
            <w:r w:rsidRPr="00AA4EF3">
              <w:rPr>
                <w:rFonts w:ascii="Times New Roman" w:hAnsi="Times New Roman"/>
                <w:sz w:val="24"/>
                <w:szCs w:val="24"/>
              </w:rPr>
              <w:t>Управление образования администрации города Великие Луки, выставка « Природа и фантазия»</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6</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Пуянков Иван</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Ковалева Т.В.</w:t>
            </w:r>
          </w:p>
        </w:tc>
        <w:tc>
          <w:tcPr>
            <w:tcW w:w="1875" w:type="pct"/>
          </w:tcPr>
          <w:p w:rsidR="0098348A" w:rsidRPr="00AA4EF3" w:rsidRDefault="00EA45F8" w:rsidP="0098348A">
            <w:pPr>
              <w:ind w:right="-284"/>
              <w:rPr>
                <w:rFonts w:ascii="Times New Roman" w:hAnsi="Times New Roman"/>
                <w:sz w:val="24"/>
                <w:szCs w:val="24"/>
              </w:rPr>
            </w:pPr>
            <w:r w:rsidRPr="00AA4EF3">
              <w:rPr>
                <w:rFonts w:ascii="Times New Roman" w:hAnsi="Times New Roman"/>
                <w:sz w:val="24"/>
                <w:szCs w:val="24"/>
              </w:rPr>
              <w:t xml:space="preserve">Диплом победителя </w:t>
            </w:r>
            <w:r w:rsidR="0098348A" w:rsidRPr="00AA4EF3">
              <w:rPr>
                <w:rFonts w:ascii="Times New Roman" w:hAnsi="Times New Roman"/>
                <w:sz w:val="24"/>
                <w:szCs w:val="24"/>
              </w:rPr>
              <w:t xml:space="preserve">(1 место).  </w:t>
            </w:r>
          </w:p>
        </w:tc>
        <w:tc>
          <w:tcPr>
            <w:tcW w:w="1735" w:type="pct"/>
          </w:tcPr>
          <w:p w:rsidR="0098348A" w:rsidRPr="00AA4EF3" w:rsidRDefault="0098348A" w:rsidP="0098348A">
            <w:pPr>
              <w:ind w:right="-284"/>
              <w:rPr>
                <w:rFonts w:ascii="Times New Roman" w:hAnsi="Times New Roman"/>
                <w:color w:val="FF0000"/>
                <w:sz w:val="24"/>
                <w:szCs w:val="24"/>
              </w:rPr>
            </w:pPr>
            <w:r w:rsidRPr="00AA4EF3">
              <w:rPr>
                <w:rFonts w:ascii="Times New Roman" w:hAnsi="Times New Roman"/>
                <w:sz w:val="24"/>
                <w:szCs w:val="24"/>
              </w:rPr>
              <w:t>Управление образования администрации города Великие Луки</w:t>
            </w:r>
            <w:r w:rsidRPr="00AA4EF3">
              <w:rPr>
                <w:rFonts w:ascii="Times New Roman" w:hAnsi="Times New Roman"/>
                <w:color w:val="FF0000"/>
                <w:sz w:val="24"/>
                <w:szCs w:val="24"/>
              </w:rPr>
              <w:t xml:space="preserve"> </w:t>
            </w:r>
            <w:r w:rsidRPr="00AA4EF3">
              <w:rPr>
                <w:rFonts w:ascii="Times New Roman" w:hAnsi="Times New Roman"/>
                <w:sz w:val="24"/>
                <w:szCs w:val="24"/>
              </w:rPr>
              <w:t>«Музей на столе»</w:t>
            </w:r>
          </w:p>
        </w:tc>
      </w:tr>
      <w:tr w:rsidR="0098348A" w:rsidRPr="00AA4EF3" w:rsidTr="0098348A">
        <w:tc>
          <w:tcPr>
            <w:tcW w:w="22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7</w:t>
            </w:r>
          </w:p>
        </w:tc>
        <w:tc>
          <w:tcPr>
            <w:tcW w:w="116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Крюкова Дарья</w:t>
            </w:r>
          </w:p>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Рук. Ковалева Т.В.</w:t>
            </w:r>
          </w:p>
        </w:tc>
        <w:tc>
          <w:tcPr>
            <w:tcW w:w="187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Диплом по</w:t>
            </w:r>
            <w:r w:rsidR="00EA45F8" w:rsidRPr="00AA4EF3">
              <w:rPr>
                <w:rFonts w:ascii="Times New Roman" w:hAnsi="Times New Roman"/>
                <w:sz w:val="24"/>
                <w:szCs w:val="24"/>
              </w:rPr>
              <w:t>бедителя (1 место) в выставке «</w:t>
            </w:r>
            <w:r w:rsidRPr="00AA4EF3">
              <w:rPr>
                <w:rFonts w:ascii="Times New Roman" w:hAnsi="Times New Roman"/>
                <w:sz w:val="24"/>
                <w:szCs w:val="24"/>
              </w:rPr>
              <w:t xml:space="preserve">Природа и фантазия». </w:t>
            </w:r>
          </w:p>
        </w:tc>
        <w:tc>
          <w:tcPr>
            <w:tcW w:w="1735" w:type="pct"/>
          </w:tcPr>
          <w:p w:rsidR="0098348A" w:rsidRPr="00AA4EF3" w:rsidRDefault="0098348A" w:rsidP="0098348A">
            <w:pPr>
              <w:ind w:right="-284"/>
              <w:rPr>
                <w:rFonts w:ascii="Times New Roman" w:hAnsi="Times New Roman"/>
                <w:sz w:val="24"/>
                <w:szCs w:val="24"/>
              </w:rPr>
            </w:pPr>
            <w:r w:rsidRPr="00AA4EF3">
              <w:rPr>
                <w:rFonts w:ascii="Times New Roman" w:hAnsi="Times New Roman"/>
                <w:sz w:val="24"/>
                <w:szCs w:val="24"/>
              </w:rPr>
              <w:t>Муниципальное бюджетное учреждение дополнительного образования выставка « Природа и фантазия»</w:t>
            </w:r>
          </w:p>
        </w:tc>
      </w:tr>
    </w:tbl>
    <w:p w:rsidR="00222715" w:rsidRPr="00AA4EF3" w:rsidRDefault="00222715" w:rsidP="00222715">
      <w:pPr>
        <w:spacing w:after="0" w:line="276" w:lineRule="auto"/>
        <w:rPr>
          <w:rFonts w:ascii="Times New Roman" w:eastAsia="Times New Roman" w:hAnsi="Times New Roman" w:cs="Times New Roman"/>
          <w:b/>
          <w:color w:val="FF0000"/>
          <w:sz w:val="24"/>
          <w:szCs w:val="24"/>
        </w:rPr>
      </w:pPr>
    </w:p>
    <w:p w:rsidR="00222715" w:rsidRPr="00AA4EF3" w:rsidRDefault="00222715" w:rsidP="00222715">
      <w:pPr>
        <w:spacing w:after="0" w:line="276" w:lineRule="auto"/>
        <w:rPr>
          <w:rFonts w:ascii="Times New Roman" w:eastAsia="Times New Roman" w:hAnsi="Times New Roman" w:cs="Times New Roman"/>
          <w:b/>
          <w:color w:val="FF0000"/>
          <w:sz w:val="24"/>
          <w:szCs w:val="24"/>
        </w:rPr>
      </w:pPr>
    </w:p>
    <w:p w:rsidR="00222715" w:rsidRPr="00AA4EF3" w:rsidRDefault="00222715" w:rsidP="00222715">
      <w:pPr>
        <w:spacing w:after="0" w:line="276" w:lineRule="auto"/>
        <w:rPr>
          <w:rFonts w:ascii="Times New Roman" w:eastAsia="Times New Roman" w:hAnsi="Times New Roman" w:cs="Times New Roman"/>
          <w:b/>
          <w:sz w:val="24"/>
          <w:szCs w:val="24"/>
        </w:rPr>
      </w:pPr>
      <w:r w:rsidRPr="00AA4EF3">
        <w:rPr>
          <w:rFonts w:ascii="Times New Roman" w:eastAsia="Times New Roman" w:hAnsi="Times New Roman" w:cs="Times New Roman"/>
          <w:b/>
          <w:sz w:val="24"/>
          <w:szCs w:val="24"/>
        </w:rPr>
        <w:t>Обеспечение здоровья и здорового образа жизни (состояние здоровья воспитанников,</w:t>
      </w:r>
      <w:r w:rsidR="008462AC">
        <w:rPr>
          <w:rFonts w:ascii="Times New Roman" w:eastAsia="Times New Roman" w:hAnsi="Times New Roman" w:cs="Times New Roman"/>
          <w:b/>
          <w:sz w:val="24"/>
          <w:szCs w:val="24"/>
        </w:rPr>
        <w:t xml:space="preserve"> заболеваемость дошкольников Учреждения</w:t>
      </w:r>
      <w:r w:rsidRPr="00AA4EF3">
        <w:rPr>
          <w:rFonts w:ascii="Times New Roman" w:eastAsia="Times New Roman" w:hAnsi="Times New Roman" w:cs="Times New Roman"/>
          <w:b/>
          <w:sz w:val="24"/>
          <w:szCs w:val="24"/>
        </w:rPr>
        <w:t xml:space="preserve">, данные по группам здоровья, результаты организации физкультурно-оздоровительной работы, закаливания, рационального питания и др.) </w:t>
      </w:r>
    </w:p>
    <w:p w:rsidR="00222715" w:rsidRPr="00AA4EF3" w:rsidRDefault="00EA45F8" w:rsidP="00222715">
      <w:pPr>
        <w:spacing w:after="0" w:line="276" w:lineRule="auto"/>
        <w:rPr>
          <w:rFonts w:ascii="Times New Roman" w:eastAsia="Times New Roman" w:hAnsi="Times New Roman" w:cs="Times New Roman"/>
          <w:b/>
          <w:sz w:val="24"/>
          <w:szCs w:val="24"/>
        </w:rPr>
      </w:pPr>
      <w:r w:rsidRPr="00AA4EF3">
        <w:rPr>
          <w:rFonts w:ascii="Times New Roman" w:eastAsia="Times New Roman" w:hAnsi="Times New Roman" w:cs="Times New Roman"/>
          <w:b/>
          <w:sz w:val="24"/>
          <w:szCs w:val="24"/>
        </w:rPr>
        <w:t xml:space="preserve">Анализ заболеваемости за </w:t>
      </w:r>
      <w:r w:rsidR="00DF56DF" w:rsidRPr="00AA4EF3">
        <w:rPr>
          <w:rFonts w:ascii="Times New Roman" w:eastAsia="Times New Roman" w:hAnsi="Times New Roman" w:cs="Times New Roman"/>
          <w:b/>
          <w:sz w:val="24"/>
          <w:szCs w:val="24"/>
        </w:rPr>
        <w:t>2021</w:t>
      </w:r>
      <w:r w:rsidR="00222715" w:rsidRPr="00AA4EF3">
        <w:rPr>
          <w:rFonts w:ascii="Times New Roman" w:eastAsia="Times New Roman" w:hAnsi="Times New Roman" w:cs="Times New Roman"/>
          <w:b/>
          <w:sz w:val="24"/>
          <w:szCs w:val="24"/>
        </w:rPr>
        <w:t xml:space="preserve"> учебный год.</w:t>
      </w:r>
    </w:p>
    <w:p w:rsidR="00222715" w:rsidRPr="00AA4EF3" w:rsidRDefault="00222715" w:rsidP="00222715">
      <w:pPr>
        <w:spacing w:after="0" w:line="276" w:lineRule="auto"/>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 Медицинский блок включает в себя медицинские, процедурный кабинет, и оснащен необходимым медицинским инструментарием, набором медикаментов. Старшей медицинской с</w:t>
      </w:r>
      <w:r w:rsidR="008462AC">
        <w:rPr>
          <w:rFonts w:ascii="Times New Roman" w:eastAsia="Times New Roman" w:hAnsi="Times New Roman" w:cs="Times New Roman"/>
          <w:sz w:val="24"/>
          <w:szCs w:val="24"/>
        </w:rPr>
        <w:t>естрой и медицинской сестрой Учреждения</w:t>
      </w:r>
      <w:r w:rsidRPr="00AA4EF3">
        <w:rPr>
          <w:rFonts w:ascii="Times New Roman" w:eastAsia="Times New Roman" w:hAnsi="Times New Roman" w:cs="Times New Roman"/>
          <w:sz w:val="24"/>
          <w:szCs w:val="24"/>
        </w:rPr>
        <w:t xml:space="preserve"> ведется учет и анализ общей заболеваемости воспитанников, анализ простудных заболеваний. </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проводятся профилактические мероприятия:</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осмотр детей во время утреннего приема; </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антропометрические замеры;</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анализ заболеваемости 1 раз в месяц, в квартал, в год; </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 ежемесячное подведение итогов посещаемости детей; </w:t>
      </w:r>
    </w:p>
    <w:p w:rsidR="00222715" w:rsidRPr="00AA4EF3" w:rsidRDefault="00222715" w:rsidP="00222715">
      <w:pPr>
        <w:numPr>
          <w:ilvl w:val="0"/>
          <w:numId w:val="14"/>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лечебно- профилактические мероприятия. </w:t>
      </w:r>
    </w:p>
    <w:p w:rsidR="00222715" w:rsidRPr="00AA4EF3" w:rsidRDefault="00222715" w:rsidP="00222715">
      <w:pPr>
        <w:spacing w:after="0" w:line="276" w:lineRule="auto"/>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Изучение уровня заболеваемости детей проводится по показателям: </w:t>
      </w:r>
    </w:p>
    <w:p w:rsidR="00222715" w:rsidRPr="00AA4EF3" w:rsidRDefault="00222715" w:rsidP="00222715">
      <w:pPr>
        <w:numPr>
          <w:ilvl w:val="0"/>
          <w:numId w:val="18"/>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Число случаев заболеваемости на 1</w:t>
      </w:r>
      <w:r w:rsidR="0021682F" w:rsidRPr="00AA4EF3">
        <w:rPr>
          <w:rFonts w:ascii="Times New Roman" w:eastAsia="Times New Roman" w:hAnsi="Times New Roman" w:cs="Times New Roman"/>
          <w:sz w:val="24"/>
          <w:szCs w:val="24"/>
        </w:rPr>
        <w:t>000 детей количество дней-1245,5</w:t>
      </w:r>
      <w:r w:rsidRPr="00AA4EF3">
        <w:rPr>
          <w:rFonts w:ascii="Times New Roman" w:eastAsia="Times New Roman" w:hAnsi="Times New Roman" w:cs="Times New Roman"/>
          <w:sz w:val="24"/>
          <w:szCs w:val="24"/>
        </w:rPr>
        <w:t>;</w:t>
      </w:r>
    </w:p>
    <w:p w:rsidR="00222715" w:rsidRPr="00AA4EF3" w:rsidRDefault="00222715" w:rsidP="00222715">
      <w:pPr>
        <w:numPr>
          <w:ilvl w:val="0"/>
          <w:numId w:val="18"/>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Число д</w:t>
      </w:r>
      <w:r w:rsidR="0021682F" w:rsidRPr="00AA4EF3">
        <w:rPr>
          <w:rFonts w:ascii="Times New Roman" w:eastAsia="Times New Roman" w:hAnsi="Times New Roman" w:cs="Times New Roman"/>
          <w:sz w:val="24"/>
          <w:szCs w:val="24"/>
        </w:rPr>
        <w:t>ней, пропущенных по болезни-2743</w:t>
      </w:r>
      <w:r w:rsidRPr="00AA4EF3">
        <w:rPr>
          <w:rFonts w:ascii="Times New Roman" w:eastAsia="Times New Roman" w:hAnsi="Times New Roman" w:cs="Times New Roman"/>
          <w:sz w:val="24"/>
          <w:szCs w:val="24"/>
        </w:rPr>
        <w:t>;</w:t>
      </w:r>
    </w:p>
    <w:p w:rsidR="00222715" w:rsidRPr="00AA4EF3" w:rsidRDefault="00222715" w:rsidP="00222715">
      <w:pPr>
        <w:numPr>
          <w:ilvl w:val="0"/>
          <w:numId w:val="18"/>
        </w:numPr>
        <w:spacing w:after="0" w:line="276" w:lineRule="auto"/>
        <w:contextualSpacing/>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Число дней, пропущен</w:t>
      </w:r>
      <w:r w:rsidR="0021682F" w:rsidRPr="00AA4EF3">
        <w:rPr>
          <w:rFonts w:ascii="Times New Roman" w:eastAsia="Times New Roman" w:hAnsi="Times New Roman" w:cs="Times New Roman"/>
          <w:sz w:val="24"/>
          <w:szCs w:val="24"/>
        </w:rPr>
        <w:t>ных одним ребенком по болезни-12</w:t>
      </w:r>
      <w:r w:rsidRPr="00AA4EF3">
        <w:rPr>
          <w:rFonts w:ascii="Times New Roman" w:eastAsia="Times New Roman" w:hAnsi="Times New Roman" w:cs="Times New Roman"/>
          <w:sz w:val="24"/>
          <w:szCs w:val="24"/>
        </w:rPr>
        <w:t>,5.</w:t>
      </w:r>
    </w:p>
    <w:p w:rsidR="00222715" w:rsidRPr="00AA4EF3" w:rsidRDefault="00222715" w:rsidP="00222715">
      <w:pPr>
        <w:spacing w:after="0" w:line="276" w:lineRule="auto"/>
        <w:ind w:firstLine="708"/>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В учреждении в рационе питания широко используются продукты с повышенной пищевой и биологической ценностью, что позволяет скорректировать пищевую ценность по содержанию микроэлементов и сформировать у детей привычку к потреблению таких продуктов. Ассортимент блюд и кулинарных изделий, на основе которого сформировано примерное меню, включает в себя только те блюда и кулинарные изделия, которые по своим рецептурам и технологиям приготовления соответствуют научно обоснованным гигиеническим требованиям к питанию детей дошкольного возраста. Организовано 5-ти разовое питание на основе десятидневного меню, согласованного с ТО Роспотребнадзор. В меню представлены разнообразные блюда, исключены их повторы. При составлении меню соблюдаются требования нормативов калорийности питания. При поставке продуктов строго отслеживается наличие сертификатов качества. Контроль, за организацией питания осуществляется заведующим МБДОУ, старшей медицинской сестрой, медицинской сестрой.  Имеется вся необходимая документация по организации детского питания. На каждый день пишется меню- раскладка. </w:t>
      </w:r>
    </w:p>
    <w:p w:rsidR="00222715" w:rsidRPr="00AA4EF3" w:rsidRDefault="00222715" w:rsidP="00222715">
      <w:pPr>
        <w:spacing w:after="0" w:line="276" w:lineRule="auto"/>
        <w:ind w:firstLine="708"/>
        <w:rPr>
          <w:rFonts w:ascii="Times New Roman" w:eastAsia="Times New Roman" w:hAnsi="Times New Roman" w:cs="Times New Roman"/>
          <w:sz w:val="24"/>
          <w:szCs w:val="24"/>
        </w:rPr>
      </w:pPr>
    </w:p>
    <w:p w:rsidR="00AA4EF3" w:rsidRPr="00AA4EF3" w:rsidRDefault="00AA4EF3" w:rsidP="00AA4EF3">
      <w:pPr>
        <w:jc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Анализ заболеваемости за 2019 учебный год</w:t>
      </w:r>
    </w:p>
    <w:tbl>
      <w:tblPr>
        <w:tblStyle w:val="110"/>
        <w:tblW w:w="0" w:type="auto"/>
        <w:tblLook w:val="04A0" w:firstRow="1" w:lastRow="0" w:firstColumn="1" w:lastColumn="0" w:noHBand="0" w:noVBand="1"/>
      </w:tblPr>
      <w:tblGrid>
        <w:gridCol w:w="576"/>
        <w:gridCol w:w="3450"/>
        <w:gridCol w:w="1733"/>
        <w:gridCol w:w="1747"/>
        <w:gridCol w:w="1840"/>
      </w:tblGrid>
      <w:tr w:rsidR="00AA4EF3" w:rsidRPr="00AA4EF3" w:rsidTr="008462AC">
        <w:tc>
          <w:tcPr>
            <w:tcW w:w="576" w:type="dxa"/>
          </w:tcPr>
          <w:p w:rsidR="00AA4EF3" w:rsidRPr="00AA4EF3" w:rsidRDefault="00AA4EF3" w:rsidP="008462AC">
            <w:pPr>
              <w:rPr>
                <w:sz w:val="24"/>
                <w:szCs w:val="24"/>
              </w:rPr>
            </w:pPr>
            <w:r w:rsidRPr="00AA4EF3">
              <w:rPr>
                <w:sz w:val="24"/>
                <w:szCs w:val="24"/>
              </w:rPr>
              <w:t>№</w:t>
            </w:r>
          </w:p>
        </w:tc>
        <w:tc>
          <w:tcPr>
            <w:tcW w:w="3450" w:type="dxa"/>
          </w:tcPr>
          <w:p w:rsidR="00AA4EF3" w:rsidRPr="00AA4EF3" w:rsidRDefault="00AA4EF3" w:rsidP="008462AC">
            <w:pPr>
              <w:rPr>
                <w:sz w:val="24"/>
                <w:szCs w:val="24"/>
              </w:rPr>
            </w:pPr>
            <w:r w:rsidRPr="00AA4EF3">
              <w:rPr>
                <w:sz w:val="24"/>
                <w:szCs w:val="24"/>
              </w:rPr>
              <w:t>Наименование заболеваний</w:t>
            </w:r>
          </w:p>
        </w:tc>
        <w:tc>
          <w:tcPr>
            <w:tcW w:w="1733" w:type="dxa"/>
          </w:tcPr>
          <w:p w:rsidR="00AA4EF3" w:rsidRPr="00AA4EF3" w:rsidRDefault="00AA4EF3" w:rsidP="008462AC">
            <w:pPr>
              <w:rPr>
                <w:sz w:val="24"/>
                <w:szCs w:val="24"/>
              </w:rPr>
            </w:pPr>
            <w:r w:rsidRPr="00AA4EF3">
              <w:rPr>
                <w:sz w:val="24"/>
                <w:szCs w:val="24"/>
              </w:rPr>
              <w:t>до 3-х лет</w:t>
            </w:r>
          </w:p>
        </w:tc>
        <w:tc>
          <w:tcPr>
            <w:tcW w:w="1747" w:type="dxa"/>
          </w:tcPr>
          <w:p w:rsidR="00AA4EF3" w:rsidRPr="00AA4EF3" w:rsidRDefault="00AA4EF3" w:rsidP="008462AC">
            <w:pPr>
              <w:rPr>
                <w:sz w:val="24"/>
                <w:szCs w:val="24"/>
              </w:rPr>
            </w:pPr>
            <w:r w:rsidRPr="00AA4EF3">
              <w:rPr>
                <w:sz w:val="24"/>
                <w:szCs w:val="24"/>
              </w:rPr>
              <w:t>до 7 лет</w:t>
            </w:r>
          </w:p>
        </w:tc>
        <w:tc>
          <w:tcPr>
            <w:tcW w:w="1840" w:type="dxa"/>
          </w:tcPr>
          <w:p w:rsidR="00AA4EF3" w:rsidRPr="00AA4EF3" w:rsidRDefault="00AA4EF3" w:rsidP="008462AC">
            <w:pPr>
              <w:rPr>
                <w:sz w:val="24"/>
                <w:szCs w:val="24"/>
              </w:rPr>
            </w:pPr>
            <w:r w:rsidRPr="00AA4EF3">
              <w:rPr>
                <w:sz w:val="24"/>
                <w:szCs w:val="24"/>
              </w:rPr>
              <w:t>всего</w:t>
            </w:r>
          </w:p>
        </w:tc>
      </w:tr>
      <w:tr w:rsidR="00AA4EF3" w:rsidRPr="00AA4EF3" w:rsidTr="008462AC">
        <w:tc>
          <w:tcPr>
            <w:tcW w:w="576" w:type="dxa"/>
          </w:tcPr>
          <w:p w:rsidR="00AA4EF3" w:rsidRPr="00AA4EF3" w:rsidRDefault="00AA4EF3" w:rsidP="008462AC">
            <w:pPr>
              <w:numPr>
                <w:ilvl w:val="0"/>
                <w:numId w:val="16"/>
              </w:numPr>
              <w:contextualSpacing/>
              <w:rPr>
                <w:sz w:val="24"/>
                <w:szCs w:val="24"/>
              </w:rPr>
            </w:pPr>
          </w:p>
        </w:tc>
        <w:tc>
          <w:tcPr>
            <w:tcW w:w="3450" w:type="dxa"/>
          </w:tcPr>
          <w:p w:rsidR="00AA4EF3" w:rsidRPr="00AA4EF3" w:rsidRDefault="00AA4EF3" w:rsidP="008462AC">
            <w:pPr>
              <w:rPr>
                <w:sz w:val="24"/>
                <w:szCs w:val="24"/>
              </w:rPr>
            </w:pPr>
            <w:r w:rsidRPr="00AA4EF3">
              <w:rPr>
                <w:sz w:val="24"/>
                <w:szCs w:val="24"/>
              </w:rPr>
              <w:t>Ангина</w:t>
            </w:r>
          </w:p>
        </w:tc>
        <w:tc>
          <w:tcPr>
            <w:tcW w:w="1733" w:type="dxa"/>
          </w:tcPr>
          <w:p w:rsidR="00AA4EF3" w:rsidRPr="00AA4EF3" w:rsidRDefault="00AA4EF3" w:rsidP="008462AC">
            <w:pPr>
              <w:rPr>
                <w:sz w:val="24"/>
                <w:szCs w:val="24"/>
              </w:rPr>
            </w:pPr>
            <w:r w:rsidRPr="00AA4EF3">
              <w:rPr>
                <w:sz w:val="24"/>
                <w:szCs w:val="24"/>
              </w:rPr>
              <w:t>0</w:t>
            </w:r>
          </w:p>
        </w:tc>
        <w:tc>
          <w:tcPr>
            <w:tcW w:w="1747" w:type="dxa"/>
          </w:tcPr>
          <w:p w:rsidR="00AA4EF3" w:rsidRPr="00AA4EF3" w:rsidRDefault="00AA4EF3" w:rsidP="008462AC">
            <w:pPr>
              <w:rPr>
                <w:sz w:val="24"/>
                <w:szCs w:val="24"/>
              </w:rPr>
            </w:pPr>
            <w:r w:rsidRPr="00AA4EF3">
              <w:rPr>
                <w:sz w:val="24"/>
                <w:szCs w:val="24"/>
              </w:rPr>
              <w:t>0</w:t>
            </w:r>
          </w:p>
        </w:tc>
        <w:tc>
          <w:tcPr>
            <w:tcW w:w="1840" w:type="dxa"/>
          </w:tcPr>
          <w:p w:rsidR="00AA4EF3" w:rsidRPr="00AA4EF3" w:rsidRDefault="00AA4EF3" w:rsidP="008462AC">
            <w:pPr>
              <w:rPr>
                <w:sz w:val="24"/>
                <w:szCs w:val="24"/>
              </w:rPr>
            </w:pPr>
            <w:r w:rsidRPr="00AA4EF3">
              <w:rPr>
                <w:sz w:val="24"/>
                <w:szCs w:val="24"/>
              </w:rPr>
              <w:t>0</w:t>
            </w:r>
          </w:p>
        </w:tc>
      </w:tr>
      <w:tr w:rsidR="00AA4EF3" w:rsidRPr="00AA4EF3" w:rsidTr="008462AC">
        <w:tc>
          <w:tcPr>
            <w:tcW w:w="576" w:type="dxa"/>
          </w:tcPr>
          <w:p w:rsidR="00AA4EF3" w:rsidRPr="00AA4EF3" w:rsidRDefault="00AA4EF3" w:rsidP="008462AC">
            <w:pPr>
              <w:rPr>
                <w:sz w:val="24"/>
                <w:szCs w:val="24"/>
              </w:rPr>
            </w:pPr>
            <w:r w:rsidRPr="00AA4EF3">
              <w:rPr>
                <w:sz w:val="24"/>
                <w:szCs w:val="24"/>
              </w:rPr>
              <w:t>2.</w:t>
            </w:r>
          </w:p>
        </w:tc>
        <w:tc>
          <w:tcPr>
            <w:tcW w:w="3450" w:type="dxa"/>
          </w:tcPr>
          <w:p w:rsidR="00AA4EF3" w:rsidRPr="00AA4EF3" w:rsidRDefault="00AA4EF3" w:rsidP="008462AC">
            <w:pPr>
              <w:rPr>
                <w:sz w:val="24"/>
                <w:szCs w:val="24"/>
              </w:rPr>
            </w:pPr>
            <w:r w:rsidRPr="00AA4EF3">
              <w:rPr>
                <w:sz w:val="24"/>
                <w:szCs w:val="24"/>
              </w:rPr>
              <w:t>Бактериальная дизентерия</w:t>
            </w:r>
          </w:p>
        </w:tc>
        <w:tc>
          <w:tcPr>
            <w:tcW w:w="1733" w:type="dxa"/>
          </w:tcPr>
          <w:p w:rsidR="00AA4EF3" w:rsidRPr="00AA4EF3" w:rsidRDefault="00AA4EF3" w:rsidP="008462AC">
            <w:pPr>
              <w:rPr>
                <w:sz w:val="24"/>
                <w:szCs w:val="24"/>
              </w:rPr>
            </w:pPr>
            <w:r w:rsidRPr="00AA4EF3">
              <w:rPr>
                <w:sz w:val="24"/>
                <w:szCs w:val="24"/>
              </w:rPr>
              <w:t>0</w:t>
            </w:r>
          </w:p>
        </w:tc>
        <w:tc>
          <w:tcPr>
            <w:tcW w:w="1747" w:type="dxa"/>
          </w:tcPr>
          <w:p w:rsidR="00AA4EF3" w:rsidRPr="00AA4EF3" w:rsidRDefault="00AA4EF3" w:rsidP="008462AC">
            <w:pPr>
              <w:rPr>
                <w:sz w:val="24"/>
                <w:szCs w:val="24"/>
              </w:rPr>
            </w:pPr>
            <w:r w:rsidRPr="00AA4EF3">
              <w:rPr>
                <w:sz w:val="24"/>
                <w:szCs w:val="24"/>
              </w:rPr>
              <w:t>0</w:t>
            </w:r>
          </w:p>
        </w:tc>
        <w:tc>
          <w:tcPr>
            <w:tcW w:w="1840" w:type="dxa"/>
          </w:tcPr>
          <w:p w:rsidR="00AA4EF3" w:rsidRPr="00AA4EF3" w:rsidRDefault="00AA4EF3" w:rsidP="008462AC">
            <w:pPr>
              <w:rPr>
                <w:sz w:val="24"/>
                <w:szCs w:val="24"/>
              </w:rPr>
            </w:pPr>
            <w:r w:rsidRPr="00AA4EF3">
              <w:rPr>
                <w:sz w:val="24"/>
                <w:szCs w:val="24"/>
              </w:rPr>
              <w:t>0</w:t>
            </w:r>
          </w:p>
        </w:tc>
      </w:tr>
      <w:tr w:rsidR="00AA4EF3" w:rsidRPr="00AA4EF3" w:rsidTr="008462AC">
        <w:tc>
          <w:tcPr>
            <w:tcW w:w="576" w:type="dxa"/>
          </w:tcPr>
          <w:p w:rsidR="00AA4EF3" w:rsidRPr="00AA4EF3" w:rsidRDefault="00AA4EF3" w:rsidP="008462AC">
            <w:pPr>
              <w:rPr>
                <w:sz w:val="24"/>
                <w:szCs w:val="24"/>
              </w:rPr>
            </w:pPr>
            <w:r w:rsidRPr="00AA4EF3">
              <w:rPr>
                <w:sz w:val="24"/>
                <w:szCs w:val="24"/>
              </w:rPr>
              <w:t>3.</w:t>
            </w:r>
          </w:p>
        </w:tc>
        <w:tc>
          <w:tcPr>
            <w:tcW w:w="3450" w:type="dxa"/>
          </w:tcPr>
          <w:p w:rsidR="00AA4EF3" w:rsidRPr="00AA4EF3" w:rsidRDefault="00AA4EF3" w:rsidP="008462AC">
            <w:pPr>
              <w:rPr>
                <w:sz w:val="24"/>
                <w:szCs w:val="24"/>
              </w:rPr>
            </w:pPr>
            <w:r w:rsidRPr="00AA4EF3">
              <w:rPr>
                <w:sz w:val="24"/>
                <w:szCs w:val="24"/>
              </w:rPr>
              <w:t>Грипп и острые инфекции верхних дыхательных путей</w:t>
            </w:r>
          </w:p>
        </w:tc>
        <w:tc>
          <w:tcPr>
            <w:tcW w:w="1733" w:type="dxa"/>
          </w:tcPr>
          <w:p w:rsidR="00AA4EF3" w:rsidRPr="00AA4EF3" w:rsidRDefault="00AA4EF3" w:rsidP="008462AC">
            <w:pPr>
              <w:rPr>
                <w:sz w:val="24"/>
                <w:szCs w:val="24"/>
              </w:rPr>
            </w:pPr>
            <w:r w:rsidRPr="00AA4EF3">
              <w:rPr>
                <w:sz w:val="24"/>
                <w:szCs w:val="24"/>
              </w:rPr>
              <w:t>56</w:t>
            </w:r>
          </w:p>
        </w:tc>
        <w:tc>
          <w:tcPr>
            <w:tcW w:w="1747" w:type="dxa"/>
          </w:tcPr>
          <w:p w:rsidR="00AA4EF3" w:rsidRPr="00AA4EF3" w:rsidRDefault="00AA4EF3" w:rsidP="008462AC">
            <w:pPr>
              <w:rPr>
                <w:sz w:val="24"/>
                <w:szCs w:val="24"/>
              </w:rPr>
            </w:pPr>
            <w:r w:rsidRPr="00AA4EF3">
              <w:rPr>
                <w:sz w:val="24"/>
                <w:szCs w:val="24"/>
              </w:rPr>
              <w:t>131</w:t>
            </w:r>
          </w:p>
        </w:tc>
        <w:tc>
          <w:tcPr>
            <w:tcW w:w="1840" w:type="dxa"/>
          </w:tcPr>
          <w:p w:rsidR="00AA4EF3" w:rsidRPr="00AA4EF3" w:rsidRDefault="00AA4EF3" w:rsidP="008462AC">
            <w:pPr>
              <w:rPr>
                <w:sz w:val="24"/>
                <w:szCs w:val="24"/>
              </w:rPr>
            </w:pPr>
            <w:r w:rsidRPr="00AA4EF3">
              <w:rPr>
                <w:sz w:val="24"/>
                <w:szCs w:val="24"/>
              </w:rPr>
              <w:t>187</w:t>
            </w:r>
          </w:p>
        </w:tc>
      </w:tr>
      <w:tr w:rsidR="008462AC" w:rsidRPr="00AA4EF3" w:rsidTr="008462AC">
        <w:tc>
          <w:tcPr>
            <w:tcW w:w="576" w:type="dxa"/>
          </w:tcPr>
          <w:p w:rsidR="008462AC" w:rsidRPr="00AA4EF3" w:rsidRDefault="008462AC" w:rsidP="008462AC">
            <w:pPr>
              <w:rPr>
                <w:sz w:val="24"/>
                <w:szCs w:val="24"/>
              </w:rPr>
            </w:pPr>
            <w:r w:rsidRPr="00AA4EF3">
              <w:rPr>
                <w:sz w:val="24"/>
                <w:szCs w:val="24"/>
              </w:rPr>
              <w:t>4.</w:t>
            </w:r>
          </w:p>
        </w:tc>
        <w:tc>
          <w:tcPr>
            <w:tcW w:w="3450" w:type="dxa"/>
          </w:tcPr>
          <w:p w:rsidR="008462AC" w:rsidRPr="00AA4EF3" w:rsidRDefault="008462AC" w:rsidP="008462AC">
            <w:pPr>
              <w:rPr>
                <w:sz w:val="24"/>
                <w:szCs w:val="24"/>
              </w:rPr>
            </w:pPr>
            <w:r w:rsidRPr="00AA4EF3">
              <w:rPr>
                <w:sz w:val="24"/>
                <w:szCs w:val="24"/>
              </w:rPr>
              <w:t xml:space="preserve">Ветряная оспа </w:t>
            </w:r>
          </w:p>
        </w:tc>
        <w:tc>
          <w:tcPr>
            <w:tcW w:w="1733" w:type="dxa"/>
          </w:tcPr>
          <w:p w:rsidR="008462AC" w:rsidRPr="00AA4EF3" w:rsidRDefault="008462AC" w:rsidP="008462AC">
            <w:pPr>
              <w:rPr>
                <w:sz w:val="24"/>
                <w:szCs w:val="24"/>
              </w:rPr>
            </w:pPr>
            <w:r w:rsidRPr="00AA4EF3">
              <w:rPr>
                <w:sz w:val="24"/>
                <w:szCs w:val="24"/>
              </w:rPr>
              <w:t>7</w:t>
            </w:r>
          </w:p>
        </w:tc>
        <w:tc>
          <w:tcPr>
            <w:tcW w:w="1747" w:type="dxa"/>
          </w:tcPr>
          <w:p w:rsidR="008462AC" w:rsidRPr="00AA4EF3" w:rsidRDefault="008462AC" w:rsidP="008462AC">
            <w:pPr>
              <w:rPr>
                <w:sz w:val="24"/>
                <w:szCs w:val="24"/>
              </w:rPr>
            </w:pPr>
            <w:r w:rsidRPr="00AA4EF3">
              <w:rPr>
                <w:sz w:val="24"/>
                <w:szCs w:val="24"/>
              </w:rPr>
              <w:t>5</w:t>
            </w:r>
          </w:p>
        </w:tc>
        <w:tc>
          <w:tcPr>
            <w:tcW w:w="1840" w:type="dxa"/>
          </w:tcPr>
          <w:p w:rsidR="008462AC" w:rsidRPr="00AA4EF3" w:rsidRDefault="008462AC" w:rsidP="008462AC">
            <w:pPr>
              <w:rPr>
                <w:sz w:val="24"/>
                <w:szCs w:val="24"/>
              </w:rPr>
            </w:pPr>
            <w:r w:rsidRPr="00AA4EF3">
              <w:rPr>
                <w:sz w:val="24"/>
                <w:szCs w:val="24"/>
              </w:rPr>
              <w:t>12</w:t>
            </w:r>
          </w:p>
        </w:tc>
      </w:tr>
      <w:tr w:rsidR="008462AC" w:rsidRPr="00AA4EF3" w:rsidTr="008462AC">
        <w:tc>
          <w:tcPr>
            <w:tcW w:w="576" w:type="dxa"/>
          </w:tcPr>
          <w:p w:rsidR="008462AC" w:rsidRPr="00AA4EF3" w:rsidRDefault="008462AC" w:rsidP="008462AC">
            <w:pPr>
              <w:rPr>
                <w:sz w:val="24"/>
                <w:szCs w:val="24"/>
              </w:rPr>
            </w:pPr>
            <w:r w:rsidRPr="00AA4EF3">
              <w:rPr>
                <w:sz w:val="24"/>
                <w:szCs w:val="24"/>
              </w:rPr>
              <w:t>5.</w:t>
            </w:r>
          </w:p>
        </w:tc>
        <w:tc>
          <w:tcPr>
            <w:tcW w:w="3450" w:type="dxa"/>
          </w:tcPr>
          <w:p w:rsidR="008462AC" w:rsidRPr="00AA4EF3" w:rsidRDefault="008462AC" w:rsidP="008462AC">
            <w:pPr>
              <w:rPr>
                <w:sz w:val="24"/>
                <w:szCs w:val="24"/>
              </w:rPr>
            </w:pPr>
            <w:r w:rsidRPr="00AA4EF3">
              <w:rPr>
                <w:sz w:val="24"/>
                <w:szCs w:val="24"/>
              </w:rPr>
              <w:t>КИНЭ энтериты, колиты</w:t>
            </w:r>
          </w:p>
        </w:tc>
        <w:tc>
          <w:tcPr>
            <w:tcW w:w="1733" w:type="dxa"/>
          </w:tcPr>
          <w:p w:rsidR="008462AC" w:rsidRPr="00AA4EF3" w:rsidRDefault="008462AC" w:rsidP="008462AC">
            <w:pPr>
              <w:rPr>
                <w:sz w:val="24"/>
                <w:szCs w:val="24"/>
              </w:rPr>
            </w:pPr>
            <w:r w:rsidRPr="00AA4EF3">
              <w:rPr>
                <w:sz w:val="24"/>
                <w:szCs w:val="24"/>
              </w:rPr>
              <w:t>0</w:t>
            </w:r>
          </w:p>
        </w:tc>
        <w:tc>
          <w:tcPr>
            <w:tcW w:w="1747" w:type="dxa"/>
          </w:tcPr>
          <w:p w:rsidR="008462AC" w:rsidRPr="00AA4EF3" w:rsidRDefault="008462AC" w:rsidP="008462AC">
            <w:pPr>
              <w:rPr>
                <w:sz w:val="24"/>
                <w:szCs w:val="24"/>
              </w:rPr>
            </w:pPr>
            <w:r w:rsidRPr="00AA4EF3">
              <w:rPr>
                <w:sz w:val="24"/>
                <w:szCs w:val="24"/>
              </w:rPr>
              <w:t>0</w:t>
            </w:r>
          </w:p>
        </w:tc>
        <w:tc>
          <w:tcPr>
            <w:tcW w:w="1840" w:type="dxa"/>
          </w:tcPr>
          <w:p w:rsidR="008462AC" w:rsidRPr="00AA4EF3" w:rsidRDefault="008462AC" w:rsidP="008462AC">
            <w:pPr>
              <w:rPr>
                <w:sz w:val="24"/>
                <w:szCs w:val="24"/>
              </w:rPr>
            </w:pPr>
            <w:r w:rsidRPr="00AA4EF3">
              <w:rPr>
                <w:sz w:val="24"/>
                <w:szCs w:val="24"/>
              </w:rPr>
              <w:t>0</w:t>
            </w:r>
          </w:p>
        </w:tc>
      </w:tr>
      <w:tr w:rsidR="008462AC" w:rsidRPr="00AA4EF3" w:rsidTr="008462AC">
        <w:tc>
          <w:tcPr>
            <w:tcW w:w="576" w:type="dxa"/>
          </w:tcPr>
          <w:p w:rsidR="008462AC" w:rsidRPr="00AA4EF3" w:rsidRDefault="008462AC" w:rsidP="008462AC">
            <w:pPr>
              <w:rPr>
                <w:sz w:val="24"/>
                <w:szCs w:val="24"/>
              </w:rPr>
            </w:pPr>
            <w:r w:rsidRPr="00AA4EF3">
              <w:rPr>
                <w:sz w:val="24"/>
                <w:szCs w:val="24"/>
              </w:rPr>
              <w:t>6.</w:t>
            </w:r>
          </w:p>
        </w:tc>
        <w:tc>
          <w:tcPr>
            <w:tcW w:w="3450" w:type="dxa"/>
          </w:tcPr>
          <w:p w:rsidR="008462AC" w:rsidRPr="00AA4EF3" w:rsidRDefault="008462AC" w:rsidP="008462AC">
            <w:pPr>
              <w:rPr>
                <w:sz w:val="24"/>
                <w:szCs w:val="24"/>
              </w:rPr>
            </w:pPr>
            <w:r w:rsidRPr="00AA4EF3">
              <w:rPr>
                <w:sz w:val="24"/>
                <w:szCs w:val="24"/>
              </w:rPr>
              <w:t>Пневмония</w:t>
            </w:r>
          </w:p>
        </w:tc>
        <w:tc>
          <w:tcPr>
            <w:tcW w:w="1733" w:type="dxa"/>
          </w:tcPr>
          <w:p w:rsidR="008462AC" w:rsidRPr="00AA4EF3" w:rsidRDefault="008462AC" w:rsidP="008462AC">
            <w:pPr>
              <w:rPr>
                <w:sz w:val="24"/>
                <w:szCs w:val="24"/>
              </w:rPr>
            </w:pPr>
            <w:r w:rsidRPr="00AA4EF3">
              <w:rPr>
                <w:sz w:val="24"/>
                <w:szCs w:val="24"/>
              </w:rPr>
              <w:t>1</w:t>
            </w:r>
          </w:p>
        </w:tc>
        <w:tc>
          <w:tcPr>
            <w:tcW w:w="1747" w:type="dxa"/>
          </w:tcPr>
          <w:p w:rsidR="008462AC" w:rsidRPr="00AA4EF3" w:rsidRDefault="008462AC" w:rsidP="008462AC">
            <w:pPr>
              <w:rPr>
                <w:sz w:val="24"/>
                <w:szCs w:val="24"/>
              </w:rPr>
            </w:pPr>
            <w:r w:rsidRPr="00AA4EF3">
              <w:rPr>
                <w:sz w:val="24"/>
                <w:szCs w:val="24"/>
              </w:rPr>
              <w:t>2</w:t>
            </w:r>
          </w:p>
        </w:tc>
        <w:tc>
          <w:tcPr>
            <w:tcW w:w="1840" w:type="dxa"/>
          </w:tcPr>
          <w:p w:rsidR="008462AC" w:rsidRPr="00AA4EF3" w:rsidRDefault="008462AC" w:rsidP="008462AC">
            <w:pPr>
              <w:rPr>
                <w:sz w:val="24"/>
                <w:szCs w:val="24"/>
              </w:rPr>
            </w:pPr>
            <w:r w:rsidRPr="00AA4EF3">
              <w:rPr>
                <w:sz w:val="24"/>
                <w:szCs w:val="24"/>
              </w:rPr>
              <w:t>3</w:t>
            </w:r>
          </w:p>
        </w:tc>
      </w:tr>
      <w:tr w:rsidR="008462AC" w:rsidRPr="00AA4EF3" w:rsidTr="008462AC">
        <w:tc>
          <w:tcPr>
            <w:tcW w:w="576" w:type="dxa"/>
          </w:tcPr>
          <w:p w:rsidR="008462AC" w:rsidRPr="00AA4EF3" w:rsidRDefault="008462AC" w:rsidP="008462AC">
            <w:pPr>
              <w:rPr>
                <w:sz w:val="24"/>
                <w:szCs w:val="24"/>
              </w:rPr>
            </w:pPr>
            <w:r w:rsidRPr="00AA4EF3">
              <w:rPr>
                <w:sz w:val="24"/>
                <w:szCs w:val="24"/>
              </w:rPr>
              <w:t>7.</w:t>
            </w:r>
          </w:p>
        </w:tc>
        <w:tc>
          <w:tcPr>
            <w:tcW w:w="3450" w:type="dxa"/>
          </w:tcPr>
          <w:p w:rsidR="008462AC" w:rsidRPr="00AA4EF3" w:rsidRDefault="008462AC" w:rsidP="008462AC">
            <w:pPr>
              <w:rPr>
                <w:sz w:val="24"/>
                <w:szCs w:val="24"/>
              </w:rPr>
            </w:pPr>
            <w:r w:rsidRPr="00AA4EF3">
              <w:rPr>
                <w:sz w:val="24"/>
                <w:szCs w:val="24"/>
              </w:rPr>
              <w:t xml:space="preserve">Скарлатина </w:t>
            </w:r>
          </w:p>
        </w:tc>
        <w:tc>
          <w:tcPr>
            <w:tcW w:w="1733" w:type="dxa"/>
          </w:tcPr>
          <w:p w:rsidR="008462AC" w:rsidRPr="00AA4EF3" w:rsidRDefault="008462AC" w:rsidP="008462AC">
            <w:pPr>
              <w:rPr>
                <w:sz w:val="24"/>
                <w:szCs w:val="24"/>
              </w:rPr>
            </w:pPr>
            <w:r w:rsidRPr="00AA4EF3">
              <w:rPr>
                <w:sz w:val="24"/>
                <w:szCs w:val="24"/>
              </w:rPr>
              <w:t>1</w:t>
            </w:r>
          </w:p>
        </w:tc>
        <w:tc>
          <w:tcPr>
            <w:tcW w:w="1747" w:type="dxa"/>
          </w:tcPr>
          <w:p w:rsidR="008462AC" w:rsidRPr="00AA4EF3" w:rsidRDefault="008462AC" w:rsidP="008462AC">
            <w:pPr>
              <w:rPr>
                <w:sz w:val="24"/>
                <w:szCs w:val="24"/>
              </w:rPr>
            </w:pPr>
            <w:r w:rsidRPr="00AA4EF3">
              <w:rPr>
                <w:sz w:val="24"/>
                <w:szCs w:val="24"/>
              </w:rPr>
              <w:t>0</w:t>
            </w:r>
          </w:p>
        </w:tc>
        <w:tc>
          <w:tcPr>
            <w:tcW w:w="1840" w:type="dxa"/>
          </w:tcPr>
          <w:p w:rsidR="008462AC" w:rsidRPr="00AA4EF3" w:rsidRDefault="008462AC" w:rsidP="008462AC">
            <w:pPr>
              <w:rPr>
                <w:sz w:val="24"/>
                <w:szCs w:val="24"/>
              </w:rPr>
            </w:pPr>
            <w:r w:rsidRPr="00AA4EF3">
              <w:rPr>
                <w:sz w:val="24"/>
                <w:szCs w:val="24"/>
              </w:rPr>
              <w:t>1</w:t>
            </w:r>
          </w:p>
        </w:tc>
      </w:tr>
      <w:tr w:rsidR="008462AC" w:rsidRPr="00AA4EF3" w:rsidTr="008462AC">
        <w:tc>
          <w:tcPr>
            <w:tcW w:w="576" w:type="dxa"/>
          </w:tcPr>
          <w:p w:rsidR="008462AC" w:rsidRPr="00AA4EF3" w:rsidRDefault="008462AC" w:rsidP="008462AC">
            <w:pPr>
              <w:rPr>
                <w:sz w:val="24"/>
                <w:szCs w:val="24"/>
              </w:rPr>
            </w:pPr>
            <w:r w:rsidRPr="00AA4EF3">
              <w:rPr>
                <w:sz w:val="24"/>
                <w:szCs w:val="24"/>
              </w:rPr>
              <w:t>8.</w:t>
            </w:r>
          </w:p>
        </w:tc>
        <w:tc>
          <w:tcPr>
            <w:tcW w:w="3450" w:type="dxa"/>
          </w:tcPr>
          <w:p w:rsidR="008462AC" w:rsidRPr="00AA4EF3" w:rsidRDefault="008462AC" w:rsidP="008462AC">
            <w:pPr>
              <w:rPr>
                <w:sz w:val="24"/>
                <w:szCs w:val="24"/>
              </w:rPr>
            </w:pPr>
            <w:r w:rsidRPr="00AA4EF3">
              <w:rPr>
                <w:sz w:val="24"/>
                <w:szCs w:val="24"/>
              </w:rPr>
              <w:t>Несчастные случаи, отравления, травмы</w:t>
            </w:r>
          </w:p>
        </w:tc>
        <w:tc>
          <w:tcPr>
            <w:tcW w:w="1733" w:type="dxa"/>
          </w:tcPr>
          <w:p w:rsidR="008462AC" w:rsidRPr="00AA4EF3" w:rsidRDefault="008462AC" w:rsidP="008462AC">
            <w:pPr>
              <w:rPr>
                <w:sz w:val="24"/>
                <w:szCs w:val="24"/>
              </w:rPr>
            </w:pPr>
            <w:r w:rsidRPr="00AA4EF3">
              <w:rPr>
                <w:sz w:val="24"/>
                <w:szCs w:val="24"/>
              </w:rPr>
              <w:t>0</w:t>
            </w:r>
          </w:p>
        </w:tc>
        <w:tc>
          <w:tcPr>
            <w:tcW w:w="1747" w:type="dxa"/>
          </w:tcPr>
          <w:p w:rsidR="008462AC" w:rsidRPr="00AA4EF3" w:rsidRDefault="008462AC" w:rsidP="008462AC">
            <w:pPr>
              <w:rPr>
                <w:sz w:val="24"/>
                <w:szCs w:val="24"/>
              </w:rPr>
            </w:pPr>
            <w:r w:rsidRPr="00AA4EF3">
              <w:rPr>
                <w:sz w:val="24"/>
                <w:szCs w:val="24"/>
              </w:rPr>
              <w:t>0</w:t>
            </w:r>
          </w:p>
        </w:tc>
        <w:tc>
          <w:tcPr>
            <w:tcW w:w="1840" w:type="dxa"/>
          </w:tcPr>
          <w:p w:rsidR="008462AC" w:rsidRPr="00AA4EF3" w:rsidRDefault="008462AC" w:rsidP="008462AC">
            <w:pPr>
              <w:rPr>
                <w:sz w:val="24"/>
                <w:szCs w:val="24"/>
              </w:rPr>
            </w:pPr>
            <w:r w:rsidRPr="00AA4EF3">
              <w:rPr>
                <w:sz w:val="24"/>
                <w:szCs w:val="24"/>
              </w:rPr>
              <w:t>0</w:t>
            </w:r>
          </w:p>
        </w:tc>
      </w:tr>
      <w:tr w:rsidR="008462AC" w:rsidRPr="00AA4EF3" w:rsidTr="008462AC">
        <w:tc>
          <w:tcPr>
            <w:tcW w:w="576" w:type="dxa"/>
          </w:tcPr>
          <w:p w:rsidR="008462AC" w:rsidRPr="00AA4EF3" w:rsidRDefault="008462AC" w:rsidP="008462AC">
            <w:pPr>
              <w:rPr>
                <w:sz w:val="24"/>
                <w:szCs w:val="24"/>
              </w:rPr>
            </w:pPr>
            <w:r w:rsidRPr="00AA4EF3">
              <w:rPr>
                <w:sz w:val="24"/>
                <w:szCs w:val="24"/>
              </w:rPr>
              <w:t>9.</w:t>
            </w:r>
          </w:p>
        </w:tc>
        <w:tc>
          <w:tcPr>
            <w:tcW w:w="3450" w:type="dxa"/>
          </w:tcPr>
          <w:p w:rsidR="008462AC" w:rsidRPr="00AA4EF3" w:rsidRDefault="008462AC" w:rsidP="008462AC">
            <w:pPr>
              <w:rPr>
                <w:sz w:val="24"/>
                <w:szCs w:val="24"/>
              </w:rPr>
            </w:pPr>
            <w:r w:rsidRPr="00AA4EF3">
              <w:rPr>
                <w:sz w:val="24"/>
                <w:szCs w:val="24"/>
              </w:rPr>
              <w:t>Прочие заболевания</w:t>
            </w:r>
          </w:p>
        </w:tc>
        <w:tc>
          <w:tcPr>
            <w:tcW w:w="1733" w:type="dxa"/>
          </w:tcPr>
          <w:p w:rsidR="008462AC" w:rsidRPr="00AA4EF3" w:rsidRDefault="008462AC" w:rsidP="008462AC">
            <w:pPr>
              <w:rPr>
                <w:sz w:val="24"/>
                <w:szCs w:val="24"/>
              </w:rPr>
            </w:pPr>
            <w:r w:rsidRPr="00AA4EF3">
              <w:rPr>
                <w:sz w:val="24"/>
                <w:szCs w:val="24"/>
              </w:rPr>
              <w:t>7</w:t>
            </w:r>
          </w:p>
        </w:tc>
        <w:tc>
          <w:tcPr>
            <w:tcW w:w="1747" w:type="dxa"/>
          </w:tcPr>
          <w:p w:rsidR="008462AC" w:rsidRPr="00AA4EF3" w:rsidRDefault="008462AC" w:rsidP="008462AC">
            <w:pPr>
              <w:rPr>
                <w:sz w:val="24"/>
                <w:szCs w:val="24"/>
              </w:rPr>
            </w:pPr>
            <w:r w:rsidRPr="00AA4EF3">
              <w:rPr>
                <w:sz w:val="24"/>
                <w:szCs w:val="24"/>
              </w:rPr>
              <w:t>6</w:t>
            </w:r>
          </w:p>
        </w:tc>
        <w:tc>
          <w:tcPr>
            <w:tcW w:w="1840" w:type="dxa"/>
          </w:tcPr>
          <w:p w:rsidR="008462AC" w:rsidRPr="00AA4EF3" w:rsidRDefault="008462AC" w:rsidP="008462AC">
            <w:pPr>
              <w:rPr>
                <w:sz w:val="24"/>
                <w:szCs w:val="24"/>
              </w:rPr>
            </w:pPr>
            <w:r w:rsidRPr="00AA4EF3">
              <w:rPr>
                <w:sz w:val="24"/>
                <w:szCs w:val="24"/>
              </w:rPr>
              <w:t>13</w:t>
            </w:r>
          </w:p>
        </w:tc>
      </w:tr>
      <w:tr w:rsidR="008462AC" w:rsidRPr="00AA4EF3" w:rsidTr="008462AC">
        <w:tc>
          <w:tcPr>
            <w:tcW w:w="576" w:type="dxa"/>
          </w:tcPr>
          <w:p w:rsidR="008462AC" w:rsidRPr="00AA4EF3" w:rsidRDefault="008462AC" w:rsidP="008462AC">
            <w:pPr>
              <w:rPr>
                <w:sz w:val="24"/>
                <w:szCs w:val="24"/>
              </w:rPr>
            </w:pPr>
          </w:p>
        </w:tc>
        <w:tc>
          <w:tcPr>
            <w:tcW w:w="3450" w:type="dxa"/>
          </w:tcPr>
          <w:p w:rsidR="008462AC" w:rsidRPr="00AA4EF3" w:rsidRDefault="008462AC" w:rsidP="008462AC">
            <w:pPr>
              <w:rPr>
                <w:sz w:val="24"/>
                <w:szCs w:val="24"/>
              </w:rPr>
            </w:pPr>
            <w:r w:rsidRPr="00AA4EF3">
              <w:rPr>
                <w:sz w:val="24"/>
                <w:szCs w:val="24"/>
              </w:rPr>
              <w:t xml:space="preserve">Итого </w:t>
            </w:r>
          </w:p>
        </w:tc>
        <w:tc>
          <w:tcPr>
            <w:tcW w:w="1733" w:type="dxa"/>
          </w:tcPr>
          <w:p w:rsidR="008462AC" w:rsidRPr="00AA4EF3" w:rsidRDefault="008462AC" w:rsidP="008462AC">
            <w:pPr>
              <w:rPr>
                <w:sz w:val="24"/>
                <w:szCs w:val="24"/>
              </w:rPr>
            </w:pPr>
            <w:r w:rsidRPr="00AA4EF3">
              <w:rPr>
                <w:sz w:val="24"/>
                <w:szCs w:val="24"/>
              </w:rPr>
              <w:t>73</w:t>
            </w:r>
          </w:p>
        </w:tc>
        <w:tc>
          <w:tcPr>
            <w:tcW w:w="1747" w:type="dxa"/>
          </w:tcPr>
          <w:p w:rsidR="008462AC" w:rsidRPr="00AA4EF3" w:rsidRDefault="008462AC" w:rsidP="008462AC">
            <w:pPr>
              <w:rPr>
                <w:sz w:val="24"/>
                <w:szCs w:val="24"/>
              </w:rPr>
            </w:pPr>
            <w:r w:rsidRPr="00AA4EF3">
              <w:rPr>
                <w:sz w:val="24"/>
                <w:szCs w:val="24"/>
              </w:rPr>
              <w:t>143</w:t>
            </w:r>
          </w:p>
        </w:tc>
        <w:tc>
          <w:tcPr>
            <w:tcW w:w="1840" w:type="dxa"/>
          </w:tcPr>
          <w:p w:rsidR="008462AC" w:rsidRPr="00AA4EF3" w:rsidRDefault="008462AC" w:rsidP="008462AC">
            <w:pPr>
              <w:rPr>
                <w:sz w:val="24"/>
                <w:szCs w:val="24"/>
              </w:rPr>
            </w:pPr>
            <w:r w:rsidRPr="00AA4EF3">
              <w:rPr>
                <w:sz w:val="24"/>
                <w:szCs w:val="24"/>
              </w:rPr>
              <w:t>216</w:t>
            </w:r>
          </w:p>
        </w:tc>
      </w:tr>
    </w:tbl>
    <w:p w:rsidR="008462AC" w:rsidRPr="00AA4EF3"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lastRenderedPageBreak/>
        <w:t xml:space="preserve">На одного ребенка до 3-х лет пропущено дней по болезни — 12.8; </w:t>
      </w:r>
    </w:p>
    <w:p w:rsidR="008462AC"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На одного ребенка от 3-х до 7 лет пропущено дней по болезни – 5.</w:t>
      </w:r>
    </w:p>
    <w:p w:rsidR="008462AC" w:rsidRPr="00AA4EF3"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Анализ заболеваемости за 2020 учебный год</w:t>
      </w:r>
    </w:p>
    <w:tbl>
      <w:tblPr>
        <w:tblStyle w:val="110"/>
        <w:tblW w:w="0" w:type="auto"/>
        <w:tblLook w:val="04A0" w:firstRow="1" w:lastRow="0" w:firstColumn="1" w:lastColumn="0" w:noHBand="0" w:noVBand="1"/>
      </w:tblPr>
      <w:tblGrid>
        <w:gridCol w:w="575"/>
        <w:gridCol w:w="3446"/>
        <w:gridCol w:w="1744"/>
        <w:gridCol w:w="1744"/>
        <w:gridCol w:w="1837"/>
      </w:tblGrid>
      <w:tr w:rsidR="008462AC" w:rsidRPr="00AA4EF3" w:rsidTr="008462AC">
        <w:tc>
          <w:tcPr>
            <w:tcW w:w="704" w:type="dxa"/>
          </w:tcPr>
          <w:p w:rsidR="008462AC" w:rsidRPr="00AA4EF3" w:rsidRDefault="008462AC" w:rsidP="008462AC">
            <w:pPr>
              <w:rPr>
                <w:sz w:val="24"/>
                <w:szCs w:val="24"/>
              </w:rPr>
            </w:pPr>
            <w:r w:rsidRPr="00AA4EF3">
              <w:rPr>
                <w:sz w:val="24"/>
                <w:szCs w:val="24"/>
              </w:rPr>
              <w:t>№</w:t>
            </w:r>
          </w:p>
        </w:tc>
        <w:tc>
          <w:tcPr>
            <w:tcW w:w="5155" w:type="dxa"/>
          </w:tcPr>
          <w:p w:rsidR="008462AC" w:rsidRPr="00AA4EF3" w:rsidRDefault="008462AC" w:rsidP="008462AC">
            <w:pPr>
              <w:rPr>
                <w:sz w:val="24"/>
                <w:szCs w:val="24"/>
              </w:rPr>
            </w:pPr>
            <w:r w:rsidRPr="00AA4EF3">
              <w:rPr>
                <w:sz w:val="24"/>
                <w:szCs w:val="24"/>
              </w:rPr>
              <w:t>Наименование заболеваний</w:t>
            </w:r>
          </w:p>
        </w:tc>
        <w:tc>
          <w:tcPr>
            <w:tcW w:w="2900" w:type="dxa"/>
          </w:tcPr>
          <w:p w:rsidR="008462AC" w:rsidRPr="00AA4EF3" w:rsidRDefault="008462AC" w:rsidP="008462AC">
            <w:pPr>
              <w:rPr>
                <w:sz w:val="24"/>
                <w:szCs w:val="24"/>
              </w:rPr>
            </w:pPr>
            <w:r w:rsidRPr="00AA4EF3">
              <w:rPr>
                <w:sz w:val="24"/>
                <w:szCs w:val="24"/>
              </w:rPr>
              <w:t>до 3-х лет</w:t>
            </w:r>
          </w:p>
        </w:tc>
        <w:tc>
          <w:tcPr>
            <w:tcW w:w="2900" w:type="dxa"/>
          </w:tcPr>
          <w:p w:rsidR="008462AC" w:rsidRPr="00AA4EF3" w:rsidRDefault="008462AC" w:rsidP="008462AC">
            <w:pPr>
              <w:rPr>
                <w:sz w:val="24"/>
                <w:szCs w:val="24"/>
              </w:rPr>
            </w:pPr>
            <w:r w:rsidRPr="00AA4EF3">
              <w:rPr>
                <w:sz w:val="24"/>
                <w:szCs w:val="24"/>
              </w:rPr>
              <w:t>до 7 лет</w:t>
            </w:r>
          </w:p>
        </w:tc>
        <w:tc>
          <w:tcPr>
            <w:tcW w:w="2901" w:type="dxa"/>
          </w:tcPr>
          <w:p w:rsidR="008462AC" w:rsidRPr="00AA4EF3" w:rsidRDefault="008462AC" w:rsidP="008462AC">
            <w:pPr>
              <w:rPr>
                <w:sz w:val="24"/>
                <w:szCs w:val="24"/>
              </w:rPr>
            </w:pPr>
            <w:r w:rsidRPr="00AA4EF3">
              <w:rPr>
                <w:sz w:val="24"/>
                <w:szCs w:val="24"/>
              </w:rPr>
              <w:t>всего</w:t>
            </w:r>
          </w:p>
        </w:tc>
      </w:tr>
      <w:tr w:rsidR="008462AC" w:rsidRPr="00AA4EF3" w:rsidTr="008462AC">
        <w:tc>
          <w:tcPr>
            <w:tcW w:w="704" w:type="dxa"/>
          </w:tcPr>
          <w:p w:rsidR="008462AC" w:rsidRPr="00AA4EF3" w:rsidRDefault="008462AC" w:rsidP="008462AC">
            <w:pPr>
              <w:numPr>
                <w:ilvl w:val="0"/>
                <w:numId w:val="17"/>
              </w:numPr>
              <w:contextualSpacing/>
              <w:rPr>
                <w:sz w:val="24"/>
                <w:szCs w:val="24"/>
              </w:rPr>
            </w:pPr>
          </w:p>
        </w:tc>
        <w:tc>
          <w:tcPr>
            <w:tcW w:w="5155" w:type="dxa"/>
          </w:tcPr>
          <w:p w:rsidR="008462AC" w:rsidRPr="00AA4EF3" w:rsidRDefault="008462AC" w:rsidP="008462AC">
            <w:pPr>
              <w:rPr>
                <w:sz w:val="24"/>
                <w:szCs w:val="24"/>
              </w:rPr>
            </w:pPr>
            <w:r w:rsidRPr="00AA4EF3">
              <w:rPr>
                <w:sz w:val="24"/>
                <w:szCs w:val="24"/>
              </w:rPr>
              <w:t>Ангина</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2.</w:t>
            </w:r>
          </w:p>
        </w:tc>
        <w:tc>
          <w:tcPr>
            <w:tcW w:w="5155" w:type="dxa"/>
          </w:tcPr>
          <w:p w:rsidR="008462AC" w:rsidRPr="00AA4EF3" w:rsidRDefault="008462AC" w:rsidP="008462AC">
            <w:pPr>
              <w:rPr>
                <w:sz w:val="24"/>
                <w:szCs w:val="24"/>
              </w:rPr>
            </w:pPr>
            <w:r w:rsidRPr="00AA4EF3">
              <w:rPr>
                <w:sz w:val="24"/>
                <w:szCs w:val="24"/>
              </w:rPr>
              <w:t>Бактериальная дизентерия</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3.</w:t>
            </w:r>
          </w:p>
        </w:tc>
        <w:tc>
          <w:tcPr>
            <w:tcW w:w="5155" w:type="dxa"/>
          </w:tcPr>
          <w:p w:rsidR="008462AC" w:rsidRPr="00AA4EF3" w:rsidRDefault="008462AC" w:rsidP="008462AC">
            <w:pPr>
              <w:rPr>
                <w:sz w:val="24"/>
                <w:szCs w:val="24"/>
              </w:rPr>
            </w:pPr>
            <w:r w:rsidRPr="00AA4EF3">
              <w:rPr>
                <w:sz w:val="24"/>
                <w:szCs w:val="24"/>
              </w:rPr>
              <w:t>Грипп и острые инфекции верхних дыхательных путей</w:t>
            </w:r>
          </w:p>
        </w:tc>
        <w:tc>
          <w:tcPr>
            <w:tcW w:w="2900" w:type="dxa"/>
          </w:tcPr>
          <w:p w:rsidR="008462AC" w:rsidRPr="00AA4EF3" w:rsidRDefault="008462AC" w:rsidP="008462AC">
            <w:pPr>
              <w:rPr>
                <w:sz w:val="24"/>
                <w:szCs w:val="24"/>
              </w:rPr>
            </w:pPr>
            <w:r w:rsidRPr="00AA4EF3">
              <w:rPr>
                <w:sz w:val="24"/>
                <w:szCs w:val="24"/>
              </w:rPr>
              <w:t>145</w:t>
            </w:r>
          </w:p>
        </w:tc>
        <w:tc>
          <w:tcPr>
            <w:tcW w:w="2900" w:type="dxa"/>
          </w:tcPr>
          <w:p w:rsidR="008462AC" w:rsidRPr="00AA4EF3" w:rsidRDefault="008462AC" w:rsidP="008462AC">
            <w:pPr>
              <w:rPr>
                <w:sz w:val="24"/>
                <w:szCs w:val="24"/>
              </w:rPr>
            </w:pPr>
            <w:r w:rsidRPr="00AA4EF3">
              <w:rPr>
                <w:sz w:val="24"/>
                <w:szCs w:val="24"/>
              </w:rPr>
              <w:t>110</w:t>
            </w:r>
          </w:p>
        </w:tc>
        <w:tc>
          <w:tcPr>
            <w:tcW w:w="2901" w:type="dxa"/>
          </w:tcPr>
          <w:p w:rsidR="008462AC" w:rsidRPr="00AA4EF3" w:rsidRDefault="008462AC" w:rsidP="008462AC">
            <w:pPr>
              <w:rPr>
                <w:sz w:val="24"/>
                <w:szCs w:val="24"/>
              </w:rPr>
            </w:pPr>
            <w:r w:rsidRPr="00AA4EF3">
              <w:rPr>
                <w:sz w:val="24"/>
                <w:szCs w:val="24"/>
              </w:rPr>
              <w:t>255</w:t>
            </w:r>
          </w:p>
        </w:tc>
      </w:tr>
      <w:tr w:rsidR="008462AC" w:rsidRPr="00AA4EF3" w:rsidTr="008462AC">
        <w:tc>
          <w:tcPr>
            <w:tcW w:w="704" w:type="dxa"/>
          </w:tcPr>
          <w:p w:rsidR="008462AC" w:rsidRPr="00AA4EF3" w:rsidRDefault="008462AC" w:rsidP="008462AC">
            <w:pPr>
              <w:rPr>
                <w:sz w:val="24"/>
                <w:szCs w:val="24"/>
              </w:rPr>
            </w:pPr>
            <w:r w:rsidRPr="00AA4EF3">
              <w:rPr>
                <w:sz w:val="24"/>
                <w:szCs w:val="24"/>
              </w:rPr>
              <w:t>4.</w:t>
            </w:r>
          </w:p>
        </w:tc>
        <w:tc>
          <w:tcPr>
            <w:tcW w:w="5155" w:type="dxa"/>
          </w:tcPr>
          <w:p w:rsidR="008462AC" w:rsidRPr="00AA4EF3" w:rsidRDefault="008462AC" w:rsidP="008462AC">
            <w:pPr>
              <w:rPr>
                <w:sz w:val="24"/>
                <w:szCs w:val="24"/>
              </w:rPr>
            </w:pPr>
            <w:r w:rsidRPr="00AA4EF3">
              <w:rPr>
                <w:sz w:val="24"/>
                <w:szCs w:val="24"/>
              </w:rPr>
              <w:t xml:space="preserve">Ветряная оспа </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9</w:t>
            </w:r>
          </w:p>
        </w:tc>
        <w:tc>
          <w:tcPr>
            <w:tcW w:w="2901" w:type="dxa"/>
          </w:tcPr>
          <w:p w:rsidR="008462AC" w:rsidRPr="00AA4EF3" w:rsidRDefault="008462AC" w:rsidP="008462AC">
            <w:pPr>
              <w:rPr>
                <w:sz w:val="24"/>
                <w:szCs w:val="24"/>
              </w:rPr>
            </w:pPr>
            <w:r w:rsidRPr="00AA4EF3">
              <w:rPr>
                <w:sz w:val="24"/>
                <w:szCs w:val="24"/>
              </w:rPr>
              <w:t>9</w:t>
            </w:r>
          </w:p>
        </w:tc>
      </w:tr>
      <w:tr w:rsidR="008462AC" w:rsidRPr="00AA4EF3" w:rsidTr="008462AC">
        <w:tc>
          <w:tcPr>
            <w:tcW w:w="704" w:type="dxa"/>
          </w:tcPr>
          <w:p w:rsidR="008462AC" w:rsidRPr="00AA4EF3" w:rsidRDefault="008462AC" w:rsidP="008462AC">
            <w:pPr>
              <w:rPr>
                <w:sz w:val="24"/>
                <w:szCs w:val="24"/>
              </w:rPr>
            </w:pPr>
            <w:r w:rsidRPr="00AA4EF3">
              <w:rPr>
                <w:sz w:val="24"/>
                <w:szCs w:val="24"/>
              </w:rPr>
              <w:t>5.</w:t>
            </w:r>
          </w:p>
        </w:tc>
        <w:tc>
          <w:tcPr>
            <w:tcW w:w="5155" w:type="dxa"/>
          </w:tcPr>
          <w:p w:rsidR="008462AC" w:rsidRPr="00AA4EF3" w:rsidRDefault="008462AC" w:rsidP="008462AC">
            <w:pPr>
              <w:rPr>
                <w:sz w:val="24"/>
                <w:szCs w:val="24"/>
              </w:rPr>
            </w:pPr>
            <w:r w:rsidRPr="00AA4EF3">
              <w:rPr>
                <w:sz w:val="24"/>
                <w:szCs w:val="24"/>
              </w:rPr>
              <w:t>КИНЭ энтериты, колиты</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6.</w:t>
            </w:r>
          </w:p>
        </w:tc>
        <w:tc>
          <w:tcPr>
            <w:tcW w:w="5155" w:type="dxa"/>
          </w:tcPr>
          <w:p w:rsidR="008462AC" w:rsidRPr="00AA4EF3" w:rsidRDefault="008462AC" w:rsidP="008462AC">
            <w:pPr>
              <w:rPr>
                <w:sz w:val="24"/>
                <w:szCs w:val="24"/>
              </w:rPr>
            </w:pPr>
            <w:r w:rsidRPr="00AA4EF3">
              <w:rPr>
                <w:sz w:val="24"/>
                <w:szCs w:val="24"/>
              </w:rPr>
              <w:t>Пневмония</w:t>
            </w:r>
          </w:p>
        </w:tc>
        <w:tc>
          <w:tcPr>
            <w:tcW w:w="2900" w:type="dxa"/>
          </w:tcPr>
          <w:p w:rsidR="008462AC" w:rsidRPr="00AA4EF3" w:rsidRDefault="008462AC" w:rsidP="008462AC">
            <w:pPr>
              <w:rPr>
                <w:sz w:val="24"/>
                <w:szCs w:val="24"/>
              </w:rPr>
            </w:pPr>
            <w:r w:rsidRPr="00AA4EF3">
              <w:rPr>
                <w:sz w:val="24"/>
                <w:szCs w:val="24"/>
              </w:rPr>
              <w:t>3</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3</w:t>
            </w:r>
          </w:p>
        </w:tc>
      </w:tr>
      <w:tr w:rsidR="008462AC" w:rsidRPr="00AA4EF3" w:rsidTr="008462AC">
        <w:tc>
          <w:tcPr>
            <w:tcW w:w="704" w:type="dxa"/>
          </w:tcPr>
          <w:p w:rsidR="008462AC" w:rsidRPr="00AA4EF3" w:rsidRDefault="008462AC" w:rsidP="008462AC">
            <w:pPr>
              <w:rPr>
                <w:sz w:val="24"/>
                <w:szCs w:val="24"/>
              </w:rPr>
            </w:pPr>
            <w:r w:rsidRPr="00AA4EF3">
              <w:rPr>
                <w:sz w:val="24"/>
                <w:szCs w:val="24"/>
              </w:rPr>
              <w:t>7.</w:t>
            </w:r>
          </w:p>
        </w:tc>
        <w:tc>
          <w:tcPr>
            <w:tcW w:w="5155" w:type="dxa"/>
          </w:tcPr>
          <w:p w:rsidR="008462AC" w:rsidRPr="00AA4EF3" w:rsidRDefault="008462AC" w:rsidP="008462AC">
            <w:pPr>
              <w:rPr>
                <w:sz w:val="24"/>
                <w:szCs w:val="24"/>
              </w:rPr>
            </w:pPr>
            <w:r w:rsidRPr="00AA4EF3">
              <w:rPr>
                <w:sz w:val="24"/>
                <w:szCs w:val="24"/>
              </w:rPr>
              <w:t xml:space="preserve">Скарлатина </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8.</w:t>
            </w:r>
          </w:p>
        </w:tc>
        <w:tc>
          <w:tcPr>
            <w:tcW w:w="5155" w:type="dxa"/>
          </w:tcPr>
          <w:p w:rsidR="008462AC" w:rsidRPr="00AA4EF3" w:rsidRDefault="008462AC" w:rsidP="008462AC">
            <w:pPr>
              <w:rPr>
                <w:sz w:val="24"/>
                <w:szCs w:val="24"/>
              </w:rPr>
            </w:pPr>
            <w:r w:rsidRPr="00AA4EF3">
              <w:rPr>
                <w:sz w:val="24"/>
                <w:szCs w:val="24"/>
              </w:rPr>
              <w:t>Несчастные случаи, отравления, травмы</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1</w:t>
            </w:r>
          </w:p>
        </w:tc>
        <w:tc>
          <w:tcPr>
            <w:tcW w:w="2901" w:type="dxa"/>
          </w:tcPr>
          <w:p w:rsidR="008462AC" w:rsidRPr="00AA4EF3" w:rsidRDefault="008462AC" w:rsidP="008462AC">
            <w:pPr>
              <w:rPr>
                <w:sz w:val="24"/>
                <w:szCs w:val="24"/>
              </w:rPr>
            </w:pPr>
            <w:r w:rsidRPr="00AA4EF3">
              <w:rPr>
                <w:sz w:val="24"/>
                <w:szCs w:val="24"/>
              </w:rPr>
              <w:t>1</w:t>
            </w:r>
          </w:p>
        </w:tc>
      </w:tr>
      <w:tr w:rsidR="008462AC" w:rsidRPr="00AA4EF3" w:rsidTr="008462AC">
        <w:tc>
          <w:tcPr>
            <w:tcW w:w="704" w:type="dxa"/>
          </w:tcPr>
          <w:p w:rsidR="008462AC" w:rsidRPr="00AA4EF3" w:rsidRDefault="008462AC" w:rsidP="008462AC">
            <w:pPr>
              <w:rPr>
                <w:sz w:val="24"/>
                <w:szCs w:val="24"/>
              </w:rPr>
            </w:pPr>
            <w:r w:rsidRPr="00AA4EF3">
              <w:rPr>
                <w:sz w:val="24"/>
                <w:szCs w:val="24"/>
              </w:rPr>
              <w:t>9.</w:t>
            </w:r>
          </w:p>
        </w:tc>
        <w:tc>
          <w:tcPr>
            <w:tcW w:w="5155" w:type="dxa"/>
          </w:tcPr>
          <w:p w:rsidR="008462AC" w:rsidRPr="00AA4EF3" w:rsidRDefault="008462AC" w:rsidP="008462AC">
            <w:pPr>
              <w:rPr>
                <w:sz w:val="24"/>
                <w:szCs w:val="24"/>
              </w:rPr>
            </w:pPr>
            <w:r w:rsidRPr="00AA4EF3">
              <w:rPr>
                <w:sz w:val="24"/>
                <w:szCs w:val="24"/>
              </w:rPr>
              <w:t>Прочие заболевания</w:t>
            </w:r>
          </w:p>
        </w:tc>
        <w:tc>
          <w:tcPr>
            <w:tcW w:w="2900" w:type="dxa"/>
          </w:tcPr>
          <w:p w:rsidR="008462AC" w:rsidRPr="00AA4EF3" w:rsidRDefault="008462AC" w:rsidP="008462AC">
            <w:pPr>
              <w:rPr>
                <w:sz w:val="24"/>
                <w:szCs w:val="24"/>
              </w:rPr>
            </w:pPr>
            <w:r w:rsidRPr="00AA4EF3">
              <w:rPr>
                <w:sz w:val="24"/>
                <w:szCs w:val="24"/>
              </w:rPr>
              <w:t>4</w:t>
            </w:r>
          </w:p>
        </w:tc>
        <w:tc>
          <w:tcPr>
            <w:tcW w:w="2900" w:type="dxa"/>
          </w:tcPr>
          <w:p w:rsidR="008462AC" w:rsidRPr="00AA4EF3" w:rsidRDefault="008462AC" w:rsidP="008462AC">
            <w:pPr>
              <w:rPr>
                <w:sz w:val="24"/>
                <w:szCs w:val="24"/>
              </w:rPr>
            </w:pPr>
            <w:r w:rsidRPr="00AA4EF3">
              <w:rPr>
                <w:sz w:val="24"/>
                <w:szCs w:val="24"/>
              </w:rPr>
              <w:t>2</w:t>
            </w:r>
          </w:p>
        </w:tc>
        <w:tc>
          <w:tcPr>
            <w:tcW w:w="2901" w:type="dxa"/>
          </w:tcPr>
          <w:p w:rsidR="008462AC" w:rsidRPr="00AA4EF3" w:rsidRDefault="008462AC" w:rsidP="008462AC">
            <w:pPr>
              <w:rPr>
                <w:sz w:val="24"/>
                <w:szCs w:val="24"/>
              </w:rPr>
            </w:pPr>
            <w:r w:rsidRPr="00AA4EF3">
              <w:rPr>
                <w:sz w:val="24"/>
                <w:szCs w:val="24"/>
              </w:rPr>
              <w:t>6</w:t>
            </w:r>
          </w:p>
        </w:tc>
      </w:tr>
      <w:tr w:rsidR="008462AC" w:rsidRPr="00AA4EF3" w:rsidTr="008462AC">
        <w:tc>
          <w:tcPr>
            <w:tcW w:w="704" w:type="dxa"/>
          </w:tcPr>
          <w:p w:rsidR="008462AC" w:rsidRPr="00AA4EF3" w:rsidRDefault="008462AC" w:rsidP="008462AC">
            <w:pPr>
              <w:rPr>
                <w:sz w:val="24"/>
                <w:szCs w:val="24"/>
              </w:rPr>
            </w:pPr>
          </w:p>
        </w:tc>
        <w:tc>
          <w:tcPr>
            <w:tcW w:w="5155" w:type="dxa"/>
          </w:tcPr>
          <w:p w:rsidR="008462AC" w:rsidRPr="00AA4EF3" w:rsidRDefault="008462AC" w:rsidP="008462AC">
            <w:pPr>
              <w:rPr>
                <w:sz w:val="24"/>
                <w:szCs w:val="24"/>
              </w:rPr>
            </w:pPr>
            <w:r w:rsidRPr="00AA4EF3">
              <w:rPr>
                <w:sz w:val="24"/>
                <w:szCs w:val="24"/>
              </w:rPr>
              <w:t xml:space="preserve">Итого </w:t>
            </w:r>
          </w:p>
        </w:tc>
        <w:tc>
          <w:tcPr>
            <w:tcW w:w="2900" w:type="dxa"/>
          </w:tcPr>
          <w:p w:rsidR="008462AC" w:rsidRPr="00AA4EF3" w:rsidRDefault="008462AC" w:rsidP="008462AC">
            <w:pPr>
              <w:rPr>
                <w:sz w:val="24"/>
                <w:szCs w:val="24"/>
              </w:rPr>
            </w:pPr>
            <w:r w:rsidRPr="00AA4EF3">
              <w:rPr>
                <w:sz w:val="24"/>
                <w:szCs w:val="24"/>
              </w:rPr>
              <w:t>152</w:t>
            </w:r>
          </w:p>
        </w:tc>
        <w:tc>
          <w:tcPr>
            <w:tcW w:w="2900" w:type="dxa"/>
          </w:tcPr>
          <w:p w:rsidR="008462AC" w:rsidRPr="00AA4EF3" w:rsidRDefault="008462AC" w:rsidP="008462AC">
            <w:pPr>
              <w:rPr>
                <w:sz w:val="24"/>
                <w:szCs w:val="24"/>
              </w:rPr>
            </w:pPr>
            <w:r w:rsidRPr="00AA4EF3">
              <w:rPr>
                <w:sz w:val="24"/>
                <w:szCs w:val="24"/>
              </w:rPr>
              <w:t>122</w:t>
            </w:r>
          </w:p>
        </w:tc>
        <w:tc>
          <w:tcPr>
            <w:tcW w:w="2901" w:type="dxa"/>
          </w:tcPr>
          <w:p w:rsidR="008462AC" w:rsidRPr="00AA4EF3" w:rsidRDefault="008462AC" w:rsidP="008462AC">
            <w:pPr>
              <w:rPr>
                <w:sz w:val="24"/>
                <w:szCs w:val="24"/>
              </w:rPr>
            </w:pPr>
            <w:r w:rsidRPr="00AA4EF3">
              <w:rPr>
                <w:sz w:val="24"/>
                <w:szCs w:val="24"/>
              </w:rPr>
              <w:t>274</w:t>
            </w:r>
          </w:p>
        </w:tc>
      </w:tr>
    </w:tbl>
    <w:p w:rsidR="008462AC" w:rsidRPr="00AA4EF3"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 xml:space="preserve">На одного ребенка до 3-х лет пропущено дней по болезни — 19.5; </w:t>
      </w:r>
    </w:p>
    <w:p w:rsidR="008462AC" w:rsidRPr="00AA4EF3"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На одного ребенка от 3-х до 7 лет пропущено дней по болезни – 6.9</w:t>
      </w:r>
    </w:p>
    <w:p w:rsidR="008462AC" w:rsidRPr="00AA4EF3" w:rsidRDefault="008462AC" w:rsidP="008462AC">
      <w:pPr>
        <w:jc w:val="cente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Анализ заболеваемости за 2021 учебный год</w:t>
      </w:r>
    </w:p>
    <w:tbl>
      <w:tblPr>
        <w:tblStyle w:val="110"/>
        <w:tblW w:w="0" w:type="auto"/>
        <w:tblLook w:val="04A0" w:firstRow="1" w:lastRow="0" w:firstColumn="1" w:lastColumn="0" w:noHBand="0" w:noVBand="1"/>
      </w:tblPr>
      <w:tblGrid>
        <w:gridCol w:w="575"/>
        <w:gridCol w:w="3446"/>
        <w:gridCol w:w="1744"/>
        <w:gridCol w:w="1744"/>
        <w:gridCol w:w="1837"/>
      </w:tblGrid>
      <w:tr w:rsidR="008462AC" w:rsidRPr="00AA4EF3" w:rsidTr="008462AC">
        <w:tc>
          <w:tcPr>
            <w:tcW w:w="704" w:type="dxa"/>
          </w:tcPr>
          <w:p w:rsidR="008462AC" w:rsidRPr="00AA4EF3" w:rsidRDefault="008462AC" w:rsidP="008462AC">
            <w:pPr>
              <w:rPr>
                <w:sz w:val="24"/>
                <w:szCs w:val="24"/>
              </w:rPr>
            </w:pPr>
            <w:r w:rsidRPr="00AA4EF3">
              <w:rPr>
                <w:sz w:val="24"/>
                <w:szCs w:val="24"/>
              </w:rPr>
              <w:t>№</w:t>
            </w:r>
          </w:p>
        </w:tc>
        <w:tc>
          <w:tcPr>
            <w:tcW w:w="5155" w:type="dxa"/>
          </w:tcPr>
          <w:p w:rsidR="008462AC" w:rsidRPr="00AA4EF3" w:rsidRDefault="008462AC" w:rsidP="008462AC">
            <w:pPr>
              <w:rPr>
                <w:sz w:val="24"/>
                <w:szCs w:val="24"/>
              </w:rPr>
            </w:pPr>
            <w:r w:rsidRPr="00AA4EF3">
              <w:rPr>
                <w:sz w:val="24"/>
                <w:szCs w:val="24"/>
              </w:rPr>
              <w:t>Наименование заболеваний</w:t>
            </w:r>
          </w:p>
        </w:tc>
        <w:tc>
          <w:tcPr>
            <w:tcW w:w="2900" w:type="dxa"/>
          </w:tcPr>
          <w:p w:rsidR="008462AC" w:rsidRPr="00AA4EF3" w:rsidRDefault="008462AC" w:rsidP="008462AC">
            <w:pPr>
              <w:rPr>
                <w:sz w:val="24"/>
                <w:szCs w:val="24"/>
              </w:rPr>
            </w:pPr>
            <w:r w:rsidRPr="00AA4EF3">
              <w:rPr>
                <w:sz w:val="24"/>
                <w:szCs w:val="24"/>
              </w:rPr>
              <w:t>до 3-х лет</w:t>
            </w:r>
          </w:p>
        </w:tc>
        <w:tc>
          <w:tcPr>
            <w:tcW w:w="2900" w:type="dxa"/>
          </w:tcPr>
          <w:p w:rsidR="008462AC" w:rsidRPr="00AA4EF3" w:rsidRDefault="008462AC" w:rsidP="008462AC">
            <w:pPr>
              <w:rPr>
                <w:sz w:val="24"/>
                <w:szCs w:val="24"/>
              </w:rPr>
            </w:pPr>
            <w:r w:rsidRPr="00AA4EF3">
              <w:rPr>
                <w:sz w:val="24"/>
                <w:szCs w:val="24"/>
              </w:rPr>
              <w:t>до 7 лет</w:t>
            </w:r>
          </w:p>
        </w:tc>
        <w:tc>
          <w:tcPr>
            <w:tcW w:w="2901" w:type="dxa"/>
          </w:tcPr>
          <w:p w:rsidR="008462AC" w:rsidRPr="00AA4EF3" w:rsidRDefault="008462AC" w:rsidP="008462AC">
            <w:pPr>
              <w:rPr>
                <w:sz w:val="24"/>
                <w:szCs w:val="24"/>
              </w:rPr>
            </w:pPr>
            <w:r w:rsidRPr="00AA4EF3">
              <w:rPr>
                <w:sz w:val="24"/>
                <w:szCs w:val="24"/>
              </w:rPr>
              <w:t>всего</w:t>
            </w:r>
          </w:p>
        </w:tc>
      </w:tr>
      <w:tr w:rsidR="008462AC" w:rsidRPr="00AA4EF3" w:rsidTr="008462AC">
        <w:tc>
          <w:tcPr>
            <w:tcW w:w="704" w:type="dxa"/>
          </w:tcPr>
          <w:p w:rsidR="008462AC" w:rsidRPr="00AA4EF3" w:rsidRDefault="008462AC" w:rsidP="008462AC">
            <w:pPr>
              <w:numPr>
                <w:ilvl w:val="0"/>
                <w:numId w:val="17"/>
              </w:numPr>
              <w:contextualSpacing/>
              <w:rPr>
                <w:sz w:val="24"/>
                <w:szCs w:val="24"/>
              </w:rPr>
            </w:pPr>
          </w:p>
        </w:tc>
        <w:tc>
          <w:tcPr>
            <w:tcW w:w="5155" w:type="dxa"/>
          </w:tcPr>
          <w:p w:rsidR="008462AC" w:rsidRPr="00AA4EF3" w:rsidRDefault="008462AC" w:rsidP="008462AC">
            <w:pPr>
              <w:rPr>
                <w:sz w:val="24"/>
                <w:szCs w:val="24"/>
              </w:rPr>
            </w:pPr>
            <w:r w:rsidRPr="00AA4EF3">
              <w:rPr>
                <w:sz w:val="24"/>
                <w:szCs w:val="24"/>
              </w:rPr>
              <w:t>Ангина</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2.</w:t>
            </w:r>
          </w:p>
        </w:tc>
        <w:tc>
          <w:tcPr>
            <w:tcW w:w="5155" w:type="dxa"/>
          </w:tcPr>
          <w:p w:rsidR="008462AC" w:rsidRPr="00AA4EF3" w:rsidRDefault="008462AC" w:rsidP="008462AC">
            <w:pPr>
              <w:rPr>
                <w:sz w:val="24"/>
                <w:szCs w:val="24"/>
              </w:rPr>
            </w:pPr>
            <w:r w:rsidRPr="00AA4EF3">
              <w:rPr>
                <w:sz w:val="24"/>
                <w:szCs w:val="24"/>
              </w:rPr>
              <w:t>Бактериальная дизентерия</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3.</w:t>
            </w:r>
          </w:p>
        </w:tc>
        <w:tc>
          <w:tcPr>
            <w:tcW w:w="5155" w:type="dxa"/>
          </w:tcPr>
          <w:p w:rsidR="008462AC" w:rsidRPr="00AA4EF3" w:rsidRDefault="008462AC" w:rsidP="008462AC">
            <w:pPr>
              <w:rPr>
                <w:sz w:val="24"/>
                <w:szCs w:val="24"/>
              </w:rPr>
            </w:pPr>
            <w:r w:rsidRPr="00AA4EF3">
              <w:rPr>
                <w:sz w:val="24"/>
                <w:szCs w:val="24"/>
              </w:rPr>
              <w:t>Грипп и острые инфекции верхних дыхательных путей</w:t>
            </w:r>
          </w:p>
        </w:tc>
        <w:tc>
          <w:tcPr>
            <w:tcW w:w="2900" w:type="dxa"/>
          </w:tcPr>
          <w:p w:rsidR="008462AC" w:rsidRPr="00AA4EF3" w:rsidRDefault="008462AC" w:rsidP="008462AC">
            <w:pPr>
              <w:rPr>
                <w:sz w:val="24"/>
                <w:szCs w:val="24"/>
              </w:rPr>
            </w:pPr>
            <w:r w:rsidRPr="00AA4EF3">
              <w:rPr>
                <w:sz w:val="24"/>
                <w:szCs w:val="24"/>
              </w:rPr>
              <w:t>157</w:t>
            </w:r>
          </w:p>
        </w:tc>
        <w:tc>
          <w:tcPr>
            <w:tcW w:w="2900" w:type="dxa"/>
          </w:tcPr>
          <w:p w:rsidR="008462AC" w:rsidRPr="00AA4EF3" w:rsidRDefault="008462AC" w:rsidP="008462AC">
            <w:pPr>
              <w:rPr>
                <w:sz w:val="24"/>
                <w:szCs w:val="24"/>
              </w:rPr>
            </w:pPr>
            <w:r w:rsidRPr="00AA4EF3">
              <w:rPr>
                <w:sz w:val="24"/>
                <w:szCs w:val="24"/>
              </w:rPr>
              <w:t>117</w:t>
            </w:r>
          </w:p>
        </w:tc>
        <w:tc>
          <w:tcPr>
            <w:tcW w:w="2901" w:type="dxa"/>
          </w:tcPr>
          <w:p w:rsidR="008462AC" w:rsidRPr="00AA4EF3" w:rsidRDefault="008462AC" w:rsidP="008462AC">
            <w:pPr>
              <w:rPr>
                <w:sz w:val="24"/>
                <w:szCs w:val="24"/>
              </w:rPr>
            </w:pPr>
            <w:r w:rsidRPr="00AA4EF3">
              <w:rPr>
                <w:sz w:val="24"/>
                <w:szCs w:val="24"/>
              </w:rPr>
              <w:t>274</w:t>
            </w:r>
          </w:p>
        </w:tc>
      </w:tr>
      <w:tr w:rsidR="008462AC" w:rsidRPr="00AA4EF3" w:rsidTr="008462AC">
        <w:tc>
          <w:tcPr>
            <w:tcW w:w="704" w:type="dxa"/>
          </w:tcPr>
          <w:p w:rsidR="008462AC" w:rsidRPr="00AA4EF3" w:rsidRDefault="008462AC" w:rsidP="008462AC">
            <w:pPr>
              <w:rPr>
                <w:sz w:val="24"/>
                <w:szCs w:val="24"/>
              </w:rPr>
            </w:pPr>
            <w:r w:rsidRPr="00AA4EF3">
              <w:rPr>
                <w:sz w:val="24"/>
                <w:szCs w:val="24"/>
              </w:rPr>
              <w:t>4.</w:t>
            </w:r>
          </w:p>
        </w:tc>
        <w:tc>
          <w:tcPr>
            <w:tcW w:w="5155" w:type="dxa"/>
          </w:tcPr>
          <w:p w:rsidR="008462AC" w:rsidRPr="00AA4EF3" w:rsidRDefault="008462AC" w:rsidP="008462AC">
            <w:pPr>
              <w:rPr>
                <w:sz w:val="24"/>
                <w:szCs w:val="24"/>
              </w:rPr>
            </w:pPr>
            <w:r w:rsidRPr="00AA4EF3">
              <w:rPr>
                <w:sz w:val="24"/>
                <w:szCs w:val="24"/>
              </w:rPr>
              <w:t xml:space="preserve">Ветряная оспа </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4</w:t>
            </w:r>
          </w:p>
        </w:tc>
        <w:tc>
          <w:tcPr>
            <w:tcW w:w="2901" w:type="dxa"/>
          </w:tcPr>
          <w:p w:rsidR="008462AC" w:rsidRPr="00AA4EF3" w:rsidRDefault="008462AC" w:rsidP="008462AC">
            <w:pPr>
              <w:rPr>
                <w:sz w:val="24"/>
                <w:szCs w:val="24"/>
              </w:rPr>
            </w:pPr>
            <w:r w:rsidRPr="00AA4EF3">
              <w:rPr>
                <w:sz w:val="24"/>
                <w:szCs w:val="24"/>
              </w:rPr>
              <w:t>4</w:t>
            </w:r>
          </w:p>
        </w:tc>
      </w:tr>
      <w:tr w:rsidR="008462AC" w:rsidRPr="00AA4EF3" w:rsidTr="008462AC">
        <w:tc>
          <w:tcPr>
            <w:tcW w:w="704" w:type="dxa"/>
          </w:tcPr>
          <w:p w:rsidR="008462AC" w:rsidRPr="00AA4EF3" w:rsidRDefault="008462AC" w:rsidP="008462AC">
            <w:pPr>
              <w:rPr>
                <w:sz w:val="24"/>
                <w:szCs w:val="24"/>
              </w:rPr>
            </w:pPr>
            <w:r w:rsidRPr="00AA4EF3">
              <w:rPr>
                <w:sz w:val="24"/>
                <w:szCs w:val="24"/>
              </w:rPr>
              <w:t>5.</w:t>
            </w:r>
          </w:p>
        </w:tc>
        <w:tc>
          <w:tcPr>
            <w:tcW w:w="5155" w:type="dxa"/>
          </w:tcPr>
          <w:p w:rsidR="008462AC" w:rsidRPr="00AA4EF3" w:rsidRDefault="008462AC" w:rsidP="008462AC">
            <w:pPr>
              <w:rPr>
                <w:sz w:val="24"/>
                <w:szCs w:val="24"/>
              </w:rPr>
            </w:pPr>
            <w:r w:rsidRPr="00AA4EF3">
              <w:rPr>
                <w:sz w:val="24"/>
                <w:szCs w:val="24"/>
              </w:rPr>
              <w:t>КИНЭ энтериты, колиты</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6.</w:t>
            </w:r>
          </w:p>
        </w:tc>
        <w:tc>
          <w:tcPr>
            <w:tcW w:w="5155" w:type="dxa"/>
          </w:tcPr>
          <w:p w:rsidR="008462AC" w:rsidRPr="00AA4EF3" w:rsidRDefault="008462AC" w:rsidP="008462AC">
            <w:pPr>
              <w:rPr>
                <w:sz w:val="24"/>
                <w:szCs w:val="24"/>
              </w:rPr>
            </w:pPr>
            <w:r w:rsidRPr="00AA4EF3">
              <w:rPr>
                <w:sz w:val="24"/>
                <w:szCs w:val="24"/>
              </w:rPr>
              <w:t>Пневмония</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7.</w:t>
            </w:r>
          </w:p>
        </w:tc>
        <w:tc>
          <w:tcPr>
            <w:tcW w:w="5155" w:type="dxa"/>
          </w:tcPr>
          <w:p w:rsidR="008462AC" w:rsidRPr="00AA4EF3" w:rsidRDefault="008462AC" w:rsidP="008462AC">
            <w:pPr>
              <w:rPr>
                <w:sz w:val="24"/>
                <w:szCs w:val="24"/>
              </w:rPr>
            </w:pPr>
            <w:r w:rsidRPr="00AA4EF3">
              <w:rPr>
                <w:sz w:val="24"/>
                <w:szCs w:val="24"/>
              </w:rPr>
              <w:t xml:space="preserve">Скарлатина </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0</w:t>
            </w:r>
          </w:p>
        </w:tc>
      </w:tr>
      <w:tr w:rsidR="008462AC" w:rsidRPr="00AA4EF3" w:rsidTr="008462AC">
        <w:tc>
          <w:tcPr>
            <w:tcW w:w="704" w:type="dxa"/>
          </w:tcPr>
          <w:p w:rsidR="008462AC" w:rsidRPr="00AA4EF3" w:rsidRDefault="008462AC" w:rsidP="008462AC">
            <w:pPr>
              <w:rPr>
                <w:sz w:val="24"/>
                <w:szCs w:val="24"/>
              </w:rPr>
            </w:pPr>
            <w:r w:rsidRPr="00AA4EF3">
              <w:rPr>
                <w:sz w:val="24"/>
                <w:szCs w:val="24"/>
              </w:rPr>
              <w:t>8.</w:t>
            </w:r>
          </w:p>
        </w:tc>
        <w:tc>
          <w:tcPr>
            <w:tcW w:w="5155" w:type="dxa"/>
          </w:tcPr>
          <w:p w:rsidR="008462AC" w:rsidRPr="00AA4EF3" w:rsidRDefault="008462AC" w:rsidP="008462AC">
            <w:pPr>
              <w:rPr>
                <w:sz w:val="24"/>
                <w:szCs w:val="24"/>
              </w:rPr>
            </w:pPr>
            <w:r w:rsidRPr="00AA4EF3">
              <w:rPr>
                <w:sz w:val="24"/>
                <w:szCs w:val="24"/>
              </w:rPr>
              <w:t>Несчастные случаи, отравления, травмы</w:t>
            </w:r>
          </w:p>
        </w:tc>
        <w:tc>
          <w:tcPr>
            <w:tcW w:w="2900" w:type="dxa"/>
          </w:tcPr>
          <w:p w:rsidR="008462AC" w:rsidRPr="00AA4EF3" w:rsidRDefault="008462AC" w:rsidP="008462AC">
            <w:pPr>
              <w:rPr>
                <w:sz w:val="24"/>
                <w:szCs w:val="24"/>
              </w:rPr>
            </w:pPr>
            <w:r w:rsidRPr="00AA4EF3">
              <w:rPr>
                <w:sz w:val="24"/>
                <w:szCs w:val="24"/>
              </w:rPr>
              <w:t>0</w:t>
            </w:r>
          </w:p>
        </w:tc>
        <w:tc>
          <w:tcPr>
            <w:tcW w:w="2900" w:type="dxa"/>
          </w:tcPr>
          <w:p w:rsidR="008462AC" w:rsidRPr="00AA4EF3" w:rsidRDefault="008462AC" w:rsidP="008462AC">
            <w:pPr>
              <w:rPr>
                <w:sz w:val="24"/>
                <w:szCs w:val="24"/>
              </w:rPr>
            </w:pPr>
            <w:r w:rsidRPr="00AA4EF3">
              <w:rPr>
                <w:sz w:val="24"/>
                <w:szCs w:val="24"/>
              </w:rPr>
              <w:t>0</w:t>
            </w:r>
          </w:p>
        </w:tc>
        <w:tc>
          <w:tcPr>
            <w:tcW w:w="2901" w:type="dxa"/>
          </w:tcPr>
          <w:p w:rsidR="008462AC" w:rsidRPr="00AA4EF3" w:rsidRDefault="008462AC" w:rsidP="008462AC">
            <w:pPr>
              <w:rPr>
                <w:sz w:val="24"/>
                <w:szCs w:val="24"/>
              </w:rPr>
            </w:pPr>
            <w:r w:rsidRPr="00AA4EF3">
              <w:rPr>
                <w:sz w:val="24"/>
                <w:szCs w:val="24"/>
              </w:rPr>
              <w:t>1</w:t>
            </w:r>
          </w:p>
        </w:tc>
      </w:tr>
      <w:tr w:rsidR="008462AC" w:rsidRPr="00AA4EF3" w:rsidTr="008462AC">
        <w:tc>
          <w:tcPr>
            <w:tcW w:w="704" w:type="dxa"/>
          </w:tcPr>
          <w:p w:rsidR="008462AC" w:rsidRPr="00AA4EF3" w:rsidRDefault="008462AC" w:rsidP="008462AC">
            <w:pPr>
              <w:rPr>
                <w:sz w:val="24"/>
                <w:szCs w:val="24"/>
              </w:rPr>
            </w:pPr>
            <w:r w:rsidRPr="00AA4EF3">
              <w:rPr>
                <w:sz w:val="24"/>
                <w:szCs w:val="24"/>
              </w:rPr>
              <w:t>9.</w:t>
            </w:r>
          </w:p>
        </w:tc>
        <w:tc>
          <w:tcPr>
            <w:tcW w:w="5155" w:type="dxa"/>
          </w:tcPr>
          <w:p w:rsidR="008462AC" w:rsidRPr="00AA4EF3" w:rsidRDefault="008462AC" w:rsidP="008462AC">
            <w:pPr>
              <w:rPr>
                <w:sz w:val="24"/>
                <w:szCs w:val="24"/>
              </w:rPr>
            </w:pPr>
            <w:r w:rsidRPr="00AA4EF3">
              <w:rPr>
                <w:sz w:val="24"/>
                <w:szCs w:val="24"/>
              </w:rPr>
              <w:t>Прочие заболевания</w:t>
            </w:r>
          </w:p>
        </w:tc>
        <w:tc>
          <w:tcPr>
            <w:tcW w:w="2900" w:type="dxa"/>
          </w:tcPr>
          <w:p w:rsidR="008462AC" w:rsidRPr="00AA4EF3" w:rsidRDefault="008462AC" w:rsidP="008462AC">
            <w:pPr>
              <w:rPr>
                <w:sz w:val="24"/>
                <w:szCs w:val="24"/>
              </w:rPr>
            </w:pPr>
            <w:r w:rsidRPr="00AA4EF3">
              <w:rPr>
                <w:sz w:val="24"/>
                <w:szCs w:val="24"/>
              </w:rPr>
              <w:t>9</w:t>
            </w:r>
          </w:p>
        </w:tc>
        <w:tc>
          <w:tcPr>
            <w:tcW w:w="2900" w:type="dxa"/>
          </w:tcPr>
          <w:p w:rsidR="008462AC" w:rsidRPr="00AA4EF3" w:rsidRDefault="008462AC" w:rsidP="008462AC">
            <w:pPr>
              <w:rPr>
                <w:sz w:val="24"/>
                <w:szCs w:val="24"/>
              </w:rPr>
            </w:pPr>
            <w:r w:rsidRPr="00AA4EF3">
              <w:rPr>
                <w:sz w:val="24"/>
                <w:szCs w:val="24"/>
              </w:rPr>
              <w:t>13</w:t>
            </w:r>
          </w:p>
        </w:tc>
        <w:tc>
          <w:tcPr>
            <w:tcW w:w="2901" w:type="dxa"/>
          </w:tcPr>
          <w:p w:rsidR="008462AC" w:rsidRPr="00AA4EF3" w:rsidRDefault="008462AC" w:rsidP="008462AC">
            <w:pPr>
              <w:rPr>
                <w:sz w:val="24"/>
                <w:szCs w:val="24"/>
              </w:rPr>
            </w:pPr>
            <w:r w:rsidRPr="00AA4EF3">
              <w:rPr>
                <w:sz w:val="24"/>
                <w:szCs w:val="24"/>
              </w:rPr>
              <w:t>22</w:t>
            </w:r>
          </w:p>
        </w:tc>
      </w:tr>
      <w:tr w:rsidR="008462AC" w:rsidRPr="00AA4EF3" w:rsidTr="008462AC">
        <w:tc>
          <w:tcPr>
            <w:tcW w:w="704" w:type="dxa"/>
          </w:tcPr>
          <w:p w:rsidR="008462AC" w:rsidRPr="00AA4EF3" w:rsidRDefault="008462AC" w:rsidP="008462AC">
            <w:pPr>
              <w:rPr>
                <w:sz w:val="24"/>
                <w:szCs w:val="24"/>
              </w:rPr>
            </w:pPr>
          </w:p>
        </w:tc>
        <w:tc>
          <w:tcPr>
            <w:tcW w:w="5155" w:type="dxa"/>
          </w:tcPr>
          <w:p w:rsidR="008462AC" w:rsidRPr="00AA4EF3" w:rsidRDefault="008462AC" w:rsidP="008462AC">
            <w:pPr>
              <w:rPr>
                <w:sz w:val="24"/>
                <w:szCs w:val="24"/>
              </w:rPr>
            </w:pPr>
            <w:r w:rsidRPr="00AA4EF3">
              <w:rPr>
                <w:sz w:val="24"/>
                <w:szCs w:val="24"/>
              </w:rPr>
              <w:t xml:space="preserve">Итого </w:t>
            </w:r>
          </w:p>
        </w:tc>
        <w:tc>
          <w:tcPr>
            <w:tcW w:w="2900" w:type="dxa"/>
          </w:tcPr>
          <w:p w:rsidR="008462AC" w:rsidRPr="00AA4EF3" w:rsidRDefault="008462AC" w:rsidP="008462AC">
            <w:pPr>
              <w:rPr>
                <w:sz w:val="24"/>
                <w:szCs w:val="24"/>
              </w:rPr>
            </w:pPr>
            <w:r w:rsidRPr="00AA4EF3">
              <w:rPr>
                <w:sz w:val="24"/>
                <w:szCs w:val="24"/>
              </w:rPr>
              <w:t>166</w:t>
            </w:r>
          </w:p>
        </w:tc>
        <w:tc>
          <w:tcPr>
            <w:tcW w:w="2900" w:type="dxa"/>
          </w:tcPr>
          <w:p w:rsidR="008462AC" w:rsidRPr="00AA4EF3" w:rsidRDefault="008462AC" w:rsidP="008462AC">
            <w:pPr>
              <w:rPr>
                <w:sz w:val="24"/>
                <w:szCs w:val="24"/>
              </w:rPr>
            </w:pPr>
            <w:r w:rsidRPr="00AA4EF3">
              <w:rPr>
                <w:sz w:val="24"/>
                <w:szCs w:val="24"/>
              </w:rPr>
              <w:t>134</w:t>
            </w:r>
          </w:p>
        </w:tc>
        <w:tc>
          <w:tcPr>
            <w:tcW w:w="2901" w:type="dxa"/>
          </w:tcPr>
          <w:p w:rsidR="008462AC" w:rsidRPr="00AA4EF3" w:rsidRDefault="008462AC" w:rsidP="008462AC">
            <w:pPr>
              <w:rPr>
                <w:sz w:val="24"/>
                <w:szCs w:val="24"/>
              </w:rPr>
            </w:pPr>
            <w:r w:rsidRPr="00AA4EF3">
              <w:rPr>
                <w:sz w:val="24"/>
                <w:szCs w:val="24"/>
              </w:rPr>
              <w:t>300</w:t>
            </w:r>
          </w:p>
        </w:tc>
      </w:tr>
    </w:tbl>
    <w:p w:rsidR="008462AC" w:rsidRPr="00AA4EF3" w:rsidRDefault="008462AC" w:rsidP="008462AC">
      <w:pPr>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На одного ребенка до 3-х лет пропущено дней по болезни — 23.5; На одного ребенка от 3-х до 7 лет пропущено дней по болезни – 8.2.</w:t>
      </w:r>
    </w:p>
    <w:p w:rsidR="008462AC" w:rsidRPr="00AA4EF3" w:rsidRDefault="008462AC" w:rsidP="008462AC">
      <w:pPr>
        <w:rPr>
          <w:rFonts w:ascii="Times New Roman" w:eastAsia="Times New Roman" w:hAnsi="Times New Roman" w:cs="Times New Roman"/>
          <w:sz w:val="24"/>
          <w:szCs w:val="24"/>
        </w:rPr>
      </w:pPr>
    </w:p>
    <w:p w:rsidR="008462AC" w:rsidRPr="00AA4EF3" w:rsidRDefault="008462AC" w:rsidP="008462AC">
      <w:pPr>
        <w:rPr>
          <w:rFonts w:ascii="Times New Roman" w:eastAsia="Times New Roman" w:hAnsi="Times New Roman" w:cs="Times New Roman"/>
          <w:sz w:val="24"/>
          <w:szCs w:val="24"/>
        </w:rPr>
        <w:sectPr w:rsidR="008462AC" w:rsidRPr="00AA4EF3" w:rsidSect="00713B5C">
          <w:footerReference w:type="default" r:id="rId15"/>
          <w:pgSz w:w="11906" w:h="16838"/>
          <w:pgMar w:top="142" w:right="849" w:bottom="709" w:left="1701" w:header="708" w:footer="708" w:gutter="0"/>
          <w:cols w:space="708"/>
          <w:docGrid w:linePitch="360"/>
        </w:sectPr>
      </w:pPr>
    </w:p>
    <w:p w:rsidR="008076AC" w:rsidRPr="00AA4EF3" w:rsidRDefault="008076AC" w:rsidP="008076AC">
      <w:pPr>
        <w:spacing w:after="0" w:line="276" w:lineRule="auto"/>
        <w:rPr>
          <w:rFonts w:ascii="Times New Roman" w:eastAsia="Times New Roman" w:hAnsi="Times New Roman" w:cs="Times New Roman"/>
          <w:bCs/>
          <w:sz w:val="24"/>
          <w:szCs w:val="24"/>
        </w:rPr>
      </w:pPr>
      <w:r w:rsidRPr="00AA4EF3">
        <w:rPr>
          <w:rFonts w:ascii="Times New Roman" w:eastAsia="Times New Roman" w:hAnsi="Times New Roman" w:cs="Times New Roman"/>
          <w:bCs/>
          <w:sz w:val="24"/>
          <w:szCs w:val="24"/>
        </w:rPr>
        <w:lastRenderedPageBreak/>
        <w:t>Распределение по группам здоровья по результатам медицинского осмотра:</w:t>
      </w:r>
    </w:p>
    <w:p w:rsidR="008076AC" w:rsidRPr="00AA4EF3" w:rsidRDefault="008076AC" w:rsidP="008076AC">
      <w:pPr>
        <w:spacing w:after="0" w:line="276" w:lineRule="auto"/>
        <w:rPr>
          <w:rFonts w:ascii="Times New Roman" w:eastAsia="Times New Roman" w:hAnsi="Times New Roman" w:cs="Times New Roman"/>
          <w:bCs/>
          <w:sz w:val="24"/>
          <w:szCs w:val="24"/>
        </w:rPr>
      </w:pPr>
      <w:r w:rsidRPr="00AA4EF3">
        <w:rPr>
          <w:rFonts w:ascii="Times New Roman" w:eastAsia="Times New Roman" w:hAnsi="Times New Roman" w:cs="Times New Roman"/>
          <w:bCs/>
          <w:sz w:val="24"/>
          <w:szCs w:val="24"/>
        </w:rPr>
        <w:t>Корпус 1</w:t>
      </w:r>
    </w:p>
    <w:tbl>
      <w:tblPr>
        <w:tblStyle w:val="110"/>
        <w:tblW w:w="0" w:type="auto"/>
        <w:tblLook w:val="04A0" w:firstRow="1" w:lastRow="0" w:firstColumn="1" w:lastColumn="0" w:noHBand="0" w:noVBand="1"/>
      </w:tblPr>
      <w:tblGrid>
        <w:gridCol w:w="1557"/>
        <w:gridCol w:w="1557"/>
        <w:gridCol w:w="1557"/>
        <w:gridCol w:w="1558"/>
        <w:gridCol w:w="1558"/>
        <w:gridCol w:w="1558"/>
      </w:tblGrid>
      <w:tr w:rsidR="008076AC" w:rsidRPr="00AA4EF3" w:rsidTr="00520E61">
        <w:tc>
          <w:tcPr>
            <w:tcW w:w="1557" w:type="dxa"/>
          </w:tcPr>
          <w:p w:rsidR="008076AC" w:rsidRPr="00AA4EF3" w:rsidRDefault="008076AC" w:rsidP="00520E61">
            <w:pPr>
              <w:spacing w:line="276" w:lineRule="auto"/>
              <w:rPr>
                <w:bCs/>
                <w:sz w:val="24"/>
                <w:szCs w:val="24"/>
              </w:rPr>
            </w:pPr>
            <w:r w:rsidRPr="00AA4EF3">
              <w:rPr>
                <w:bCs/>
                <w:sz w:val="24"/>
                <w:szCs w:val="24"/>
              </w:rPr>
              <w:t>Уч. год</w:t>
            </w:r>
          </w:p>
        </w:tc>
        <w:tc>
          <w:tcPr>
            <w:tcW w:w="1557" w:type="dxa"/>
          </w:tcPr>
          <w:p w:rsidR="008076AC" w:rsidRPr="00AA4EF3" w:rsidRDefault="008076AC" w:rsidP="00520E61">
            <w:pPr>
              <w:spacing w:line="276" w:lineRule="auto"/>
              <w:rPr>
                <w:bCs/>
                <w:sz w:val="24"/>
                <w:szCs w:val="24"/>
              </w:rPr>
            </w:pPr>
            <w:r w:rsidRPr="00AA4EF3">
              <w:rPr>
                <w:bCs/>
                <w:sz w:val="24"/>
                <w:szCs w:val="24"/>
              </w:rPr>
              <w:t>1 группа здоровья</w:t>
            </w:r>
          </w:p>
        </w:tc>
        <w:tc>
          <w:tcPr>
            <w:tcW w:w="1557" w:type="dxa"/>
          </w:tcPr>
          <w:p w:rsidR="008076AC" w:rsidRPr="00AA4EF3" w:rsidRDefault="008076AC" w:rsidP="00520E61">
            <w:pPr>
              <w:spacing w:line="276" w:lineRule="auto"/>
              <w:rPr>
                <w:bCs/>
                <w:sz w:val="24"/>
                <w:szCs w:val="24"/>
              </w:rPr>
            </w:pPr>
            <w:r w:rsidRPr="00AA4EF3">
              <w:rPr>
                <w:bCs/>
                <w:sz w:val="24"/>
                <w:szCs w:val="24"/>
              </w:rPr>
              <w:t>2 группа здоровья</w:t>
            </w:r>
          </w:p>
        </w:tc>
        <w:tc>
          <w:tcPr>
            <w:tcW w:w="1558" w:type="dxa"/>
          </w:tcPr>
          <w:p w:rsidR="008076AC" w:rsidRPr="00AA4EF3" w:rsidRDefault="008076AC" w:rsidP="00520E61">
            <w:pPr>
              <w:spacing w:line="276" w:lineRule="auto"/>
              <w:rPr>
                <w:bCs/>
                <w:sz w:val="24"/>
                <w:szCs w:val="24"/>
              </w:rPr>
            </w:pPr>
            <w:r w:rsidRPr="00AA4EF3">
              <w:rPr>
                <w:bCs/>
                <w:sz w:val="24"/>
                <w:szCs w:val="24"/>
              </w:rPr>
              <w:t>3 группа здоровья</w:t>
            </w:r>
          </w:p>
        </w:tc>
        <w:tc>
          <w:tcPr>
            <w:tcW w:w="1558" w:type="dxa"/>
          </w:tcPr>
          <w:p w:rsidR="008076AC" w:rsidRPr="00AA4EF3" w:rsidRDefault="008076AC" w:rsidP="00520E61">
            <w:pPr>
              <w:spacing w:line="276" w:lineRule="auto"/>
              <w:rPr>
                <w:bCs/>
                <w:sz w:val="24"/>
                <w:szCs w:val="24"/>
              </w:rPr>
            </w:pPr>
            <w:r w:rsidRPr="00AA4EF3">
              <w:rPr>
                <w:bCs/>
                <w:sz w:val="24"/>
                <w:szCs w:val="24"/>
              </w:rPr>
              <w:t>4 группа здоровья</w:t>
            </w:r>
          </w:p>
        </w:tc>
        <w:tc>
          <w:tcPr>
            <w:tcW w:w="1558" w:type="dxa"/>
          </w:tcPr>
          <w:p w:rsidR="008076AC" w:rsidRPr="00AA4EF3" w:rsidRDefault="008076AC" w:rsidP="00520E61">
            <w:pPr>
              <w:spacing w:line="276" w:lineRule="auto"/>
              <w:rPr>
                <w:bCs/>
                <w:sz w:val="24"/>
                <w:szCs w:val="24"/>
              </w:rPr>
            </w:pPr>
            <w:r w:rsidRPr="00AA4EF3">
              <w:rPr>
                <w:bCs/>
                <w:sz w:val="24"/>
                <w:szCs w:val="24"/>
              </w:rPr>
              <w:t>Всего</w:t>
            </w:r>
          </w:p>
        </w:tc>
      </w:tr>
      <w:tr w:rsidR="008076AC" w:rsidRPr="00AA4EF3" w:rsidTr="00520E61">
        <w:tc>
          <w:tcPr>
            <w:tcW w:w="1557" w:type="dxa"/>
          </w:tcPr>
          <w:p w:rsidR="008076AC" w:rsidRPr="00AA4EF3" w:rsidRDefault="008076AC" w:rsidP="00520E61">
            <w:pPr>
              <w:spacing w:line="276" w:lineRule="auto"/>
              <w:rPr>
                <w:bCs/>
                <w:sz w:val="24"/>
                <w:szCs w:val="24"/>
              </w:rPr>
            </w:pPr>
            <w:r w:rsidRPr="00AA4EF3">
              <w:rPr>
                <w:bCs/>
                <w:sz w:val="24"/>
                <w:szCs w:val="24"/>
              </w:rPr>
              <w:t>2021</w:t>
            </w:r>
          </w:p>
        </w:tc>
        <w:tc>
          <w:tcPr>
            <w:tcW w:w="1557" w:type="dxa"/>
          </w:tcPr>
          <w:p w:rsidR="008076AC" w:rsidRPr="00AA4EF3" w:rsidRDefault="008076AC" w:rsidP="00520E61">
            <w:pPr>
              <w:spacing w:line="276" w:lineRule="auto"/>
              <w:rPr>
                <w:bCs/>
                <w:sz w:val="24"/>
                <w:szCs w:val="24"/>
              </w:rPr>
            </w:pPr>
            <w:r w:rsidRPr="00AA4EF3">
              <w:rPr>
                <w:bCs/>
                <w:sz w:val="24"/>
                <w:szCs w:val="24"/>
              </w:rPr>
              <w:t>84</w:t>
            </w:r>
          </w:p>
        </w:tc>
        <w:tc>
          <w:tcPr>
            <w:tcW w:w="1557" w:type="dxa"/>
          </w:tcPr>
          <w:p w:rsidR="008076AC" w:rsidRPr="00AA4EF3" w:rsidRDefault="008076AC" w:rsidP="00520E61">
            <w:pPr>
              <w:spacing w:line="276" w:lineRule="auto"/>
              <w:rPr>
                <w:bCs/>
                <w:sz w:val="24"/>
                <w:szCs w:val="24"/>
              </w:rPr>
            </w:pPr>
            <w:r w:rsidRPr="00AA4EF3">
              <w:rPr>
                <w:bCs/>
                <w:sz w:val="24"/>
                <w:szCs w:val="24"/>
              </w:rPr>
              <w:t>50</w:t>
            </w:r>
          </w:p>
        </w:tc>
        <w:tc>
          <w:tcPr>
            <w:tcW w:w="1558" w:type="dxa"/>
          </w:tcPr>
          <w:p w:rsidR="008076AC" w:rsidRPr="00AA4EF3" w:rsidRDefault="008076AC" w:rsidP="00520E61">
            <w:pPr>
              <w:spacing w:line="276" w:lineRule="auto"/>
              <w:rPr>
                <w:bCs/>
                <w:sz w:val="24"/>
                <w:szCs w:val="24"/>
              </w:rPr>
            </w:pPr>
            <w:r w:rsidRPr="00AA4EF3">
              <w:rPr>
                <w:bCs/>
                <w:sz w:val="24"/>
                <w:szCs w:val="24"/>
              </w:rPr>
              <w:t>2</w:t>
            </w:r>
          </w:p>
        </w:tc>
        <w:tc>
          <w:tcPr>
            <w:tcW w:w="1558" w:type="dxa"/>
          </w:tcPr>
          <w:p w:rsidR="008076AC" w:rsidRPr="00AA4EF3" w:rsidRDefault="008076AC" w:rsidP="00520E61">
            <w:pPr>
              <w:spacing w:line="276" w:lineRule="auto"/>
              <w:rPr>
                <w:bCs/>
                <w:sz w:val="24"/>
                <w:szCs w:val="24"/>
              </w:rPr>
            </w:pPr>
            <w:r w:rsidRPr="00AA4EF3">
              <w:rPr>
                <w:bCs/>
                <w:sz w:val="24"/>
                <w:szCs w:val="24"/>
              </w:rPr>
              <w:t>0</w:t>
            </w:r>
          </w:p>
        </w:tc>
        <w:tc>
          <w:tcPr>
            <w:tcW w:w="1558" w:type="dxa"/>
          </w:tcPr>
          <w:p w:rsidR="008076AC" w:rsidRPr="00AA4EF3" w:rsidRDefault="008076AC" w:rsidP="00520E61">
            <w:pPr>
              <w:spacing w:line="276" w:lineRule="auto"/>
              <w:rPr>
                <w:bCs/>
                <w:sz w:val="24"/>
                <w:szCs w:val="24"/>
              </w:rPr>
            </w:pPr>
            <w:r w:rsidRPr="00AA4EF3">
              <w:rPr>
                <w:bCs/>
                <w:sz w:val="24"/>
                <w:szCs w:val="24"/>
              </w:rPr>
              <w:t>136</w:t>
            </w:r>
          </w:p>
        </w:tc>
      </w:tr>
    </w:tbl>
    <w:p w:rsidR="008076AC" w:rsidRPr="00AA4EF3" w:rsidRDefault="008076AC" w:rsidP="008076AC">
      <w:pPr>
        <w:spacing w:after="0" w:line="276" w:lineRule="auto"/>
        <w:rPr>
          <w:rFonts w:ascii="Times New Roman" w:eastAsia="Times New Roman" w:hAnsi="Times New Roman" w:cs="Times New Roman"/>
          <w:bCs/>
          <w:sz w:val="24"/>
          <w:szCs w:val="24"/>
        </w:rPr>
      </w:pPr>
    </w:p>
    <w:p w:rsidR="008076AC" w:rsidRPr="00AA4EF3" w:rsidRDefault="008076AC" w:rsidP="008076AC">
      <w:pPr>
        <w:spacing w:after="0" w:line="276" w:lineRule="auto"/>
        <w:rPr>
          <w:rFonts w:ascii="Times New Roman" w:eastAsia="Times New Roman" w:hAnsi="Times New Roman" w:cs="Times New Roman"/>
          <w:bCs/>
          <w:sz w:val="24"/>
          <w:szCs w:val="24"/>
        </w:rPr>
      </w:pPr>
      <w:r w:rsidRPr="00AA4EF3">
        <w:rPr>
          <w:rFonts w:ascii="Times New Roman" w:eastAsia="Times New Roman" w:hAnsi="Times New Roman" w:cs="Times New Roman"/>
          <w:bCs/>
          <w:sz w:val="24"/>
          <w:szCs w:val="24"/>
        </w:rPr>
        <w:t>Корпус 2</w:t>
      </w:r>
    </w:p>
    <w:tbl>
      <w:tblPr>
        <w:tblStyle w:val="110"/>
        <w:tblW w:w="0" w:type="auto"/>
        <w:tblLook w:val="04A0" w:firstRow="1" w:lastRow="0" w:firstColumn="1" w:lastColumn="0" w:noHBand="0" w:noVBand="1"/>
      </w:tblPr>
      <w:tblGrid>
        <w:gridCol w:w="1263"/>
        <w:gridCol w:w="1411"/>
        <w:gridCol w:w="1411"/>
        <w:gridCol w:w="1411"/>
        <w:gridCol w:w="1411"/>
        <w:gridCol w:w="1303"/>
      </w:tblGrid>
      <w:tr w:rsidR="008076AC" w:rsidRPr="00AA4EF3" w:rsidTr="008076AC">
        <w:tc>
          <w:tcPr>
            <w:tcW w:w="1263" w:type="dxa"/>
          </w:tcPr>
          <w:p w:rsidR="008076AC" w:rsidRPr="00AA4EF3" w:rsidRDefault="008076AC" w:rsidP="00520E61">
            <w:pPr>
              <w:spacing w:line="276" w:lineRule="auto"/>
              <w:rPr>
                <w:bCs/>
                <w:sz w:val="24"/>
                <w:szCs w:val="24"/>
              </w:rPr>
            </w:pPr>
            <w:r w:rsidRPr="00AA4EF3">
              <w:rPr>
                <w:bCs/>
                <w:sz w:val="24"/>
                <w:szCs w:val="24"/>
              </w:rPr>
              <w:t>Уч. год</w:t>
            </w:r>
          </w:p>
        </w:tc>
        <w:tc>
          <w:tcPr>
            <w:tcW w:w="1411" w:type="dxa"/>
          </w:tcPr>
          <w:p w:rsidR="008076AC" w:rsidRPr="00AA4EF3" w:rsidRDefault="008076AC" w:rsidP="00520E61">
            <w:pPr>
              <w:spacing w:line="276" w:lineRule="auto"/>
              <w:rPr>
                <w:bCs/>
                <w:sz w:val="24"/>
                <w:szCs w:val="24"/>
              </w:rPr>
            </w:pPr>
            <w:r w:rsidRPr="00AA4EF3">
              <w:rPr>
                <w:bCs/>
                <w:sz w:val="24"/>
                <w:szCs w:val="24"/>
              </w:rPr>
              <w:t>1 группа здоровья</w:t>
            </w:r>
          </w:p>
        </w:tc>
        <w:tc>
          <w:tcPr>
            <w:tcW w:w="1411" w:type="dxa"/>
          </w:tcPr>
          <w:p w:rsidR="008076AC" w:rsidRPr="00AA4EF3" w:rsidRDefault="008076AC" w:rsidP="00520E61">
            <w:pPr>
              <w:spacing w:line="276" w:lineRule="auto"/>
              <w:rPr>
                <w:bCs/>
                <w:sz w:val="24"/>
                <w:szCs w:val="24"/>
              </w:rPr>
            </w:pPr>
            <w:r w:rsidRPr="00AA4EF3">
              <w:rPr>
                <w:bCs/>
                <w:sz w:val="24"/>
                <w:szCs w:val="24"/>
              </w:rPr>
              <w:t>2 группа здоровья</w:t>
            </w:r>
          </w:p>
        </w:tc>
        <w:tc>
          <w:tcPr>
            <w:tcW w:w="1411" w:type="dxa"/>
          </w:tcPr>
          <w:p w:rsidR="008076AC" w:rsidRPr="00AA4EF3" w:rsidRDefault="008076AC" w:rsidP="00520E61">
            <w:pPr>
              <w:spacing w:line="276" w:lineRule="auto"/>
              <w:rPr>
                <w:bCs/>
                <w:sz w:val="24"/>
                <w:szCs w:val="24"/>
              </w:rPr>
            </w:pPr>
            <w:r w:rsidRPr="00AA4EF3">
              <w:rPr>
                <w:bCs/>
                <w:sz w:val="24"/>
                <w:szCs w:val="24"/>
              </w:rPr>
              <w:t>3 группа здоровья</w:t>
            </w:r>
          </w:p>
        </w:tc>
        <w:tc>
          <w:tcPr>
            <w:tcW w:w="1411" w:type="dxa"/>
          </w:tcPr>
          <w:p w:rsidR="008076AC" w:rsidRPr="00AA4EF3" w:rsidRDefault="008076AC" w:rsidP="00520E61">
            <w:pPr>
              <w:spacing w:line="276" w:lineRule="auto"/>
              <w:rPr>
                <w:bCs/>
                <w:sz w:val="24"/>
                <w:szCs w:val="24"/>
              </w:rPr>
            </w:pPr>
            <w:r w:rsidRPr="00AA4EF3">
              <w:rPr>
                <w:bCs/>
                <w:sz w:val="24"/>
                <w:szCs w:val="24"/>
              </w:rPr>
              <w:t>4 группа здоровья</w:t>
            </w:r>
          </w:p>
        </w:tc>
        <w:tc>
          <w:tcPr>
            <w:tcW w:w="1303" w:type="dxa"/>
          </w:tcPr>
          <w:p w:rsidR="008076AC" w:rsidRPr="00AA4EF3" w:rsidRDefault="008076AC" w:rsidP="00520E61">
            <w:pPr>
              <w:spacing w:line="276" w:lineRule="auto"/>
              <w:rPr>
                <w:bCs/>
                <w:sz w:val="24"/>
                <w:szCs w:val="24"/>
              </w:rPr>
            </w:pPr>
            <w:r w:rsidRPr="00AA4EF3">
              <w:rPr>
                <w:bCs/>
                <w:sz w:val="24"/>
                <w:szCs w:val="24"/>
              </w:rPr>
              <w:t>Всего</w:t>
            </w:r>
          </w:p>
        </w:tc>
      </w:tr>
      <w:tr w:rsidR="008076AC" w:rsidRPr="00AA4EF3" w:rsidTr="008076AC">
        <w:tc>
          <w:tcPr>
            <w:tcW w:w="1263" w:type="dxa"/>
          </w:tcPr>
          <w:p w:rsidR="008076AC" w:rsidRPr="00AA4EF3" w:rsidRDefault="008076AC" w:rsidP="00520E61">
            <w:pPr>
              <w:spacing w:line="276" w:lineRule="auto"/>
              <w:rPr>
                <w:bCs/>
                <w:sz w:val="24"/>
                <w:szCs w:val="24"/>
              </w:rPr>
            </w:pPr>
            <w:r w:rsidRPr="00AA4EF3">
              <w:rPr>
                <w:bCs/>
                <w:sz w:val="24"/>
                <w:szCs w:val="24"/>
              </w:rPr>
              <w:t>2021</w:t>
            </w:r>
          </w:p>
        </w:tc>
        <w:tc>
          <w:tcPr>
            <w:tcW w:w="1411" w:type="dxa"/>
          </w:tcPr>
          <w:p w:rsidR="008076AC" w:rsidRPr="00AA4EF3" w:rsidRDefault="008076AC" w:rsidP="00520E61">
            <w:pPr>
              <w:spacing w:line="276" w:lineRule="auto"/>
              <w:rPr>
                <w:bCs/>
                <w:sz w:val="24"/>
                <w:szCs w:val="24"/>
              </w:rPr>
            </w:pPr>
            <w:r w:rsidRPr="00AA4EF3">
              <w:rPr>
                <w:bCs/>
                <w:sz w:val="24"/>
                <w:szCs w:val="24"/>
              </w:rPr>
              <w:t>48</w:t>
            </w:r>
          </w:p>
        </w:tc>
        <w:tc>
          <w:tcPr>
            <w:tcW w:w="1411" w:type="dxa"/>
          </w:tcPr>
          <w:p w:rsidR="008076AC" w:rsidRPr="00AA4EF3" w:rsidRDefault="008076AC" w:rsidP="00520E61">
            <w:pPr>
              <w:spacing w:line="276" w:lineRule="auto"/>
              <w:rPr>
                <w:bCs/>
                <w:sz w:val="24"/>
                <w:szCs w:val="24"/>
              </w:rPr>
            </w:pPr>
            <w:r w:rsidRPr="00AA4EF3">
              <w:rPr>
                <w:bCs/>
                <w:sz w:val="24"/>
                <w:szCs w:val="24"/>
              </w:rPr>
              <w:t>32</w:t>
            </w:r>
          </w:p>
        </w:tc>
        <w:tc>
          <w:tcPr>
            <w:tcW w:w="1411" w:type="dxa"/>
          </w:tcPr>
          <w:p w:rsidR="008076AC" w:rsidRPr="00AA4EF3" w:rsidRDefault="008076AC" w:rsidP="00520E61">
            <w:pPr>
              <w:spacing w:line="276" w:lineRule="auto"/>
              <w:rPr>
                <w:bCs/>
                <w:sz w:val="24"/>
                <w:szCs w:val="24"/>
              </w:rPr>
            </w:pPr>
            <w:r w:rsidRPr="00AA4EF3">
              <w:rPr>
                <w:bCs/>
                <w:sz w:val="24"/>
                <w:szCs w:val="24"/>
              </w:rPr>
              <w:t>3</w:t>
            </w:r>
          </w:p>
        </w:tc>
        <w:tc>
          <w:tcPr>
            <w:tcW w:w="1411" w:type="dxa"/>
          </w:tcPr>
          <w:p w:rsidR="008076AC" w:rsidRPr="00AA4EF3" w:rsidRDefault="008076AC" w:rsidP="00520E61">
            <w:pPr>
              <w:spacing w:line="276" w:lineRule="auto"/>
              <w:rPr>
                <w:bCs/>
                <w:sz w:val="24"/>
                <w:szCs w:val="24"/>
              </w:rPr>
            </w:pPr>
            <w:r w:rsidRPr="00AA4EF3">
              <w:rPr>
                <w:bCs/>
                <w:sz w:val="24"/>
                <w:szCs w:val="24"/>
              </w:rPr>
              <w:t>0</w:t>
            </w:r>
          </w:p>
        </w:tc>
        <w:tc>
          <w:tcPr>
            <w:tcW w:w="1303" w:type="dxa"/>
          </w:tcPr>
          <w:p w:rsidR="008076AC" w:rsidRPr="00AA4EF3" w:rsidRDefault="008076AC" w:rsidP="00520E61">
            <w:pPr>
              <w:spacing w:line="276" w:lineRule="auto"/>
              <w:rPr>
                <w:bCs/>
                <w:sz w:val="24"/>
                <w:szCs w:val="24"/>
              </w:rPr>
            </w:pPr>
            <w:r w:rsidRPr="00AA4EF3">
              <w:rPr>
                <w:bCs/>
                <w:sz w:val="24"/>
                <w:szCs w:val="24"/>
              </w:rPr>
              <w:t>83</w:t>
            </w:r>
          </w:p>
        </w:tc>
      </w:tr>
    </w:tbl>
    <w:p w:rsidR="008076AC" w:rsidRPr="00AA4EF3" w:rsidRDefault="008076AC" w:rsidP="008076AC">
      <w:pPr>
        <w:spacing w:after="150" w:line="255" w:lineRule="atLeast"/>
        <w:rPr>
          <w:rFonts w:ascii="Times New Roman" w:eastAsia="Times New Roman" w:hAnsi="Times New Roman" w:cs="Times New Roman"/>
          <w:b/>
          <w:sz w:val="24"/>
          <w:szCs w:val="24"/>
        </w:rPr>
      </w:pPr>
    </w:p>
    <w:p w:rsidR="008076AC" w:rsidRPr="00AA4EF3" w:rsidRDefault="008076AC" w:rsidP="008076AC">
      <w:pPr>
        <w:spacing w:after="150" w:line="255" w:lineRule="atLeast"/>
        <w:rPr>
          <w:rFonts w:ascii="Times New Roman" w:eastAsia="Times New Roman" w:hAnsi="Times New Roman" w:cs="Times New Roman"/>
          <w:sz w:val="24"/>
          <w:szCs w:val="24"/>
          <w:lang w:eastAsia="ru-RU"/>
        </w:rPr>
      </w:pPr>
      <w:r w:rsidRPr="00AA4EF3">
        <w:rPr>
          <w:rFonts w:ascii="Times New Roman" w:eastAsia="Times New Roman" w:hAnsi="Times New Roman" w:cs="Times New Roman"/>
          <w:b/>
          <w:sz w:val="24"/>
          <w:szCs w:val="24"/>
        </w:rPr>
        <w:t>Вывод:</w:t>
      </w:r>
      <w:r w:rsidR="008462AC">
        <w:rPr>
          <w:rFonts w:ascii="Times New Roman" w:eastAsia="Times New Roman" w:hAnsi="Times New Roman" w:cs="Times New Roman"/>
          <w:sz w:val="24"/>
          <w:szCs w:val="24"/>
        </w:rPr>
        <w:t xml:space="preserve"> Дети в Учреждении </w:t>
      </w:r>
      <w:r w:rsidRPr="00AA4EF3">
        <w:rPr>
          <w:rFonts w:ascii="Times New Roman" w:eastAsia="Times New Roman" w:hAnsi="Times New Roman" w:cs="Times New Roman"/>
          <w:sz w:val="24"/>
          <w:szCs w:val="24"/>
        </w:rPr>
        <w:t>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За 2021 год в сравнении с 2020 годом увеличились показатели пропущенных дней по болезни до 3 лет на</w:t>
      </w:r>
      <w:r w:rsidRPr="00AA4EF3">
        <w:rPr>
          <w:rFonts w:ascii="Times New Roman" w:eastAsia="Times New Roman" w:hAnsi="Times New Roman" w:cs="Times New Roman"/>
          <w:color w:val="FF0000"/>
          <w:sz w:val="24"/>
          <w:szCs w:val="24"/>
        </w:rPr>
        <w:t xml:space="preserve"> </w:t>
      </w:r>
      <w:r w:rsidRPr="00AA4EF3">
        <w:rPr>
          <w:rFonts w:ascii="Times New Roman" w:eastAsia="Times New Roman" w:hAnsi="Times New Roman" w:cs="Times New Roman"/>
          <w:sz w:val="24"/>
          <w:szCs w:val="24"/>
        </w:rPr>
        <w:t xml:space="preserve">14 дней, от 3 до 7 лет на 12 дней- в связи с увеличением количества маленьких детей и карантинных мероприятий по </w:t>
      </w:r>
      <w:r w:rsidRPr="00AA4EF3">
        <w:rPr>
          <w:rFonts w:ascii="Times New Roman" w:eastAsia="Times New Roman" w:hAnsi="Times New Roman" w:cs="Times New Roman"/>
          <w:sz w:val="24"/>
          <w:szCs w:val="24"/>
          <w:lang w:val="en-US"/>
        </w:rPr>
        <w:t>COVID</w:t>
      </w:r>
      <w:r w:rsidRPr="00AA4EF3">
        <w:rPr>
          <w:rFonts w:ascii="Times New Roman" w:eastAsia="Times New Roman" w:hAnsi="Times New Roman" w:cs="Times New Roman"/>
          <w:sz w:val="24"/>
          <w:szCs w:val="24"/>
        </w:rPr>
        <w:t>-19.</w:t>
      </w:r>
      <w:r w:rsidRPr="00AA4EF3">
        <w:rPr>
          <w:rFonts w:ascii="Times New Roman" w:eastAsia="Times New Roman" w:hAnsi="Times New Roman" w:cs="Times New Roman"/>
          <w:sz w:val="24"/>
          <w:szCs w:val="24"/>
          <w:lang w:eastAsia="ru-RU"/>
        </w:rPr>
        <w:t xml:space="preserve"> Чтобы не допустить распространения коронавирусной инфекции, администрация Учреждения в 2021 году продолжила соблюдать ограничительные и профилактические меры в соответствии с </w:t>
      </w:r>
      <w:hyperlink r:id="rId16" w:anchor="/document/99/565231806/" w:tgtFrame="_self" w:history="1">
        <w:r w:rsidRPr="00AA4EF3">
          <w:rPr>
            <w:rFonts w:ascii="Times New Roman" w:eastAsia="Times New Roman" w:hAnsi="Times New Roman" w:cs="Times New Roman"/>
            <w:color w:val="01745C"/>
            <w:sz w:val="24"/>
            <w:szCs w:val="24"/>
            <w:lang w:eastAsia="ru-RU"/>
          </w:rPr>
          <w:t>СП 3.1/2.4.3598-20</w:t>
        </w:r>
      </w:hyperlink>
      <w:r w:rsidRPr="00AA4EF3">
        <w:rPr>
          <w:rFonts w:ascii="Times New Roman" w:eastAsia="Times New Roman" w:hAnsi="Times New Roman" w:cs="Times New Roman"/>
          <w:sz w:val="24"/>
          <w:szCs w:val="24"/>
          <w:lang w:eastAsia="ru-RU"/>
        </w:rPr>
        <w:t>:</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Учреждение уведомляет территориальный орган Роспотребнадзора;</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еженедельную генеральную уборку с применением дезинфицирующих средств, разведенных в концентрациях по вирусному режиму;</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ежедневную влажную уборку с обработкой всех контактных поверхностей, игрушек и оборудования дезинфицирующими средствами;</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дезинфекцию посуды, столовых приборов после каждого использования;</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использование бактерицидных установок в групповых комнатах;</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частое проветривание групповых комнат в отсутствие воспитанников;</w:t>
      </w:r>
    </w:p>
    <w:p w:rsidR="008076AC" w:rsidRPr="00AA4EF3" w:rsidRDefault="008076AC" w:rsidP="008076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проведение всех занятий в помещениях групповой ячейки или на открытом воздухе отдельно от других групп;</w:t>
      </w:r>
    </w:p>
    <w:p w:rsidR="008076AC" w:rsidRPr="00AA4EF3" w:rsidRDefault="008076AC" w:rsidP="00C33CAC">
      <w:pPr>
        <w:numPr>
          <w:ilvl w:val="0"/>
          <w:numId w:val="21"/>
        </w:numPr>
        <w:spacing w:after="0" w:line="255" w:lineRule="atLeast"/>
        <w:ind w:left="270"/>
        <w:rPr>
          <w:rFonts w:ascii="Times New Roman" w:eastAsia="Times New Roman" w:hAnsi="Times New Roman" w:cs="Times New Roman"/>
          <w:sz w:val="24"/>
          <w:szCs w:val="24"/>
          <w:lang w:eastAsia="ru-RU"/>
        </w:rPr>
      </w:pPr>
      <w:r w:rsidRPr="00AA4EF3">
        <w:rPr>
          <w:rFonts w:ascii="Times New Roman" w:eastAsia="Times New Roman" w:hAnsi="Times New Roman" w:cs="Times New Roman"/>
          <w:sz w:val="24"/>
          <w:szCs w:val="24"/>
          <w:lang w:eastAsia="ru-RU"/>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8076AC" w:rsidRPr="00AA4EF3" w:rsidRDefault="008076AC" w:rsidP="008076AC">
      <w:pPr>
        <w:spacing w:after="0" w:line="276" w:lineRule="auto"/>
        <w:jc w:val="both"/>
        <w:rPr>
          <w:rFonts w:ascii="Times New Roman" w:eastAsia="Times New Roman" w:hAnsi="Times New Roman" w:cs="Times New Roman"/>
          <w:iCs/>
          <w:color w:val="000000"/>
          <w:sz w:val="24"/>
          <w:szCs w:val="24"/>
        </w:rPr>
      </w:pPr>
    </w:p>
    <w:p w:rsidR="008076AC" w:rsidRDefault="008076AC" w:rsidP="008076AC">
      <w:pPr>
        <w:spacing w:after="0" w:line="276" w:lineRule="auto"/>
        <w:ind w:firstLine="708"/>
        <w:jc w:val="both"/>
        <w:rPr>
          <w:rFonts w:ascii="Times New Roman" w:eastAsia="Times New Roman" w:hAnsi="Times New Roman" w:cs="Times New Roman"/>
          <w:sz w:val="24"/>
          <w:szCs w:val="24"/>
        </w:rPr>
      </w:pPr>
      <w:r w:rsidRPr="00AA4EF3">
        <w:rPr>
          <w:rFonts w:ascii="Times New Roman" w:eastAsia="Times New Roman" w:hAnsi="Times New Roman" w:cs="Times New Roman"/>
          <w:sz w:val="24"/>
          <w:szCs w:val="24"/>
        </w:rPr>
        <w:t>Учитывая данные анализа состояния здоровья, необходимо уделить внимание по вопросам организации физкультурно-оздоровительной и профилактической работы с детьми, а также применения в образовательном процессе здоровье-сберегающих технологий</w:t>
      </w:r>
      <w:r w:rsidR="00C33CAC" w:rsidRPr="00AA4EF3">
        <w:rPr>
          <w:rFonts w:ascii="Times New Roman" w:eastAsia="Times New Roman" w:hAnsi="Times New Roman" w:cs="Times New Roman"/>
          <w:sz w:val="24"/>
          <w:szCs w:val="24"/>
        </w:rPr>
        <w:t>.</w:t>
      </w:r>
    </w:p>
    <w:p w:rsidR="00AA4EF3" w:rsidRDefault="00AA4EF3" w:rsidP="008076AC">
      <w:pPr>
        <w:spacing w:after="0" w:line="276" w:lineRule="auto"/>
        <w:ind w:firstLine="708"/>
        <w:jc w:val="both"/>
        <w:rPr>
          <w:rFonts w:ascii="Times New Roman" w:eastAsia="Times New Roman" w:hAnsi="Times New Roman" w:cs="Times New Roman"/>
          <w:sz w:val="24"/>
          <w:szCs w:val="24"/>
        </w:rPr>
      </w:pPr>
    </w:p>
    <w:p w:rsidR="00AA4EF3" w:rsidRPr="00AA4EF3" w:rsidRDefault="00AA4EF3" w:rsidP="00AA4EF3">
      <w:pPr>
        <w:spacing w:after="150" w:line="255" w:lineRule="atLeast"/>
        <w:jc w:val="center"/>
        <w:rPr>
          <w:rFonts w:ascii="Times New Roman" w:eastAsia="Times New Roman" w:hAnsi="Times New Roman" w:cs="Times New Roman"/>
          <w:b/>
          <w:bCs/>
          <w:sz w:val="24"/>
          <w:szCs w:val="24"/>
          <w:lang w:eastAsia="ru-RU"/>
        </w:rPr>
      </w:pPr>
      <w:r w:rsidRPr="00AA4EF3">
        <w:rPr>
          <w:rFonts w:ascii="Times New Roman" w:eastAsia="Times New Roman" w:hAnsi="Times New Roman" w:cs="Times New Roman"/>
          <w:b/>
          <w:bCs/>
          <w:color w:val="000000"/>
          <w:sz w:val="24"/>
          <w:szCs w:val="24"/>
        </w:rPr>
        <w:t>V. Оценка кадрового обеспечения</w:t>
      </w:r>
      <w:r w:rsidRPr="00AA4EF3">
        <w:rPr>
          <w:rFonts w:ascii="Times New Roman" w:eastAsia="Times New Roman" w:hAnsi="Times New Roman" w:cs="Times New Roman"/>
          <w:b/>
          <w:bCs/>
          <w:sz w:val="24"/>
          <w:szCs w:val="24"/>
          <w:lang w:eastAsia="ru-RU"/>
        </w:rPr>
        <w:t xml:space="preserve"> </w:t>
      </w:r>
    </w:p>
    <w:p w:rsidR="00AA4EF3" w:rsidRPr="00AA4EF3" w:rsidRDefault="008462AC" w:rsidP="00AA4EF3">
      <w:pPr>
        <w:pStyle w:val="aa"/>
        <w:rPr>
          <w:rFonts w:ascii="Times New Roman" w:hAnsi="Times New Roman" w:cs="Times New Roman"/>
          <w:sz w:val="24"/>
          <w:szCs w:val="24"/>
        </w:rPr>
      </w:pPr>
      <w:r>
        <w:rPr>
          <w:rFonts w:ascii="Times New Roman" w:hAnsi="Times New Roman" w:cs="Times New Roman"/>
          <w:sz w:val="24"/>
          <w:szCs w:val="24"/>
        </w:rPr>
        <w:t xml:space="preserve">Учреждение </w:t>
      </w:r>
      <w:r w:rsidR="00AA4EF3" w:rsidRPr="00AA4EF3">
        <w:rPr>
          <w:rFonts w:ascii="Times New Roman" w:hAnsi="Times New Roman" w:cs="Times New Roman"/>
          <w:sz w:val="24"/>
          <w:szCs w:val="24"/>
        </w:rPr>
        <w:t>укомплектован</w:t>
      </w:r>
      <w:r>
        <w:rPr>
          <w:rFonts w:ascii="Times New Roman" w:hAnsi="Times New Roman" w:cs="Times New Roman"/>
          <w:sz w:val="24"/>
          <w:szCs w:val="24"/>
        </w:rPr>
        <w:t>о</w:t>
      </w:r>
      <w:r w:rsidR="00AA4EF3" w:rsidRPr="00AA4EF3">
        <w:rPr>
          <w:rFonts w:ascii="Times New Roman" w:hAnsi="Times New Roman" w:cs="Times New Roman"/>
          <w:sz w:val="24"/>
          <w:szCs w:val="24"/>
        </w:rPr>
        <w:t xml:space="preserve"> педагогами на 90 процентов согласно штатному расписанию. Всего работают 44 человека. Педагогический коллектив Учреждения насчитывает 17 специалистов. Соотношение воспитанников, приходящихся на 1 взрослого:</w:t>
      </w:r>
    </w:p>
    <w:p w:rsidR="00AA4EF3" w:rsidRPr="00AA4EF3" w:rsidRDefault="00AA4EF3" w:rsidP="00AA4EF3">
      <w:pPr>
        <w:pStyle w:val="aa"/>
        <w:rPr>
          <w:rFonts w:ascii="Times New Roman" w:hAnsi="Times New Roman" w:cs="Times New Roman"/>
          <w:sz w:val="24"/>
          <w:szCs w:val="24"/>
        </w:rPr>
      </w:pPr>
      <w:r w:rsidRPr="00AA4EF3">
        <w:rPr>
          <w:rFonts w:ascii="Times New Roman" w:hAnsi="Times New Roman" w:cs="Times New Roman"/>
          <w:sz w:val="24"/>
          <w:szCs w:val="24"/>
        </w:rPr>
        <w:t>воспитанник/педагоги — 14/1;</w:t>
      </w:r>
    </w:p>
    <w:p w:rsidR="00AA4EF3" w:rsidRPr="00AA4EF3" w:rsidRDefault="00AA4EF3" w:rsidP="00AA4EF3">
      <w:pPr>
        <w:pStyle w:val="aa"/>
        <w:rPr>
          <w:rFonts w:ascii="Times New Roman" w:hAnsi="Times New Roman" w:cs="Times New Roman"/>
          <w:sz w:val="24"/>
          <w:szCs w:val="24"/>
        </w:rPr>
      </w:pPr>
      <w:r w:rsidRPr="00AA4EF3">
        <w:rPr>
          <w:rFonts w:ascii="Times New Roman" w:hAnsi="Times New Roman" w:cs="Times New Roman"/>
          <w:sz w:val="24"/>
          <w:szCs w:val="24"/>
        </w:rPr>
        <w:t>воспитанники/все сотрудники — 5/1.</w:t>
      </w:r>
    </w:p>
    <w:p w:rsidR="00AA4EF3" w:rsidRPr="00AA4EF3" w:rsidRDefault="00AA4EF3" w:rsidP="00AA4EF3">
      <w:pPr>
        <w:pStyle w:val="aa"/>
        <w:rPr>
          <w:rFonts w:ascii="Times New Roman" w:hAnsi="Times New Roman" w:cs="Times New Roman"/>
          <w:sz w:val="24"/>
          <w:szCs w:val="24"/>
        </w:rPr>
      </w:pPr>
      <w:r w:rsidRPr="00AA4EF3">
        <w:rPr>
          <w:rFonts w:ascii="Times New Roman" w:hAnsi="Times New Roman" w:cs="Times New Roman"/>
          <w:sz w:val="24"/>
          <w:szCs w:val="24"/>
        </w:rPr>
        <w:lastRenderedPageBreak/>
        <w:t>На 30.12.2021 1 педагог проходит обучение в ВУЗе по педагогической специальности.</w:t>
      </w:r>
    </w:p>
    <w:p w:rsidR="008462AC" w:rsidRPr="008462AC" w:rsidRDefault="00AA4EF3" w:rsidP="008462AC">
      <w:pPr>
        <w:pStyle w:val="aa"/>
        <w:ind w:firstLine="708"/>
        <w:rPr>
          <w:rFonts w:ascii="Times New Roman" w:hAnsi="Times New Roman" w:cs="Times New Roman"/>
          <w:sz w:val="24"/>
          <w:szCs w:val="24"/>
        </w:rPr>
      </w:pPr>
      <w:r w:rsidRPr="00AA4EF3">
        <w:rPr>
          <w:rFonts w:ascii="Times New Roman" w:hAnsi="Times New Roman" w:cs="Times New Roman"/>
          <w:sz w:val="24"/>
          <w:szCs w:val="24"/>
        </w:rPr>
        <w:t>По итогам 2019 года Детский сад перешел на применение профессиональных стандартов. Из 17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8462AC" w:rsidRDefault="008462AC" w:rsidP="008462AC">
      <w:pPr>
        <w:autoSpaceDE w:val="0"/>
        <w:autoSpaceDN w:val="0"/>
        <w:adjustRightInd w:val="0"/>
        <w:spacing w:after="0" w:line="215" w:lineRule="atLeast"/>
        <w:ind w:right="-284" w:firstLine="708"/>
        <w:jc w:val="center"/>
        <w:textAlignment w:val="center"/>
        <w:rPr>
          <w:rFonts w:ascii="Times New Roman" w:eastAsia="Times New Roman" w:hAnsi="Times New Roman" w:cs="Times New Roman"/>
          <w:iCs/>
          <w:color w:val="000000"/>
          <w:sz w:val="24"/>
          <w:szCs w:val="24"/>
        </w:rPr>
      </w:pPr>
    </w:p>
    <w:p w:rsidR="008462AC" w:rsidRDefault="008462AC" w:rsidP="008462AC">
      <w:pPr>
        <w:autoSpaceDE w:val="0"/>
        <w:autoSpaceDN w:val="0"/>
        <w:adjustRightInd w:val="0"/>
        <w:spacing w:after="0" w:line="215" w:lineRule="atLeast"/>
        <w:ind w:right="-284" w:firstLine="708"/>
        <w:jc w:val="center"/>
        <w:textAlignment w:val="center"/>
        <w:rPr>
          <w:rFonts w:ascii="Times New Roman" w:eastAsia="Times New Roman" w:hAnsi="Times New Roman" w:cs="Times New Roman"/>
          <w:iCs/>
          <w:color w:val="000000"/>
          <w:sz w:val="24"/>
          <w:szCs w:val="24"/>
        </w:rPr>
      </w:pPr>
    </w:p>
    <w:p w:rsidR="008462AC" w:rsidRPr="00AA4EF3" w:rsidRDefault="008462AC" w:rsidP="008462AC">
      <w:pPr>
        <w:autoSpaceDE w:val="0"/>
        <w:autoSpaceDN w:val="0"/>
        <w:adjustRightInd w:val="0"/>
        <w:spacing w:after="0" w:line="215" w:lineRule="atLeast"/>
        <w:ind w:right="-284" w:firstLine="708"/>
        <w:jc w:val="center"/>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Курсы повышения квалификации и профпереподготовки в 2021 году прошли 9 педагогов.</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p>
    <w:p w:rsidR="000F7012" w:rsidRPr="00AA4EF3" w:rsidRDefault="000F7012"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p>
    <w:tbl>
      <w:tblPr>
        <w:tblStyle w:val="ac"/>
        <w:tblW w:w="9634" w:type="dxa"/>
        <w:tblLook w:val="04A0" w:firstRow="1" w:lastRow="0" w:firstColumn="1" w:lastColumn="0" w:noHBand="0" w:noVBand="1"/>
      </w:tblPr>
      <w:tblGrid>
        <w:gridCol w:w="846"/>
        <w:gridCol w:w="2456"/>
        <w:gridCol w:w="6332"/>
      </w:tblGrid>
      <w:tr w:rsidR="00766530" w:rsidRPr="00AA4EF3" w:rsidTr="000F7012">
        <w:tc>
          <w:tcPr>
            <w:tcW w:w="846" w:type="dxa"/>
          </w:tcPr>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п/п</w:t>
            </w:r>
          </w:p>
        </w:tc>
        <w:tc>
          <w:tcPr>
            <w:tcW w:w="2456" w:type="dxa"/>
          </w:tcPr>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Ф.И.О педагога</w:t>
            </w:r>
          </w:p>
        </w:tc>
        <w:tc>
          <w:tcPr>
            <w:tcW w:w="6332" w:type="dxa"/>
          </w:tcPr>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Где, когда, сколько часов</w:t>
            </w: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Ковалева Татьяна </w:t>
            </w:r>
          </w:p>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Владимировна</w:t>
            </w:r>
          </w:p>
        </w:tc>
        <w:tc>
          <w:tcPr>
            <w:tcW w:w="6332" w:type="dxa"/>
          </w:tcPr>
          <w:p w:rsidR="00CB20C1" w:rsidRPr="00AA4EF3" w:rsidRDefault="00CB20C1" w:rsidP="00766530">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1.Федеральный институт повышения квалификации г. Барнаул, частное учреждение дополнительного профессионального образования. «Обучение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CB20C1" w:rsidRPr="00AA4EF3" w:rsidRDefault="00CB20C1" w:rsidP="00766530">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2.</w:t>
            </w:r>
            <w:r w:rsidR="00766530" w:rsidRPr="00AA4EF3">
              <w:rPr>
                <w:rFonts w:ascii="Times New Roman" w:eastAsia="Times New Roman" w:hAnsi="Times New Roman" w:cs="Times New Roman"/>
                <w:iCs/>
                <w:color w:val="000000"/>
                <w:spacing w:val="-2"/>
                <w:sz w:val="24"/>
                <w:szCs w:val="24"/>
              </w:rPr>
              <w:t xml:space="preserve"> Всероссийский вебинар «Программа воспитания ДОО требования и вариативность проектирования, от разработки до реализации»;</w:t>
            </w:r>
          </w:p>
          <w:p w:rsidR="000F7012" w:rsidRPr="00AA4EF3" w:rsidRDefault="00766530"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3. ООО «Центр инновационного образования и воспитания», г.Саратов</w:t>
            </w:r>
            <w:r w:rsidR="000F7012" w:rsidRPr="00AA4EF3">
              <w:rPr>
                <w:rFonts w:ascii="Times New Roman" w:eastAsia="Times New Roman" w:hAnsi="Times New Roman" w:cs="Times New Roman"/>
                <w:iCs/>
                <w:color w:val="000000"/>
                <w:spacing w:val="-2"/>
                <w:sz w:val="24"/>
                <w:szCs w:val="24"/>
              </w:rPr>
              <w:t xml:space="preserve">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 xml:space="preserve">Профилактика острых вирусных инфекций, в том </w:t>
            </w:r>
          </w:p>
          <w:p w:rsidR="00766530" w:rsidRPr="00AA4EF3" w:rsidRDefault="00766530" w:rsidP="00CB20C1">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r w:rsidRPr="00AA4EF3">
              <w:rPr>
                <w:rFonts w:ascii="Times New Roman" w:eastAsia="Times New Roman" w:hAnsi="Times New Roman" w:cs="Times New Roman"/>
                <w:b/>
                <w:iCs/>
                <w:color w:val="000000"/>
                <w:sz w:val="24"/>
                <w:szCs w:val="24"/>
              </w:rPr>
              <w:t>36 часов;</w:t>
            </w:r>
          </w:p>
          <w:p w:rsidR="00766530" w:rsidRPr="00AA4EF3" w:rsidRDefault="00766530" w:rsidP="00CB20C1">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4.ГБОУДПО ПОИПКРО-</w:t>
            </w:r>
            <w:r w:rsidRPr="00AA4EF3">
              <w:rPr>
                <w:rFonts w:ascii="Times New Roman" w:eastAsia="Times New Roman" w:hAnsi="Times New Roman" w:cs="Times New Roman"/>
                <w:b/>
                <w:iCs/>
                <w:color w:val="000000"/>
                <w:sz w:val="24"/>
                <w:szCs w:val="24"/>
              </w:rPr>
              <w:t>24 часа.</w:t>
            </w: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Юркова Татьяна Анатольевна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1.Федеральный институт повышения квалификации г. Барнаул, частное учреждение дополнительного п</w:t>
            </w:r>
            <w:r w:rsidR="00520E61" w:rsidRPr="00AA4EF3">
              <w:rPr>
                <w:rFonts w:ascii="Times New Roman" w:eastAsia="Times New Roman" w:hAnsi="Times New Roman" w:cs="Times New Roman"/>
                <w:iCs/>
                <w:color w:val="000000"/>
                <w:sz w:val="24"/>
                <w:szCs w:val="24"/>
              </w:rPr>
              <w:t>рофессионального образования.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2.</w:t>
            </w:r>
            <w:r w:rsidRPr="00AA4EF3">
              <w:rPr>
                <w:rFonts w:ascii="Times New Roman" w:eastAsia="Times New Roman" w:hAnsi="Times New Roman" w:cs="Times New Roman"/>
                <w:iCs/>
                <w:color w:val="000000"/>
                <w:spacing w:val="-2"/>
                <w:sz w:val="24"/>
                <w:szCs w:val="24"/>
              </w:rPr>
              <w:t xml:space="preserve"> Всероссийский вебинар «Программа воспитания ДОО требования и вариативность проектирования, от разработки до реализации»;</w:t>
            </w:r>
          </w:p>
          <w:p w:rsidR="000F7012" w:rsidRPr="00AA4EF3" w:rsidRDefault="000F7012" w:rsidP="00520E61">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3. ООО «Центр инновационного образования и воспитания», г.Саратов</w:t>
            </w:r>
            <w:r w:rsidR="00520E61" w:rsidRPr="00AA4EF3">
              <w:rPr>
                <w:rFonts w:ascii="Times New Roman" w:eastAsia="Times New Roman" w:hAnsi="Times New Roman" w:cs="Times New Roman"/>
                <w:iCs/>
                <w:color w:val="000000"/>
                <w:spacing w:val="-2"/>
                <w:sz w:val="24"/>
                <w:szCs w:val="24"/>
              </w:rPr>
              <w:t xml:space="preserve">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Профилактика острых вирусных инфекций, в том</w:t>
            </w:r>
          </w:p>
          <w:p w:rsidR="000F7012" w:rsidRPr="00AA4EF3" w:rsidRDefault="000F7012" w:rsidP="000F7012">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 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p>
          <w:p w:rsidR="000F7012" w:rsidRPr="00AA4EF3" w:rsidRDefault="000F7012" w:rsidP="000F7012">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b/>
                <w:iCs/>
                <w:color w:val="000000"/>
                <w:sz w:val="24"/>
                <w:szCs w:val="24"/>
              </w:rPr>
              <w:t>36 часов;</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p>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Маркевич Ольга Владимировна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1.Федеральный институт повышения квалификации г. Барнаул, частное учреждение дополнительного п</w:t>
            </w:r>
            <w:r w:rsidR="00520E61" w:rsidRPr="00AA4EF3">
              <w:rPr>
                <w:rFonts w:ascii="Times New Roman" w:eastAsia="Times New Roman" w:hAnsi="Times New Roman" w:cs="Times New Roman"/>
                <w:iCs/>
                <w:color w:val="000000"/>
                <w:sz w:val="24"/>
                <w:szCs w:val="24"/>
              </w:rPr>
              <w:t>рофессионального образования.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2.</w:t>
            </w:r>
            <w:r w:rsidRPr="00AA4EF3">
              <w:rPr>
                <w:rFonts w:ascii="Times New Roman" w:eastAsia="Times New Roman" w:hAnsi="Times New Roman" w:cs="Times New Roman"/>
                <w:iCs/>
                <w:color w:val="000000"/>
                <w:spacing w:val="-2"/>
                <w:sz w:val="24"/>
                <w:szCs w:val="24"/>
              </w:rPr>
              <w:t xml:space="preserve"> Всероссийский вебинар «Программа воспитания ДОО требования и вариативность проектирования, от разработки до реализации»;</w:t>
            </w:r>
          </w:p>
          <w:p w:rsidR="000F7012" w:rsidRPr="00AA4EF3" w:rsidRDefault="000F7012" w:rsidP="00520E61">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3. ООО «Центр инновационного образования и воспитания», г.Саратов</w:t>
            </w:r>
            <w:r w:rsidR="00520E61" w:rsidRPr="00AA4EF3">
              <w:rPr>
                <w:rFonts w:ascii="Times New Roman" w:eastAsia="Times New Roman" w:hAnsi="Times New Roman" w:cs="Times New Roman"/>
                <w:iCs/>
                <w:color w:val="000000"/>
                <w:spacing w:val="-2"/>
                <w:sz w:val="24"/>
                <w:szCs w:val="24"/>
              </w:rPr>
              <w:t xml:space="preserve">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 xml:space="preserve">Профилактика острых вирусных инфекций, в том </w:t>
            </w:r>
          </w:p>
          <w:p w:rsidR="000F7012" w:rsidRPr="00AA4EF3" w:rsidRDefault="000F7012" w:rsidP="000F7012">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r w:rsidRPr="00AA4EF3">
              <w:rPr>
                <w:rFonts w:ascii="Times New Roman" w:eastAsia="Times New Roman" w:hAnsi="Times New Roman" w:cs="Times New Roman"/>
                <w:b/>
                <w:iCs/>
                <w:color w:val="000000"/>
                <w:sz w:val="24"/>
                <w:szCs w:val="24"/>
              </w:rPr>
              <w:t>36 часов;</w:t>
            </w:r>
          </w:p>
          <w:p w:rsidR="00CB20C1" w:rsidRPr="00AA4EF3" w:rsidRDefault="000F7012" w:rsidP="000F7012">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4.ГБОУДПО ПОИПКРО-</w:t>
            </w:r>
            <w:r w:rsidRPr="00AA4EF3">
              <w:rPr>
                <w:rFonts w:ascii="Times New Roman" w:eastAsia="Times New Roman" w:hAnsi="Times New Roman" w:cs="Times New Roman"/>
                <w:b/>
                <w:iCs/>
                <w:color w:val="000000"/>
                <w:sz w:val="24"/>
                <w:szCs w:val="24"/>
              </w:rPr>
              <w:t>24 часа.</w:t>
            </w: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Панфилова Галина Геннадьевна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1.Федеральный институт повышения квалификации г. Барнаул, частное учреждение дополнительного п</w:t>
            </w:r>
            <w:r w:rsidR="00520E61" w:rsidRPr="00AA4EF3">
              <w:rPr>
                <w:rFonts w:ascii="Times New Roman" w:eastAsia="Times New Roman" w:hAnsi="Times New Roman" w:cs="Times New Roman"/>
                <w:iCs/>
                <w:color w:val="000000"/>
                <w:sz w:val="24"/>
                <w:szCs w:val="24"/>
              </w:rPr>
              <w:t>рофессионального образования.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2. «Инклюзивное образование в условиях реализации ФГОС ДО для детей с ОВЗ» г.Москва- 72 часа;</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lastRenderedPageBreak/>
              <w:t>3.Всероссийский вебинар «Программа воспитания ДОО требования и вариативность проектирования, от разработки</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pacing w:val="-2"/>
                <w:sz w:val="24"/>
                <w:szCs w:val="24"/>
              </w:rPr>
              <w:t xml:space="preserve"> до реализации» г.Санкт-Петербург;</w:t>
            </w:r>
          </w:p>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Логинова Наталья Владимировна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1.Федеральный институт повышения квалификации г. Барнаул, частное учреждение дополнительного п</w:t>
            </w:r>
            <w:r w:rsidR="00520E61" w:rsidRPr="00AA4EF3">
              <w:rPr>
                <w:rFonts w:ascii="Times New Roman" w:eastAsia="Times New Roman" w:hAnsi="Times New Roman" w:cs="Times New Roman"/>
                <w:iCs/>
                <w:color w:val="000000"/>
                <w:sz w:val="24"/>
                <w:szCs w:val="24"/>
              </w:rPr>
              <w:t>рофессионального образования.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2. «Инклюзивное образование в условиях реализации </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ФГОС ДО для детей с ОВЗ» г.Москва- 72 часа;</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3.Всероссийский вебинар «Программа воспитания ДОО требования и вариативность проектирования, от разработки</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pacing w:val="-2"/>
                <w:sz w:val="24"/>
                <w:szCs w:val="24"/>
              </w:rPr>
              <w:t xml:space="preserve"> до реализации» г.Санкт-Петербург;</w:t>
            </w:r>
          </w:p>
          <w:p w:rsidR="00CB20C1" w:rsidRPr="00AA4EF3" w:rsidRDefault="00CB20C1" w:rsidP="00222715">
            <w:p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Иванова Людмила Анатольевна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1.«Развитие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pacing w:val="-2"/>
                <w:sz w:val="24"/>
                <w:szCs w:val="24"/>
              </w:rPr>
              <w:t>2.</w:t>
            </w:r>
            <w:r w:rsidRPr="00AA4EF3">
              <w:rPr>
                <w:rFonts w:ascii="Times New Roman" w:eastAsia="Times New Roman" w:hAnsi="Times New Roman" w:cs="Times New Roman"/>
                <w:iCs/>
                <w:color w:val="000000"/>
                <w:sz w:val="24"/>
                <w:szCs w:val="24"/>
              </w:rPr>
              <w:t xml:space="preserve"> Федеральный институт повышения квалификации г. Барнаул, частное учреждение дополнительного профессионального образования.</w:t>
            </w:r>
            <w:r w:rsidR="00520E61" w:rsidRPr="00AA4EF3">
              <w:rPr>
                <w:rFonts w:ascii="Times New Roman" w:eastAsia="Times New Roman" w:hAnsi="Times New Roman" w:cs="Times New Roman"/>
                <w:iCs/>
                <w:color w:val="000000"/>
                <w:sz w:val="24"/>
                <w:szCs w:val="24"/>
              </w:rPr>
              <w:t xml:space="preserve">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3.</w:t>
            </w:r>
            <w:r w:rsidRPr="00AA4EF3">
              <w:rPr>
                <w:rFonts w:ascii="Times New Roman" w:eastAsia="Times New Roman" w:hAnsi="Times New Roman" w:cs="Times New Roman"/>
                <w:iCs/>
                <w:color w:val="000000"/>
                <w:spacing w:val="-2"/>
                <w:sz w:val="24"/>
                <w:szCs w:val="24"/>
              </w:rPr>
              <w:t xml:space="preserve"> ООО «Центр инновационного образования и воспитания», г.Саратов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Профилактика острых вирусных инфекций, в том 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r w:rsidRPr="00AA4EF3">
              <w:rPr>
                <w:rFonts w:ascii="Times New Roman" w:eastAsia="Times New Roman" w:hAnsi="Times New Roman" w:cs="Times New Roman"/>
                <w:b/>
                <w:iCs/>
                <w:color w:val="000000"/>
                <w:sz w:val="24"/>
                <w:szCs w:val="24"/>
              </w:rPr>
              <w:t>36 часов;</w:t>
            </w:r>
          </w:p>
          <w:p w:rsidR="00CB20C1" w:rsidRPr="00AA4EF3" w:rsidRDefault="00CB20C1"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 Новотольская Наталья Александровна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1.«Развитие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pacing w:val="-2"/>
                <w:sz w:val="24"/>
                <w:szCs w:val="24"/>
              </w:rPr>
              <w:t>2.</w:t>
            </w:r>
            <w:r w:rsidRPr="00AA4EF3">
              <w:rPr>
                <w:rFonts w:ascii="Times New Roman" w:eastAsia="Times New Roman" w:hAnsi="Times New Roman" w:cs="Times New Roman"/>
                <w:iCs/>
                <w:color w:val="000000"/>
                <w:sz w:val="24"/>
                <w:szCs w:val="24"/>
              </w:rPr>
              <w:t xml:space="preserve"> Федеральный институт повышения квалификации г. Барнаул, частное учреждение дополнительного профессионального образования. «Обучение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3.</w:t>
            </w:r>
            <w:r w:rsidRPr="00AA4EF3">
              <w:rPr>
                <w:rFonts w:ascii="Times New Roman" w:eastAsia="Times New Roman" w:hAnsi="Times New Roman" w:cs="Times New Roman"/>
                <w:iCs/>
                <w:color w:val="000000"/>
                <w:spacing w:val="-2"/>
                <w:sz w:val="24"/>
                <w:szCs w:val="24"/>
              </w:rPr>
              <w:t xml:space="preserve"> ООО «Центр инновационного образования и воспитания», г.Саратов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 xml:space="preserve">Профилактика острых вирусных инфекций, </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в том 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b/>
                <w:iCs/>
                <w:color w:val="000000"/>
                <w:sz w:val="24"/>
                <w:szCs w:val="24"/>
              </w:rPr>
              <w:t>36 часов;</w:t>
            </w:r>
          </w:p>
          <w:p w:rsidR="00CB20C1" w:rsidRPr="00AA4EF3" w:rsidRDefault="00CB20C1"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p>
        </w:tc>
      </w:tr>
      <w:tr w:rsidR="00766530" w:rsidRPr="00AA4EF3" w:rsidTr="000F7012">
        <w:tc>
          <w:tcPr>
            <w:tcW w:w="846" w:type="dxa"/>
          </w:tcPr>
          <w:p w:rsidR="00CB20C1" w:rsidRPr="00AA4EF3" w:rsidRDefault="00CB20C1" w:rsidP="00CB20C1">
            <w:pPr>
              <w:pStyle w:val="ad"/>
              <w:numPr>
                <w:ilvl w:val="0"/>
                <w:numId w:val="20"/>
              </w:numPr>
              <w:autoSpaceDE w:val="0"/>
              <w:autoSpaceDN w:val="0"/>
              <w:adjustRightInd w:val="0"/>
              <w:spacing w:line="215" w:lineRule="atLeast"/>
              <w:ind w:right="-284"/>
              <w:jc w:val="both"/>
              <w:textAlignment w:val="center"/>
              <w:rPr>
                <w:rFonts w:ascii="Times New Roman" w:eastAsia="Times New Roman" w:hAnsi="Times New Roman" w:cs="Times New Roman"/>
                <w:iCs/>
                <w:color w:val="000000"/>
                <w:sz w:val="24"/>
                <w:szCs w:val="24"/>
              </w:rPr>
            </w:pPr>
          </w:p>
        </w:tc>
        <w:tc>
          <w:tcPr>
            <w:tcW w:w="2456" w:type="dxa"/>
          </w:tcPr>
          <w:p w:rsidR="00CB20C1"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Довыденкова Раиса Николаевна</w:t>
            </w:r>
          </w:p>
        </w:tc>
        <w:tc>
          <w:tcPr>
            <w:tcW w:w="6332" w:type="dxa"/>
          </w:tcPr>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1.«Развитие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pacing w:val="-2"/>
                <w:sz w:val="24"/>
                <w:szCs w:val="24"/>
              </w:rPr>
              <w:t>2.</w:t>
            </w:r>
            <w:r w:rsidRPr="00AA4EF3">
              <w:rPr>
                <w:rFonts w:ascii="Times New Roman" w:eastAsia="Times New Roman" w:hAnsi="Times New Roman" w:cs="Times New Roman"/>
                <w:iCs/>
                <w:color w:val="000000"/>
                <w:sz w:val="24"/>
                <w:szCs w:val="24"/>
              </w:rPr>
              <w:t xml:space="preserve"> Федеральный институт повышения квалификации г. Барнаул, частное учреждение дополнительного п</w:t>
            </w:r>
            <w:r w:rsidR="00520E61" w:rsidRPr="00AA4EF3">
              <w:rPr>
                <w:rFonts w:ascii="Times New Roman" w:eastAsia="Times New Roman" w:hAnsi="Times New Roman" w:cs="Times New Roman"/>
                <w:iCs/>
                <w:color w:val="000000"/>
                <w:sz w:val="24"/>
                <w:szCs w:val="24"/>
              </w:rPr>
              <w:t>рофессионального образования. «</w:t>
            </w:r>
            <w:r w:rsidRPr="00AA4EF3">
              <w:rPr>
                <w:rFonts w:ascii="Times New Roman" w:eastAsia="Times New Roman" w:hAnsi="Times New Roman" w:cs="Times New Roman"/>
                <w:iCs/>
                <w:color w:val="000000"/>
                <w:sz w:val="24"/>
                <w:szCs w:val="24"/>
              </w:rPr>
              <w:t xml:space="preserve">Обучение приемам оказания первой медицинской помощи»- </w:t>
            </w:r>
            <w:r w:rsidRPr="00AA4EF3">
              <w:rPr>
                <w:rFonts w:ascii="Times New Roman" w:eastAsia="Times New Roman" w:hAnsi="Times New Roman" w:cs="Times New Roman"/>
                <w:b/>
                <w:iCs/>
                <w:color w:val="000000"/>
                <w:sz w:val="24"/>
                <w:szCs w:val="24"/>
              </w:rPr>
              <w:t>40 часов</w:t>
            </w:r>
            <w:r w:rsidRPr="00AA4EF3">
              <w:rPr>
                <w:rFonts w:ascii="Times New Roman" w:eastAsia="Times New Roman" w:hAnsi="Times New Roman" w:cs="Times New Roman"/>
                <w:iCs/>
                <w:color w:val="000000"/>
                <w:sz w:val="24"/>
                <w:szCs w:val="24"/>
              </w:rPr>
              <w:t>;</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3.</w:t>
            </w:r>
            <w:r w:rsidRPr="00AA4EF3">
              <w:rPr>
                <w:rFonts w:ascii="Times New Roman" w:eastAsia="Times New Roman" w:hAnsi="Times New Roman" w:cs="Times New Roman"/>
                <w:iCs/>
                <w:color w:val="000000"/>
                <w:spacing w:val="-2"/>
                <w:sz w:val="24"/>
                <w:szCs w:val="24"/>
              </w:rPr>
              <w:t xml:space="preserve"> ООО «Центр инновационного образования и воспитания», г.Саратов </w:t>
            </w:r>
            <w:r w:rsidR="00520E61"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iCs/>
                <w:color w:val="000000"/>
                <w:sz w:val="24"/>
                <w:szCs w:val="24"/>
              </w:rPr>
              <w:t>Профилактика острых вирусных инфекций,</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 в том числе новой коронавирусной инфекции (</w:t>
            </w:r>
            <w:r w:rsidRPr="00AA4EF3">
              <w:rPr>
                <w:rFonts w:ascii="Times New Roman" w:eastAsia="Times New Roman" w:hAnsi="Times New Roman" w:cs="Times New Roman"/>
                <w:iCs/>
                <w:color w:val="000000"/>
                <w:sz w:val="24"/>
                <w:szCs w:val="24"/>
                <w:lang w:val="en-US"/>
              </w:rPr>
              <w:t>COVID</w:t>
            </w:r>
            <w:r w:rsidRPr="00AA4EF3">
              <w:rPr>
                <w:rFonts w:ascii="Times New Roman" w:eastAsia="Times New Roman" w:hAnsi="Times New Roman" w:cs="Times New Roman"/>
                <w:iCs/>
                <w:color w:val="000000"/>
                <w:sz w:val="24"/>
                <w:szCs w:val="24"/>
              </w:rPr>
              <w:t>-19)</w:t>
            </w:r>
          </w:p>
          <w:p w:rsidR="000F7012" w:rsidRPr="00AA4EF3" w:rsidRDefault="000F7012"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z w:val="24"/>
                <w:szCs w:val="24"/>
              </w:rPr>
              <w:t>-</w:t>
            </w:r>
            <w:r w:rsidRPr="00AA4EF3">
              <w:rPr>
                <w:rFonts w:ascii="Times New Roman" w:eastAsia="Times New Roman" w:hAnsi="Times New Roman" w:cs="Times New Roman"/>
                <w:b/>
                <w:iCs/>
                <w:color w:val="000000"/>
                <w:sz w:val="24"/>
                <w:szCs w:val="24"/>
              </w:rPr>
              <w:t>36 часов;</w:t>
            </w:r>
          </w:p>
          <w:p w:rsidR="00CB20C1" w:rsidRPr="00AA4EF3" w:rsidRDefault="00CB20C1" w:rsidP="000F7012">
            <w:pPr>
              <w:autoSpaceDE w:val="0"/>
              <w:autoSpaceDN w:val="0"/>
              <w:adjustRightInd w:val="0"/>
              <w:spacing w:line="215" w:lineRule="atLeast"/>
              <w:ind w:right="-284"/>
              <w:textAlignment w:val="center"/>
              <w:rPr>
                <w:rFonts w:ascii="Times New Roman" w:eastAsia="Times New Roman" w:hAnsi="Times New Roman" w:cs="Times New Roman"/>
                <w:iCs/>
                <w:color w:val="000000"/>
                <w:sz w:val="24"/>
                <w:szCs w:val="24"/>
              </w:rPr>
            </w:pPr>
          </w:p>
        </w:tc>
      </w:tr>
    </w:tbl>
    <w:p w:rsidR="00CB20C1" w:rsidRPr="00AA4EF3" w:rsidRDefault="00CB20C1"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xml:space="preserve"> </w:t>
      </w:r>
    </w:p>
    <w:p w:rsidR="00222715" w:rsidRPr="00AA4EF3" w:rsidRDefault="00EA45F8" w:rsidP="00C33CAC">
      <w:pPr>
        <w:autoSpaceDE w:val="0"/>
        <w:autoSpaceDN w:val="0"/>
        <w:adjustRightInd w:val="0"/>
        <w:spacing w:after="0" w:line="215" w:lineRule="atLeast"/>
        <w:ind w:right="-284" w:firstLine="708"/>
        <w:jc w:val="both"/>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В 2021</w:t>
      </w:r>
      <w:r w:rsidR="00222715" w:rsidRPr="00AA4EF3">
        <w:rPr>
          <w:rFonts w:ascii="Times New Roman" w:eastAsia="Times New Roman" w:hAnsi="Times New Roman" w:cs="Times New Roman"/>
          <w:iCs/>
          <w:color w:val="000000"/>
          <w:spacing w:val="-2"/>
          <w:sz w:val="24"/>
          <w:szCs w:val="24"/>
        </w:rPr>
        <w:t xml:space="preserve"> году педагоги Детского сада не принимали участие в городских конференциях, семинарах, мастер- классах в связи с веденными ограничениями по </w:t>
      </w:r>
      <w:r w:rsidR="00222715" w:rsidRPr="00AA4EF3">
        <w:rPr>
          <w:rFonts w:ascii="Times New Roman" w:eastAsia="Times New Roman" w:hAnsi="Times New Roman" w:cs="Times New Roman"/>
          <w:iCs/>
          <w:color w:val="000000"/>
          <w:spacing w:val="-2"/>
          <w:sz w:val="24"/>
          <w:szCs w:val="24"/>
          <w:lang w:val="en-US"/>
        </w:rPr>
        <w:t>COVID</w:t>
      </w:r>
      <w:r w:rsidR="00222715" w:rsidRPr="00AA4EF3">
        <w:rPr>
          <w:rFonts w:ascii="Times New Roman" w:eastAsia="Times New Roman" w:hAnsi="Times New Roman" w:cs="Times New Roman"/>
          <w:iCs/>
          <w:color w:val="000000"/>
          <w:spacing w:val="-2"/>
          <w:sz w:val="24"/>
          <w:szCs w:val="24"/>
        </w:rPr>
        <w:t>19, но принимали участие в онлайн- вебинарах, онлайн фестивалях для сетевых инновационных площадок по теме:</w:t>
      </w:r>
    </w:p>
    <w:p w:rsidR="00222715" w:rsidRPr="00AA4EF3" w:rsidRDefault="00D70317" w:rsidP="00D70317">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pacing w:val="-2"/>
          <w:sz w:val="24"/>
          <w:szCs w:val="24"/>
        </w:rPr>
      </w:pPr>
      <w:r w:rsidRPr="00AA4EF3">
        <w:rPr>
          <w:rFonts w:ascii="Times New Roman" w:eastAsia="Times New Roman" w:hAnsi="Times New Roman" w:cs="Times New Roman"/>
          <w:iCs/>
          <w:color w:val="000000"/>
          <w:spacing w:val="-2"/>
          <w:sz w:val="24"/>
          <w:szCs w:val="24"/>
        </w:rPr>
        <w:t xml:space="preserve">- </w:t>
      </w:r>
      <w:r w:rsidR="00222715" w:rsidRPr="00AA4EF3">
        <w:rPr>
          <w:rFonts w:ascii="Times New Roman" w:eastAsia="Times New Roman" w:hAnsi="Times New Roman" w:cs="Times New Roman"/>
          <w:iCs/>
          <w:color w:val="000000"/>
          <w:spacing w:val="-2"/>
          <w:sz w:val="24"/>
          <w:szCs w:val="24"/>
        </w:rPr>
        <w:t>«Развитие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222715" w:rsidRPr="00AA4EF3" w:rsidRDefault="00D70317"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iCs/>
          <w:color w:val="000000"/>
          <w:sz w:val="24"/>
          <w:szCs w:val="24"/>
        </w:rPr>
      </w:pPr>
      <w:r w:rsidRPr="00AA4EF3">
        <w:rPr>
          <w:rFonts w:ascii="Times New Roman" w:eastAsia="Times New Roman" w:hAnsi="Times New Roman" w:cs="Times New Roman"/>
          <w:iCs/>
          <w:color w:val="000000"/>
          <w:spacing w:val="-2"/>
          <w:sz w:val="24"/>
          <w:szCs w:val="24"/>
        </w:rPr>
        <w:t xml:space="preserve">- </w:t>
      </w:r>
      <w:r w:rsidR="00CB20C1" w:rsidRPr="00AA4EF3">
        <w:rPr>
          <w:rFonts w:ascii="Times New Roman" w:eastAsia="Times New Roman" w:hAnsi="Times New Roman" w:cs="Times New Roman"/>
          <w:iCs/>
          <w:color w:val="000000"/>
          <w:spacing w:val="-2"/>
          <w:sz w:val="24"/>
          <w:szCs w:val="24"/>
        </w:rPr>
        <w:t>Всероссийский вебинар «Программа воспитания ДОО требования и вариативность проектирования».</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iCs/>
          <w:sz w:val="24"/>
          <w:szCs w:val="24"/>
        </w:rPr>
      </w:pPr>
      <w:r w:rsidRPr="00AA4EF3">
        <w:rPr>
          <w:rFonts w:ascii="Times New Roman" w:eastAsia="Times New Roman" w:hAnsi="Times New Roman" w:cs="Times New Roman"/>
          <w:b/>
          <w:iCs/>
          <w:sz w:val="24"/>
          <w:szCs w:val="24"/>
        </w:rPr>
        <w:t>Онлайн конкурсы и публикации:</w:t>
      </w:r>
    </w:p>
    <w:tbl>
      <w:tblPr>
        <w:tblStyle w:val="13"/>
        <w:tblW w:w="5097" w:type="pct"/>
        <w:tblInd w:w="-34" w:type="dxa"/>
        <w:tblLayout w:type="fixed"/>
        <w:tblLook w:val="04A0" w:firstRow="1" w:lastRow="0" w:firstColumn="1" w:lastColumn="0" w:noHBand="0" w:noVBand="1"/>
      </w:tblPr>
      <w:tblGrid>
        <w:gridCol w:w="454"/>
        <w:gridCol w:w="3687"/>
        <w:gridCol w:w="2551"/>
        <w:gridCol w:w="2835"/>
      </w:tblGrid>
      <w:tr w:rsidR="00D70317" w:rsidRPr="00AA4EF3" w:rsidTr="00D70317">
        <w:tc>
          <w:tcPr>
            <w:tcW w:w="238" w:type="pct"/>
          </w:tcPr>
          <w:p w:rsidR="00222715" w:rsidRPr="00AA4EF3" w:rsidRDefault="00222715" w:rsidP="00222715">
            <w:pPr>
              <w:ind w:right="-284"/>
              <w:rPr>
                <w:rFonts w:ascii="Times New Roman" w:hAnsi="Times New Roman"/>
                <w:sz w:val="24"/>
                <w:szCs w:val="24"/>
              </w:rPr>
            </w:pPr>
            <w:r w:rsidRPr="00AA4EF3">
              <w:rPr>
                <w:rFonts w:ascii="Times New Roman" w:hAnsi="Times New Roman"/>
                <w:sz w:val="24"/>
                <w:szCs w:val="24"/>
              </w:rPr>
              <w:t>№</w:t>
            </w:r>
          </w:p>
        </w:tc>
        <w:tc>
          <w:tcPr>
            <w:tcW w:w="1935" w:type="pct"/>
          </w:tcPr>
          <w:p w:rsidR="00222715" w:rsidRPr="00AA4EF3" w:rsidRDefault="00222715" w:rsidP="00222715">
            <w:pPr>
              <w:ind w:right="-284"/>
              <w:rPr>
                <w:rFonts w:ascii="Times New Roman" w:hAnsi="Times New Roman"/>
                <w:sz w:val="24"/>
                <w:szCs w:val="24"/>
              </w:rPr>
            </w:pPr>
            <w:r w:rsidRPr="00AA4EF3">
              <w:rPr>
                <w:rFonts w:ascii="Times New Roman" w:hAnsi="Times New Roman"/>
                <w:sz w:val="24"/>
                <w:szCs w:val="24"/>
              </w:rPr>
              <w:t xml:space="preserve">                   ФИО педагога</w:t>
            </w:r>
          </w:p>
        </w:tc>
        <w:tc>
          <w:tcPr>
            <w:tcW w:w="1339" w:type="pct"/>
          </w:tcPr>
          <w:p w:rsidR="00222715" w:rsidRPr="00AA4EF3" w:rsidRDefault="00222715" w:rsidP="00222715">
            <w:pPr>
              <w:ind w:right="-284"/>
              <w:rPr>
                <w:rFonts w:ascii="Times New Roman" w:hAnsi="Times New Roman"/>
                <w:sz w:val="24"/>
                <w:szCs w:val="24"/>
              </w:rPr>
            </w:pPr>
            <w:r w:rsidRPr="00AA4EF3">
              <w:rPr>
                <w:rFonts w:ascii="Times New Roman" w:hAnsi="Times New Roman"/>
                <w:sz w:val="24"/>
                <w:szCs w:val="24"/>
              </w:rPr>
              <w:t xml:space="preserve">                                       Награда</w:t>
            </w:r>
          </w:p>
        </w:tc>
        <w:tc>
          <w:tcPr>
            <w:tcW w:w="1488" w:type="pct"/>
          </w:tcPr>
          <w:p w:rsidR="00222715" w:rsidRPr="00AA4EF3" w:rsidRDefault="00222715" w:rsidP="00222715">
            <w:pPr>
              <w:ind w:right="-284"/>
              <w:rPr>
                <w:rFonts w:ascii="Times New Roman" w:hAnsi="Times New Roman"/>
                <w:sz w:val="24"/>
                <w:szCs w:val="24"/>
              </w:rPr>
            </w:pPr>
            <w:r w:rsidRPr="00AA4EF3">
              <w:rPr>
                <w:rFonts w:ascii="Times New Roman" w:hAnsi="Times New Roman"/>
                <w:sz w:val="24"/>
                <w:szCs w:val="24"/>
              </w:rPr>
              <w:t>Сайт или организация конкурса</w:t>
            </w:r>
          </w:p>
        </w:tc>
      </w:tr>
      <w:tr w:rsidR="00D70317" w:rsidRPr="00AA4EF3" w:rsidTr="00D70317">
        <w:tc>
          <w:tcPr>
            <w:tcW w:w="238" w:type="pct"/>
          </w:tcPr>
          <w:p w:rsidR="00222715" w:rsidRPr="00AA4EF3" w:rsidRDefault="00D70317" w:rsidP="00222715">
            <w:pPr>
              <w:ind w:right="-284"/>
              <w:rPr>
                <w:rFonts w:ascii="Times New Roman" w:hAnsi="Times New Roman"/>
                <w:sz w:val="24"/>
                <w:szCs w:val="24"/>
              </w:rPr>
            </w:pPr>
            <w:r w:rsidRPr="00AA4EF3">
              <w:rPr>
                <w:rFonts w:ascii="Times New Roman" w:hAnsi="Times New Roman"/>
                <w:sz w:val="24"/>
                <w:szCs w:val="24"/>
              </w:rPr>
              <w:t>1.</w:t>
            </w:r>
          </w:p>
        </w:tc>
        <w:tc>
          <w:tcPr>
            <w:tcW w:w="1935" w:type="pct"/>
          </w:tcPr>
          <w:p w:rsidR="00222715" w:rsidRPr="00AA4EF3" w:rsidRDefault="00222715" w:rsidP="00222715">
            <w:pPr>
              <w:ind w:right="-284"/>
              <w:rPr>
                <w:rFonts w:ascii="Times New Roman" w:hAnsi="Times New Roman"/>
                <w:sz w:val="24"/>
                <w:szCs w:val="24"/>
              </w:rPr>
            </w:pPr>
            <w:r w:rsidRPr="00AA4EF3">
              <w:rPr>
                <w:rFonts w:ascii="Times New Roman" w:hAnsi="Times New Roman"/>
                <w:sz w:val="24"/>
                <w:szCs w:val="24"/>
              </w:rPr>
              <w:t>Ковалева Татьяна Владимировна</w:t>
            </w:r>
          </w:p>
        </w:tc>
        <w:tc>
          <w:tcPr>
            <w:tcW w:w="1339" w:type="pct"/>
          </w:tcPr>
          <w:p w:rsidR="00222715" w:rsidRPr="00AA4EF3" w:rsidRDefault="00AE1221" w:rsidP="00222715">
            <w:pPr>
              <w:ind w:right="-284"/>
              <w:rPr>
                <w:rFonts w:ascii="Times New Roman" w:hAnsi="Times New Roman"/>
                <w:sz w:val="24"/>
                <w:szCs w:val="24"/>
              </w:rPr>
            </w:pPr>
            <w:r w:rsidRPr="00AA4EF3">
              <w:rPr>
                <w:rFonts w:ascii="Times New Roman" w:hAnsi="Times New Roman"/>
                <w:sz w:val="24"/>
                <w:szCs w:val="24"/>
              </w:rPr>
              <w:t>Диплом победителя 1место</w:t>
            </w:r>
          </w:p>
        </w:tc>
        <w:tc>
          <w:tcPr>
            <w:tcW w:w="1488" w:type="pct"/>
          </w:tcPr>
          <w:p w:rsidR="00222715" w:rsidRPr="00AA4EF3" w:rsidRDefault="00AE1221" w:rsidP="00222715">
            <w:pPr>
              <w:ind w:right="-284"/>
              <w:rPr>
                <w:rFonts w:ascii="Times New Roman" w:hAnsi="Times New Roman"/>
                <w:sz w:val="24"/>
                <w:szCs w:val="24"/>
              </w:rPr>
            </w:pPr>
            <w:r w:rsidRPr="00AA4EF3">
              <w:rPr>
                <w:rFonts w:ascii="Times New Roman" w:hAnsi="Times New Roman"/>
                <w:sz w:val="24"/>
                <w:szCs w:val="24"/>
              </w:rPr>
              <w:t>Всероссийский конкурс «Музыкальная шкатулка» г. Псков 2021 год</w:t>
            </w:r>
          </w:p>
        </w:tc>
      </w:tr>
      <w:tr w:rsidR="00D70317" w:rsidRPr="00AA4EF3" w:rsidTr="00D70317">
        <w:tc>
          <w:tcPr>
            <w:tcW w:w="238" w:type="pct"/>
          </w:tcPr>
          <w:p w:rsidR="00AE1221" w:rsidRPr="00AA4EF3" w:rsidRDefault="00D70317" w:rsidP="00222715">
            <w:pPr>
              <w:ind w:right="-284"/>
              <w:rPr>
                <w:rFonts w:ascii="Times New Roman" w:hAnsi="Times New Roman"/>
                <w:sz w:val="24"/>
                <w:szCs w:val="24"/>
              </w:rPr>
            </w:pPr>
            <w:r w:rsidRPr="00AA4EF3">
              <w:rPr>
                <w:rFonts w:ascii="Times New Roman" w:hAnsi="Times New Roman"/>
                <w:sz w:val="24"/>
                <w:szCs w:val="24"/>
              </w:rPr>
              <w:t>2</w:t>
            </w:r>
            <w:r w:rsidR="00AE1221" w:rsidRPr="00AA4EF3">
              <w:rPr>
                <w:rFonts w:ascii="Times New Roman" w:hAnsi="Times New Roman"/>
                <w:sz w:val="24"/>
                <w:szCs w:val="24"/>
              </w:rPr>
              <w:t>.</w:t>
            </w:r>
          </w:p>
        </w:tc>
        <w:tc>
          <w:tcPr>
            <w:tcW w:w="1935" w:type="pct"/>
          </w:tcPr>
          <w:p w:rsidR="00AE1221" w:rsidRPr="00AA4EF3" w:rsidRDefault="00AE1221" w:rsidP="00222715">
            <w:pPr>
              <w:ind w:right="-284"/>
              <w:rPr>
                <w:rFonts w:ascii="Times New Roman" w:hAnsi="Times New Roman"/>
                <w:sz w:val="24"/>
                <w:szCs w:val="24"/>
              </w:rPr>
            </w:pPr>
            <w:r w:rsidRPr="00AA4EF3">
              <w:rPr>
                <w:rFonts w:ascii="Times New Roman" w:hAnsi="Times New Roman"/>
                <w:sz w:val="24"/>
                <w:szCs w:val="24"/>
              </w:rPr>
              <w:t>Ковалева Татьяна Владимировна</w:t>
            </w:r>
          </w:p>
        </w:tc>
        <w:tc>
          <w:tcPr>
            <w:tcW w:w="1339" w:type="pct"/>
          </w:tcPr>
          <w:p w:rsidR="00AE1221" w:rsidRPr="00AA4EF3" w:rsidRDefault="00AE1221" w:rsidP="00222715">
            <w:pPr>
              <w:ind w:right="-284"/>
              <w:rPr>
                <w:rFonts w:ascii="Times New Roman" w:hAnsi="Times New Roman"/>
                <w:sz w:val="24"/>
                <w:szCs w:val="24"/>
              </w:rPr>
            </w:pPr>
            <w:r w:rsidRPr="00AA4EF3">
              <w:rPr>
                <w:rFonts w:ascii="Times New Roman" w:hAnsi="Times New Roman"/>
                <w:sz w:val="24"/>
                <w:szCs w:val="24"/>
              </w:rPr>
              <w:t>Диплом победителя 1 место</w:t>
            </w:r>
          </w:p>
        </w:tc>
        <w:tc>
          <w:tcPr>
            <w:tcW w:w="1488" w:type="pct"/>
          </w:tcPr>
          <w:p w:rsidR="00AE1221" w:rsidRPr="00AA4EF3" w:rsidRDefault="00EA45F8" w:rsidP="00222715">
            <w:pPr>
              <w:ind w:right="-284"/>
              <w:rPr>
                <w:rFonts w:ascii="Times New Roman" w:hAnsi="Times New Roman"/>
                <w:sz w:val="24"/>
                <w:szCs w:val="24"/>
              </w:rPr>
            </w:pPr>
            <w:r w:rsidRPr="00AA4EF3">
              <w:rPr>
                <w:rFonts w:ascii="Times New Roman" w:hAnsi="Times New Roman"/>
                <w:sz w:val="24"/>
                <w:szCs w:val="24"/>
              </w:rPr>
              <w:t>В</w:t>
            </w:r>
            <w:r w:rsidR="00AE1221" w:rsidRPr="00AA4EF3">
              <w:rPr>
                <w:rFonts w:ascii="Times New Roman" w:hAnsi="Times New Roman"/>
                <w:sz w:val="24"/>
                <w:szCs w:val="24"/>
              </w:rPr>
              <w:t>серосси</w:t>
            </w:r>
            <w:r w:rsidRPr="00AA4EF3">
              <w:rPr>
                <w:rFonts w:ascii="Times New Roman" w:hAnsi="Times New Roman"/>
                <w:sz w:val="24"/>
                <w:szCs w:val="24"/>
              </w:rPr>
              <w:t>йский конкурс</w:t>
            </w:r>
          </w:p>
        </w:tc>
      </w:tr>
      <w:tr w:rsidR="00D70317" w:rsidRPr="00AA4EF3" w:rsidTr="00D70317">
        <w:tc>
          <w:tcPr>
            <w:tcW w:w="238" w:type="pct"/>
          </w:tcPr>
          <w:p w:rsidR="00222715" w:rsidRPr="00AA4EF3" w:rsidRDefault="00D70317" w:rsidP="00222715">
            <w:pPr>
              <w:ind w:right="-284"/>
              <w:rPr>
                <w:rFonts w:ascii="Times New Roman" w:hAnsi="Times New Roman"/>
                <w:sz w:val="24"/>
                <w:szCs w:val="24"/>
              </w:rPr>
            </w:pPr>
            <w:r w:rsidRPr="00AA4EF3">
              <w:rPr>
                <w:rFonts w:ascii="Times New Roman" w:hAnsi="Times New Roman"/>
                <w:sz w:val="24"/>
                <w:szCs w:val="24"/>
              </w:rPr>
              <w:t>3.</w:t>
            </w:r>
          </w:p>
        </w:tc>
        <w:tc>
          <w:tcPr>
            <w:tcW w:w="1935" w:type="pct"/>
          </w:tcPr>
          <w:p w:rsidR="00222715" w:rsidRPr="00AA4EF3" w:rsidRDefault="00AE1221" w:rsidP="00AE1221">
            <w:pPr>
              <w:ind w:right="-284"/>
              <w:rPr>
                <w:rFonts w:ascii="Times New Roman" w:hAnsi="Times New Roman"/>
                <w:sz w:val="24"/>
                <w:szCs w:val="24"/>
              </w:rPr>
            </w:pPr>
            <w:r w:rsidRPr="00AA4EF3">
              <w:rPr>
                <w:rFonts w:ascii="Times New Roman" w:hAnsi="Times New Roman"/>
                <w:sz w:val="24"/>
                <w:szCs w:val="24"/>
              </w:rPr>
              <w:t>Логинова Наталья Владимировна</w:t>
            </w:r>
          </w:p>
        </w:tc>
        <w:tc>
          <w:tcPr>
            <w:tcW w:w="1339" w:type="pct"/>
          </w:tcPr>
          <w:p w:rsidR="00222715" w:rsidRPr="00AA4EF3" w:rsidRDefault="00AE1221" w:rsidP="00222715">
            <w:pPr>
              <w:autoSpaceDE w:val="0"/>
              <w:autoSpaceDN w:val="0"/>
              <w:adjustRightInd w:val="0"/>
              <w:spacing w:line="215" w:lineRule="atLeast"/>
              <w:ind w:right="-284"/>
              <w:jc w:val="both"/>
              <w:textAlignment w:val="center"/>
              <w:rPr>
                <w:rFonts w:ascii="Times New Roman" w:hAnsi="Times New Roman"/>
                <w:spacing w:val="-2"/>
                <w:sz w:val="24"/>
                <w:szCs w:val="24"/>
              </w:rPr>
            </w:pPr>
            <w:r w:rsidRPr="00AA4EF3">
              <w:rPr>
                <w:rFonts w:ascii="Times New Roman" w:hAnsi="Times New Roman"/>
                <w:spacing w:val="-2"/>
                <w:sz w:val="24"/>
                <w:szCs w:val="24"/>
              </w:rPr>
              <w:t>Диплом победителя 1 место</w:t>
            </w:r>
          </w:p>
          <w:p w:rsidR="00AE1221" w:rsidRPr="00AA4EF3" w:rsidRDefault="00AE1221" w:rsidP="00222715">
            <w:pPr>
              <w:autoSpaceDE w:val="0"/>
              <w:autoSpaceDN w:val="0"/>
              <w:adjustRightInd w:val="0"/>
              <w:spacing w:line="215" w:lineRule="atLeast"/>
              <w:ind w:right="-284"/>
              <w:jc w:val="both"/>
              <w:textAlignment w:val="center"/>
              <w:rPr>
                <w:rFonts w:ascii="Times New Roman" w:hAnsi="Times New Roman"/>
                <w:spacing w:val="-2"/>
                <w:sz w:val="24"/>
                <w:szCs w:val="24"/>
              </w:rPr>
            </w:pPr>
            <w:r w:rsidRPr="00AA4EF3">
              <w:rPr>
                <w:rFonts w:ascii="Times New Roman" w:hAnsi="Times New Roman"/>
                <w:spacing w:val="-2"/>
                <w:sz w:val="24"/>
                <w:szCs w:val="24"/>
              </w:rPr>
              <w:t>«Лучшая стенгазета»</w:t>
            </w:r>
          </w:p>
          <w:p w:rsidR="00AE1221" w:rsidRPr="00AA4EF3" w:rsidRDefault="00AE1221" w:rsidP="00222715">
            <w:pPr>
              <w:autoSpaceDE w:val="0"/>
              <w:autoSpaceDN w:val="0"/>
              <w:adjustRightInd w:val="0"/>
              <w:spacing w:line="215" w:lineRule="atLeast"/>
              <w:ind w:right="-284"/>
              <w:jc w:val="both"/>
              <w:textAlignment w:val="center"/>
              <w:rPr>
                <w:rFonts w:ascii="Times New Roman" w:hAnsi="Times New Roman"/>
                <w:spacing w:val="-2"/>
                <w:sz w:val="24"/>
                <w:szCs w:val="24"/>
              </w:rPr>
            </w:pPr>
          </w:p>
          <w:p w:rsidR="00222715" w:rsidRPr="00AA4EF3" w:rsidRDefault="00222715" w:rsidP="00222715">
            <w:pPr>
              <w:ind w:right="-284"/>
              <w:rPr>
                <w:rFonts w:ascii="Times New Roman" w:hAnsi="Times New Roman"/>
                <w:sz w:val="24"/>
                <w:szCs w:val="24"/>
              </w:rPr>
            </w:pPr>
          </w:p>
        </w:tc>
        <w:tc>
          <w:tcPr>
            <w:tcW w:w="1488" w:type="pct"/>
          </w:tcPr>
          <w:p w:rsidR="00222715" w:rsidRPr="00AA4EF3" w:rsidRDefault="00AE1221" w:rsidP="00222715">
            <w:pPr>
              <w:ind w:right="-284"/>
              <w:rPr>
                <w:rFonts w:ascii="Times New Roman" w:hAnsi="Times New Roman"/>
                <w:sz w:val="24"/>
                <w:szCs w:val="24"/>
              </w:rPr>
            </w:pPr>
            <w:r w:rsidRPr="00AA4EF3">
              <w:rPr>
                <w:rFonts w:ascii="Times New Roman" w:hAnsi="Times New Roman"/>
                <w:sz w:val="24"/>
                <w:szCs w:val="24"/>
              </w:rPr>
              <w:t>Всероссийский конкурс</w:t>
            </w:r>
          </w:p>
        </w:tc>
      </w:tr>
      <w:tr w:rsidR="00D70317" w:rsidRPr="00AA4EF3" w:rsidTr="00D70317">
        <w:tc>
          <w:tcPr>
            <w:tcW w:w="238" w:type="pct"/>
          </w:tcPr>
          <w:p w:rsidR="00AE1221" w:rsidRPr="00AA4EF3" w:rsidRDefault="00D70317" w:rsidP="00222715">
            <w:pPr>
              <w:ind w:right="-284"/>
              <w:rPr>
                <w:rFonts w:ascii="Times New Roman" w:hAnsi="Times New Roman"/>
                <w:sz w:val="24"/>
                <w:szCs w:val="24"/>
              </w:rPr>
            </w:pPr>
            <w:r w:rsidRPr="00AA4EF3">
              <w:rPr>
                <w:rFonts w:ascii="Times New Roman" w:hAnsi="Times New Roman"/>
                <w:sz w:val="24"/>
                <w:szCs w:val="24"/>
              </w:rPr>
              <w:t>4.</w:t>
            </w:r>
          </w:p>
        </w:tc>
        <w:tc>
          <w:tcPr>
            <w:tcW w:w="1935" w:type="pct"/>
          </w:tcPr>
          <w:p w:rsidR="00AE1221" w:rsidRPr="00AA4EF3" w:rsidRDefault="00AE1221" w:rsidP="00AE1221">
            <w:pPr>
              <w:ind w:right="-284"/>
              <w:rPr>
                <w:rFonts w:ascii="Times New Roman" w:hAnsi="Times New Roman"/>
                <w:sz w:val="24"/>
                <w:szCs w:val="24"/>
              </w:rPr>
            </w:pPr>
            <w:r w:rsidRPr="00AA4EF3">
              <w:rPr>
                <w:rFonts w:ascii="Times New Roman" w:hAnsi="Times New Roman"/>
                <w:sz w:val="24"/>
                <w:szCs w:val="24"/>
              </w:rPr>
              <w:t>Маркевич Ольга Владимировна</w:t>
            </w:r>
          </w:p>
        </w:tc>
        <w:tc>
          <w:tcPr>
            <w:tcW w:w="1339" w:type="pct"/>
          </w:tcPr>
          <w:p w:rsidR="00AE1221" w:rsidRPr="00AA4EF3" w:rsidRDefault="00AE1221" w:rsidP="00AE1221">
            <w:pPr>
              <w:autoSpaceDE w:val="0"/>
              <w:autoSpaceDN w:val="0"/>
              <w:adjustRightInd w:val="0"/>
              <w:spacing w:line="215" w:lineRule="atLeast"/>
              <w:ind w:right="-284"/>
              <w:textAlignment w:val="center"/>
              <w:rPr>
                <w:rFonts w:ascii="Times New Roman" w:hAnsi="Times New Roman"/>
                <w:spacing w:val="-2"/>
                <w:sz w:val="24"/>
                <w:szCs w:val="24"/>
              </w:rPr>
            </w:pPr>
            <w:r w:rsidRPr="00AA4EF3">
              <w:rPr>
                <w:rFonts w:ascii="Times New Roman" w:hAnsi="Times New Roman"/>
                <w:spacing w:val="-2"/>
                <w:sz w:val="24"/>
                <w:szCs w:val="24"/>
              </w:rPr>
              <w:t>Диплом победителя «Педагогическая смелость»</w:t>
            </w:r>
          </w:p>
        </w:tc>
        <w:tc>
          <w:tcPr>
            <w:tcW w:w="1488" w:type="pct"/>
          </w:tcPr>
          <w:p w:rsidR="00AE1221" w:rsidRPr="00AA4EF3" w:rsidRDefault="00AE1221" w:rsidP="00222715">
            <w:pPr>
              <w:ind w:right="-284"/>
              <w:rPr>
                <w:rFonts w:ascii="Times New Roman" w:hAnsi="Times New Roman"/>
                <w:sz w:val="24"/>
                <w:szCs w:val="24"/>
              </w:rPr>
            </w:pPr>
            <w:r w:rsidRPr="00AA4EF3">
              <w:rPr>
                <w:rFonts w:ascii="Times New Roman" w:hAnsi="Times New Roman"/>
                <w:sz w:val="24"/>
                <w:szCs w:val="24"/>
              </w:rPr>
              <w:t>«Воспитатель года России»</w:t>
            </w:r>
          </w:p>
          <w:p w:rsidR="00AE1221" w:rsidRPr="00AA4EF3" w:rsidRDefault="00AE1221" w:rsidP="00222715">
            <w:pPr>
              <w:ind w:right="-284"/>
              <w:rPr>
                <w:rFonts w:ascii="Times New Roman" w:hAnsi="Times New Roman"/>
                <w:sz w:val="24"/>
                <w:szCs w:val="24"/>
              </w:rPr>
            </w:pPr>
            <w:r w:rsidRPr="00AA4EF3">
              <w:rPr>
                <w:rFonts w:ascii="Times New Roman" w:hAnsi="Times New Roman"/>
                <w:sz w:val="24"/>
                <w:szCs w:val="24"/>
              </w:rPr>
              <w:t>2021 год</w:t>
            </w:r>
          </w:p>
        </w:tc>
      </w:tr>
      <w:tr w:rsidR="00D70317" w:rsidRPr="00AA4EF3" w:rsidTr="00D70317">
        <w:tc>
          <w:tcPr>
            <w:tcW w:w="238" w:type="pct"/>
          </w:tcPr>
          <w:p w:rsidR="00AE1221" w:rsidRPr="00AA4EF3" w:rsidRDefault="00D70317" w:rsidP="00222715">
            <w:pPr>
              <w:ind w:right="-284"/>
              <w:rPr>
                <w:rFonts w:ascii="Times New Roman" w:hAnsi="Times New Roman"/>
                <w:sz w:val="24"/>
                <w:szCs w:val="24"/>
              </w:rPr>
            </w:pPr>
            <w:r w:rsidRPr="00AA4EF3">
              <w:rPr>
                <w:rFonts w:ascii="Times New Roman" w:hAnsi="Times New Roman"/>
                <w:sz w:val="24"/>
                <w:szCs w:val="24"/>
              </w:rPr>
              <w:t>5.</w:t>
            </w:r>
          </w:p>
        </w:tc>
        <w:tc>
          <w:tcPr>
            <w:tcW w:w="1935" w:type="pct"/>
          </w:tcPr>
          <w:p w:rsidR="00AE1221" w:rsidRPr="00AA4EF3" w:rsidRDefault="00AE1221" w:rsidP="00AE1221">
            <w:pPr>
              <w:ind w:right="-284"/>
              <w:rPr>
                <w:rFonts w:ascii="Times New Roman" w:hAnsi="Times New Roman"/>
                <w:sz w:val="24"/>
                <w:szCs w:val="24"/>
              </w:rPr>
            </w:pPr>
            <w:r w:rsidRPr="00AA4EF3">
              <w:rPr>
                <w:rFonts w:ascii="Times New Roman" w:hAnsi="Times New Roman"/>
                <w:sz w:val="24"/>
                <w:szCs w:val="24"/>
              </w:rPr>
              <w:t>Маркевич Ольга Владимировна</w:t>
            </w:r>
          </w:p>
        </w:tc>
        <w:tc>
          <w:tcPr>
            <w:tcW w:w="1339" w:type="pct"/>
          </w:tcPr>
          <w:p w:rsidR="00AE1221" w:rsidRPr="00AA4EF3" w:rsidRDefault="00AE1221" w:rsidP="00222715">
            <w:pPr>
              <w:autoSpaceDE w:val="0"/>
              <w:autoSpaceDN w:val="0"/>
              <w:adjustRightInd w:val="0"/>
              <w:spacing w:line="215" w:lineRule="atLeast"/>
              <w:ind w:right="-284"/>
              <w:jc w:val="both"/>
              <w:textAlignment w:val="center"/>
              <w:rPr>
                <w:rFonts w:ascii="Times New Roman" w:hAnsi="Times New Roman"/>
                <w:spacing w:val="-2"/>
                <w:sz w:val="24"/>
                <w:szCs w:val="24"/>
              </w:rPr>
            </w:pPr>
            <w:r w:rsidRPr="00AA4EF3">
              <w:rPr>
                <w:rFonts w:ascii="Times New Roman" w:hAnsi="Times New Roman"/>
                <w:spacing w:val="-2"/>
                <w:sz w:val="24"/>
                <w:szCs w:val="24"/>
              </w:rPr>
              <w:t xml:space="preserve">Диплом участника </w:t>
            </w:r>
          </w:p>
        </w:tc>
        <w:tc>
          <w:tcPr>
            <w:tcW w:w="1488" w:type="pct"/>
          </w:tcPr>
          <w:p w:rsidR="00AE1221" w:rsidRPr="00AA4EF3" w:rsidRDefault="00AE1221" w:rsidP="00AE1221">
            <w:pPr>
              <w:ind w:right="-284"/>
              <w:rPr>
                <w:rFonts w:ascii="Times New Roman" w:hAnsi="Times New Roman"/>
                <w:sz w:val="24"/>
                <w:szCs w:val="24"/>
              </w:rPr>
            </w:pPr>
            <w:r w:rsidRPr="00AA4EF3">
              <w:rPr>
                <w:rFonts w:ascii="Times New Roman" w:hAnsi="Times New Roman"/>
                <w:sz w:val="24"/>
                <w:szCs w:val="24"/>
              </w:rPr>
              <w:t>«Воспитатель года России»</w:t>
            </w:r>
          </w:p>
          <w:p w:rsidR="00AE1221" w:rsidRPr="00AA4EF3" w:rsidRDefault="00AE1221" w:rsidP="00AE1221">
            <w:pPr>
              <w:ind w:right="-284"/>
              <w:rPr>
                <w:rFonts w:ascii="Times New Roman" w:hAnsi="Times New Roman"/>
                <w:sz w:val="24"/>
                <w:szCs w:val="24"/>
              </w:rPr>
            </w:pPr>
            <w:r w:rsidRPr="00AA4EF3">
              <w:rPr>
                <w:rFonts w:ascii="Times New Roman" w:hAnsi="Times New Roman"/>
                <w:sz w:val="24"/>
                <w:szCs w:val="24"/>
              </w:rPr>
              <w:t>2021 год</w:t>
            </w:r>
          </w:p>
        </w:tc>
      </w:tr>
    </w:tbl>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iCs/>
          <w:color w:val="000000"/>
          <w:sz w:val="24"/>
          <w:szCs w:val="24"/>
        </w:rPr>
      </w:pP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 xml:space="preserve">Диаграмма распределение педагогов по стажу: </w:t>
      </w: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Cs/>
          <w:color w:val="000000"/>
          <w:sz w:val="24"/>
          <w:szCs w:val="24"/>
        </w:rPr>
      </w:pPr>
      <w:r w:rsidRPr="00AA4EF3">
        <w:rPr>
          <w:rFonts w:ascii="Times New Roman" w:eastAsia="Times New Roman" w:hAnsi="Times New Roman" w:cs="Times New Roman"/>
          <w:bCs/>
          <w:color w:val="000000"/>
          <w:sz w:val="24"/>
          <w:szCs w:val="24"/>
        </w:rPr>
        <w:t>В у</w:t>
      </w:r>
      <w:r w:rsidR="000F7012" w:rsidRPr="00AA4EF3">
        <w:rPr>
          <w:rFonts w:ascii="Times New Roman" w:eastAsia="Times New Roman" w:hAnsi="Times New Roman" w:cs="Times New Roman"/>
          <w:bCs/>
          <w:color w:val="000000"/>
          <w:sz w:val="24"/>
          <w:szCs w:val="24"/>
        </w:rPr>
        <w:t>чреждении устоявшийся коллектив, 1 педагог</w:t>
      </w:r>
      <w:r w:rsidRPr="00AA4EF3">
        <w:rPr>
          <w:rFonts w:ascii="Times New Roman" w:eastAsia="Times New Roman" w:hAnsi="Times New Roman" w:cs="Times New Roman"/>
          <w:bCs/>
          <w:color w:val="000000"/>
          <w:sz w:val="24"/>
          <w:szCs w:val="24"/>
        </w:rPr>
        <w:t xml:space="preserve"> имеют стаж до 5 лет, 9 педагогов имеют стаж от 5-15 лет, </w:t>
      </w:r>
      <w:r w:rsidR="009D0080">
        <w:rPr>
          <w:rFonts w:ascii="Times New Roman" w:eastAsia="Times New Roman" w:hAnsi="Times New Roman" w:cs="Times New Roman"/>
          <w:bCs/>
          <w:color w:val="000000"/>
          <w:sz w:val="24"/>
          <w:szCs w:val="24"/>
        </w:rPr>
        <w:t>, 5 педагогов</w:t>
      </w:r>
      <w:r w:rsidRPr="00AA4EF3">
        <w:rPr>
          <w:rFonts w:ascii="Times New Roman" w:eastAsia="Times New Roman" w:hAnsi="Times New Roman" w:cs="Times New Roman"/>
          <w:bCs/>
          <w:color w:val="000000"/>
          <w:sz w:val="24"/>
          <w:szCs w:val="24"/>
        </w:rPr>
        <w:t xml:space="preserve"> имеют стаж более 30 лет.</w:t>
      </w:r>
    </w:p>
    <w:p w:rsidR="00222715" w:rsidRPr="00AA4EF3" w:rsidRDefault="00222715" w:rsidP="00222715">
      <w:pPr>
        <w:autoSpaceDE w:val="0"/>
        <w:autoSpaceDN w:val="0"/>
        <w:adjustRightInd w:val="0"/>
        <w:spacing w:after="0" w:line="288" w:lineRule="auto"/>
        <w:ind w:right="-284"/>
        <w:jc w:val="both"/>
        <w:textAlignment w:val="center"/>
        <w:rPr>
          <w:rFonts w:ascii="Times New Roman" w:eastAsia="Times New Roman" w:hAnsi="Times New Roman" w:cs="Times New Roman"/>
          <w:bCs/>
          <w:color w:val="000000"/>
          <w:sz w:val="24"/>
          <w:szCs w:val="24"/>
        </w:rPr>
      </w:pPr>
    </w:p>
    <w:p w:rsidR="00222715" w:rsidRPr="00AA4EF3" w:rsidRDefault="00D70317" w:rsidP="00222715">
      <w:pPr>
        <w:autoSpaceDE w:val="0"/>
        <w:autoSpaceDN w:val="0"/>
        <w:adjustRightInd w:val="0"/>
        <w:spacing w:before="113" w:after="0" w:line="215" w:lineRule="atLeast"/>
        <w:ind w:right="-284"/>
        <w:jc w:val="both"/>
        <w:textAlignment w:val="center"/>
        <w:rPr>
          <w:rFonts w:ascii="Times New Roman" w:eastAsia="Times New Roman" w:hAnsi="Times New Roman" w:cs="Times New Roman"/>
          <w:i/>
          <w:iCs/>
          <w:color w:val="000000"/>
          <w:sz w:val="24"/>
          <w:szCs w:val="24"/>
        </w:rPr>
      </w:pPr>
      <w:r w:rsidRPr="00AA4EF3">
        <w:rPr>
          <w:rFonts w:ascii="Times New Roman" w:eastAsia="Times New Roman" w:hAnsi="Times New Roman" w:cs="Times New Roman"/>
          <w:i/>
          <w:iCs/>
          <w:noProof/>
          <w:color w:val="000000"/>
          <w:sz w:val="24"/>
          <w:szCs w:val="24"/>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r w:rsidRPr="00AA4EF3">
        <w:rPr>
          <w:rFonts w:ascii="Times New Roman" w:eastAsia="Times New Roman" w:hAnsi="Times New Roman" w:cs="Times New Roman"/>
          <w:b/>
          <w:color w:val="000000"/>
          <w:sz w:val="24"/>
          <w:szCs w:val="24"/>
        </w:rPr>
        <w:t>Диаграмма распределение педагогов по уровню квалификации:</w:t>
      </w:r>
    </w:p>
    <w:p w:rsidR="00222715" w:rsidRPr="00AA4EF3" w:rsidRDefault="00222715" w:rsidP="00222715">
      <w:pPr>
        <w:numPr>
          <w:ilvl w:val="0"/>
          <w:numId w:val="12"/>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Без категории -1 педагог (декретный отпуск);</w:t>
      </w:r>
    </w:p>
    <w:p w:rsidR="00222715" w:rsidRPr="00AA4EF3" w:rsidRDefault="00222715" w:rsidP="00222715">
      <w:pPr>
        <w:numPr>
          <w:ilvl w:val="0"/>
          <w:numId w:val="12"/>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Соо</w:t>
      </w:r>
      <w:r w:rsidR="0028279E" w:rsidRPr="00AA4EF3">
        <w:rPr>
          <w:rFonts w:ascii="Times New Roman" w:eastAsia="Times New Roman" w:hAnsi="Times New Roman" w:cs="Times New Roman"/>
          <w:color w:val="000000"/>
          <w:sz w:val="24"/>
          <w:szCs w:val="24"/>
        </w:rPr>
        <w:t>тветствие занимаемой должности-2</w:t>
      </w:r>
      <w:r w:rsidRPr="00AA4EF3">
        <w:rPr>
          <w:rFonts w:ascii="Times New Roman" w:eastAsia="Times New Roman" w:hAnsi="Times New Roman" w:cs="Times New Roman"/>
          <w:color w:val="000000"/>
          <w:sz w:val="24"/>
          <w:szCs w:val="24"/>
        </w:rPr>
        <w:t xml:space="preserve"> педагога;</w:t>
      </w:r>
    </w:p>
    <w:p w:rsidR="00222715" w:rsidRPr="00AA4EF3" w:rsidRDefault="00222715" w:rsidP="00222715">
      <w:pPr>
        <w:numPr>
          <w:ilvl w:val="0"/>
          <w:numId w:val="12"/>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Первая категория-4 педагога;</w:t>
      </w:r>
    </w:p>
    <w:p w:rsidR="00222715" w:rsidRPr="00AA4EF3" w:rsidRDefault="0028279E" w:rsidP="00222715">
      <w:pPr>
        <w:numPr>
          <w:ilvl w:val="0"/>
          <w:numId w:val="12"/>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Высшая категория-10</w:t>
      </w:r>
      <w:r w:rsidR="00222715" w:rsidRPr="00AA4EF3">
        <w:rPr>
          <w:rFonts w:ascii="Times New Roman" w:eastAsia="Times New Roman" w:hAnsi="Times New Roman" w:cs="Times New Roman"/>
          <w:color w:val="000000"/>
          <w:sz w:val="24"/>
          <w:szCs w:val="24"/>
        </w:rPr>
        <w:t xml:space="preserve"> педагогов.</w:t>
      </w: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222715"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p>
    <w:p w:rsidR="00222715" w:rsidRPr="00AA4EF3" w:rsidRDefault="00C33CAC" w:rsidP="00222715">
      <w:pPr>
        <w:autoSpaceDE w:val="0"/>
        <w:autoSpaceDN w:val="0"/>
        <w:adjustRightInd w:val="0"/>
        <w:spacing w:after="0" w:line="215" w:lineRule="atLeast"/>
        <w:ind w:right="-284"/>
        <w:jc w:val="center"/>
        <w:textAlignment w:val="center"/>
        <w:rPr>
          <w:rFonts w:ascii="Times New Roman" w:eastAsia="Times New Roman" w:hAnsi="Times New Roman" w:cs="Times New Roman"/>
          <w:b/>
          <w:color w:val="000000"/>
          <w:sz w:val="24"/>
          <w:szCs w:val="24"/>
        </w:rPr>
      </w:pPr>
      <w:r w:rsidRPr="00AA4EF3">
        <w:rPr>
          <w:rFonts w:ascii="Times New Roman" w:eastAsia="Times New Roman" w:hAnsi="Times New Roman" w:cs="Times New Roman"/>
          <w:b/>
          <w:noProof/>
          <w:color w:val="000000"/>
          <w:sz w:val="24"/>
          <w:szCs w:val="24"/>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color w:val="000000"/>
          <w:sz w:val="24"/>
          <w:szCs w:val="24"/>
        </w:rPr>
      </w:pPr>
      <w:r w:rsidRPr="00AA4EF3">
        <w:rPr>
          <w:rFonts w:ascii="Times New Roman" w:eastAsia="Times New Roman" w:hAnsi="Times New Roman" w:cs="Times New Roman"/>
          <w:b/>
          <w:color w:val="000000"/>
          <w:sz w:val="24"/>
          <w:szCs w:val="24"/>
        </w:rPr>
        <w:t>Диаграмма распределения по уровню образования:</w:t>
      </w:r>
    </w:p>
    <w:p w:rsidR="00222715" w:rsidRPr="00AA4EF3" w:rsidRDefault="00222715" w:rsidP="00222715">
      <w:pPr>
        <w:numPr>
          <w:ilvl w:val="0"/>
          <w:numId w:val="13"/>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Высшее образование- 11 педагогов;</w:t>
      </w:r>
    </w:p>
    <w:p w:rsidR="00222715" w:rsidRPr="00AA4EF3" w:rsidRDefault="0028279E" w:rsidP="00222715">
      <w:pPr>
        <w:numPr>
          <w:ilvl w:val="0"/>
          <w:numId w:val="13"/>
        </w:num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Среднее специальное-6</w:t>
      </w:r>
      <w:r w:rsidR="00222715" w:rsidRPr="00AA4EF3">
        <w:rPr>
          <w:rFonts w:ascii="Times New Roman" w:eastAsia="Times New Roman" w:hAnsi="Times New Roman" w:cs="Times New Roman"/>
          <w:color w:val="000000"/>
          <w:sz w:val="24"/>
          <w:szCs w:val="24"/>
        </w:rPr>
        <w:t xml:space="preserve"> педагогов.</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color w:val="000000"/>
          <w:sz w:val="24"/>
          <w:szCs w:val="24"/>
        </w:rPr>
      </w:pPr>
    </w:p>
    <w:p w:rsidR="00222715" w:rsidRPr="00AA4EF3" w:rsidRDefault="0028279E"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color w:val="000000"/>
          <w:sz w:val="24"/>
          <w:szCs w:val="24"/>
        </w:rPr>
      </w:pPr>
      <w:r w:rsidRPr="00AA4EF3">
        <w:rPr>
          <w:rFonts w:ascii="Times New Roman" w:eastAsia="Times New Roman" w:hAnsi="Times New Roman" w:cs="Times New Roman"/>
          <w:b/>
          <w:noProof/>
          <w:color w:val="000000"/>
          <w:sz w:val="24"/>
          <w:szCs w:val="24"/>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b/>
          <w:color w:val="000000"/>
          <w:sz w:val="24"/>
          <w:szCs w:val="24"/>
        </w:rPr>
      </w:pPr>
    </w:p>
    <w:p w:rsidR="00222715" w:rsidRPr="00AA4EF3" w:rsidRDefault="00222715" w:rsidP="0028279E">
      <w:pPr>
        <w:autoSpaceDE w:val="0"/>
        <w:autoSpaceDN w:val="0"/>
        <w:adjustRightInd w:val="0"/>
        <w:spacing w:after="0" w:line="215" w:lineRule="atLeast"/>
        <w:ind w:firstLine="708"/>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lastRenderedPageBreak/>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Анализ данных по совершенствованию ИКТ-компетенций у педагогов и специалистов организации свидетельствует об отсутствии системного подхода и требует проработки, в том числе и планирован</w:t>
      </w:r>
      <w:r w:rsidR="00520E61" w:rsidRPr="00AA4EF3">
        <w:rPr>
          <w:rFonts w:ascii="Times New Roman" w:eastAsia="Times New Roman" w:hAnsi="Times New Roman" w:cs="Times New Roman"/>
          <w:iCs/>
          <w:color w:val="000000"/>
          <w:sz w:val="24"/>
          <w:szCs w:val="24"/>
        </w:rPr>
        <w:t>ия работы по обучению педагогов-</w:t>
      </w:r>
      <w:r w:rsidRPr="00AA4EF3">
        <w:rPr>
          <w:rFonts w:ascii="Times New Roman" w:eastAsia="Times New Roman" w:hAnsi="Times New Roman" w:cs="Times New Roman"/>
          <w:iCs/>
          <w:color w:val="000000"/>
          <w:sz w:val="24"/>
          <w:szCs w:val="24"/>
        </w:rPr>
        <w:t xml:space="preserve"> недостаток техники.</w:t>
      </w:r>
    </w:p>
    <w:p w:rsidR="00222715" w:rsidRPr="00AA4EF3" w:rsidRDefault="00222715" w:rsidP="0028279E">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VI. Оценка учебно-методического и библиотечно-информационного обеспечения</w:t>
      </w:r>
    </w:p>
    <w:p w:rsidR="00222715" w:rsidRPr="00AA4EF3" w:rsidRDefault="00222715" w:rsidP="00520E61">
      <w:pPr>
        <w:autoSpaceDE w:val="0"/>
        <w:autoSpaceDN w:val="0"/>
        <w:adjustRightInd w:val="0"/>
        <w:spacing w:after="0" w:line="215" w:lineRule="atLeast"/>
        <w:ind w:firstLine="708"/>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В учреждении библиотека является составной частью методической службы.</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Библиотечный фонд располагается в методических кабинетах,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Для каждой возрастной группы имеется банк необходимых электронных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Оборудование и оснащение методических кабинетов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Информац</w:t>
      </w:r>
      <w:r w:rsidR="008462AC">
        <w:rPr>
          <w:rFonts w:ascii="Times New Roman" w:eastAsia="Times New Roman" w:hAnsi="Times New Roman" w:cs="Times New Roman"/>
          <w:iCs/>
          <w:color w:val="000000"/>
          <w:sz w:val="24"/>
          <w:szCs w:val="24"/>
        </w:rPr>
        <w:t>ионное обеспечение Учреждения</w:t>
      </w:r>
      <w:r w:rsidRPr="00AA4EF3">
        <w:rPr>
          <w:rFonts w:ascii="Times New Roman" w:eastAsia="Times New Roman" w:hAnsi="Times New Roman" w:cs="Times New Roman"/>
          <w:iCs/>
          <w:color w:val="000000"/>
          <w:sz w:val="24"/>
          <w:szCs w:val="24"/>
        </w:rPr>
        <w:t xml:space="preserve"> включает:</w:t>
      </w:r>
    </w:p>
    <w:p w:rsidR="0028279E" w:rsidRPr="00AA4EF3" w:rsidRDefault="00222715" w:rsidP="00520E61">
      <w:pPr>
        <w:pStyle w:val="ad"/>
        <w:numPr>
          <w:ilvl w:val="0"/>
          <w:numId w:val="25"/>
        </w:numPr>
        <w:tabs>
          <w:tab w:val="left" w:pos="283"/>
        </w:tabs>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информационно-телекоммуникационное оборудование</w:t>
      </w:r>
      <w:r w:rsidR="0028279E" w:rsidRPr="00AA4EF3">
        <w:rPr>
          <w:rFonts w:ascii="Times New Roman" w:eastAsia="Times New Roman" w:hAnsi="Times New Roman" w:cs="Times New Roman"/>
          <w:iCs/>
          <w:color w:val="000000"/>
          <w:sz w:val="24"/>
          <w:szCs w:val="24"/>
        </w:rPr>
        <w:t>;</w:t>
      </w:r>
    </w:p>
    <w:p w:rsidR="00222715" w:rsidRPr="00AA4EF3" w:rsidRDefault="0028279E" w:rsidP="00520E61">
      <w:pPr>
        <w:pStyle w:val="ad"/>
        <w:numPr>
          <w:ilvl w:val="0"/>
          <w:numId w:val="25"/>
        </w:numPr>
        <w:tabs>
          <w:tab w:val="left" w:pos="283"/>
        </w:tabs>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в 2021</w:t>
      </w:r>
      <w:r w:rsidR="00222715" w:rsidRPr="00AA4EF3">
        <w:rPr>
          <w:rFonts w:ascii="Times New Roman" w:eastAsia="Times New Roman" w:hAnsi="Times New Roman" w:cs="Times New Roman"/>
          <w:iCs/>
          <w:color w:val="000000"/>
          <w:sz w:val="24"/>
          <w:szCs w:val="24"/>
        </w:rPr>
        <w:t xml:space="preserve"> году не пополнилось, но</w:t>
      </w:r>
      <w:r w:rsidRPr="00AA4EF3">
        <w:rPr>
          <w:rFonts w:ascii="Times New Roman" w:eastAsia="Times New Roman" w:hAnsi="Times New Roman" w:cs="Times New Roman"/>
          <w:i/>
          <w:color w:val="000000"/>
          <w:sz w:val="24"/>
          <w:szCs w:val="24"/>
        </w:rPr>
        <w:t xml:space="preserve"> </w:t>
      </w:r>
      <w:r w:rsidR="00222715" w:rsidRPr="00AA4EF3">
        <w:rPr>
          <w:rFonts w:ascii="Times New Roman" w:eastAsia="Times New Roman" w:hAnsi="Times New Roman" w:cs="Times New Roman"/>
          <w:iCs/>
          <w:color w:val="000000"/>
          <w:sz w:val="24"/>
          <w:szCs w:val="24"/>
        </w:rPr>
        <w:t>программное обеспечение – позволяет работать с текстовыми редакто</w:t>
      </w:r>
      <w:r w:rsidRPr="00AA4EF3">
        <w:rPr>
          <w:rFonts w:ascii="Times New Roman" w:eastAsia="Times New Roman" w:hAnsi="Times New Roman" w:cs="Times New Roman"/>
          <w:iCs/>
          <w:color w:val="000000"/>
          <w:sz w:val="24"/>
          <w:szCs w:val="24"/>
        </w:rPr>
        <w:t>рами, интернет-ресурсами, фото</w:t>
      </w:r>
      <w:r w:rsidR="00222715" w:rsidRPr="00AA4EF3">
        <w:rPr>
          <w:rFonts w:ascii="Times New Roman" w:eastAsia="Times New Roman" w:hAnsi="Times New Roman" w:cs="Times New Roman"/>
          <w:iCs/>
          <w:color w:val="000000"/>
          <w:sz w:val="24"/>
          <w:szCs w:val="24"/>
        </w:rPr>
        <w:t>, видеоматериалами, графическими редакторами.</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 </w:t>
      </w:r>
      <w:r w:rsidR="00C33CAC" w:rsidRPr="00AA4EF3">
        <w:rPr>
          <w:rFonts w:ascii="Times New Roman" w:eastAsia="Times New Roman" w:hAnsi="Times New Roman" w:cs="Times New Roman"/>
          <w:iCs/>
          <w:color w:val="000000"/>
          <w:sz w:val="24"/>
          <w:szCs w:val="24"/>
        </w:rPr>
        <w:tab/>
      </w:r>
      <w:r w:rsidRPr="00AA4EF3">
        <w:rPr>
          <w:rFonts w:ascii="Times New Roman" w:eastAsia="Times New Roman" w:hAnsi="Times New Roman" w:cs="Times New Roman"/>
          <w:b/>
          <w:iCs/>
          <w:color w:val="000000"/>
          <w:sz w:val="24"/>
          <w:szCs w:val="24"/>
        </w:rPr>
        <w:t>Вывод:</w:t>
      </w:r>
      <w:r w:rsidRPr="00AA4EF3">
        <w:rPr>
          <w:rFonts w:ascii="Times New Roman" w:eastAsia="Times New Roman" w:hAnsi="Times New Roman" w:cs="Times New Roman"/>
          <w:iCs/>
          <w:color w:val="000000"/>
          <w:sz w:val="24"/>
          <w:szCs w:val="24"/>
        </w:rPr>
        <w:t xml:space="preserve"> в учреждении учебно-методическое и информационное обеспечение не достаточное для организации образовательной деятельности и эффективной реализации образовательных программ.</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Cs/>
          <w:color w:val="000000"/>
          <w:sz w:val="24"/>
          <w:szCs w:val="24"/>
        </w:rPr>
      </w:pPr>
    </w:p>
    <w:p w:rsidR="0028279E" w:rsidRPr="00AA4EF3" w:rsidRDefault="0028279E" w:rsidP="00222715">
      <w:pPr>
        <w:autoSpaceDE w:val="0"/>
        <w:autoSpaceDN w:val="0"/>
        <w:adjustRightInd w:val="0"/>
        <w:spacing w:after="0" w:line="288" w:lineRule="auto"/>
        <w:jc w:val="both"/>
        <w:textAlignment w:val="center"/>
        <w:rPr>
          <w:rFonts w:ascii="Times New Roman" w:eastAsia="Times New Roman" w:hAnsi="Times New Roman" w:cs="Times New Roman"/>
          <w:b/>
          <w:bCs/>
          <w:color w:val="000000"/>
          <w:sz w:val="24"/>
          <w:szCs w:val="24"/>
        </w:rPr>
      </w:pPr>
    </w:p>
    <w:p w:rsidR="0028279E" w:rsidRPr="00AA4EF3" w:rsidRDefault="0028279E" w:rsidP="00222715">
      <w:pPr>
        <w:autoSpaceDE w:val="0"/>
        <w:autoSpaceDN w:val="0"/>
        <w:adjustRightInd w:val="0"/>
        <w:spacing w:after="0" w:line="288" w:lineRule="auto"/>
        <w:jc w:val="both"/>
        <w:textAlignment w:val="center"/>
        <w:rPr>
          <w:rFonts w:ascii="Times New Roman" w:eastAsia="Times New Roman" w:hAnsi="Times New Roman" w:cs="Times New Roman"/>
          <w:b/>
          <w:bCs/>
          <w:color w:val="000000"/>
          <w:sz w:val="24"/>
          <w:szCs w:val="24"/>
        </w:rPr>
      </w:pPr>
    </w:p>
    <w:p w:rsidR="00222715" w:rsidRPr="00AA4EF3" w:rsidRDefault="00222715" w:rsidP="00222715">
      <w:pPr>
        <w:autoSpaceDE w:val="0"/>
        <w:autoSpaceDN w:val="0"/>
        <w:adjustRightInd w:val="0"/>
        <w:spacing w:after="0" w:line="288" w:lineRule="auto"/>
        <w:jc w:val="both"/>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VII. Оценка материально-технической базы</w:t>
      </w:r>
    </w:p>
    <w:p w:rsidR="00222715" w:rsidRPr="00AA4EF3" w:rsidRDefault="00222715" w:rsidP="00222715">
      <w:pPr>
        <w:autoSpaceDE w:val="0"/>
        <w:autoSpaceDN w:val="0"/>
        <w:adjustRightInd w:val="0"/>
        <w:spacing w:after="0" w:line="215" w:lineRule="atLeast"/>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групповые помещения – 10;</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кабинет заведующего – 1;</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методический кабинет – 2;</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музыкальные залы, совмещенные с физкультурными залами– 2;</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пищеблок – 2;</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прачечная – 2;</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медицинский кабинет – 2;</w:t>
      </w:r>
    </w:p>
    <w:p w:rsidR="00222715" w:rsidRPr="00AA4EF3" w:rsidRDefault="00222715" w:rsidP="00222715">
      <w:pPr>
        <w:numPr>
          <w:ilvl w:val="0"/>
          <w:numId w:val="7"/>
        </w:numPr>
        <w:tabs>
          <w:tab w:val="left" w:pos="283"/>
        </w:tabs>
        <w:autoSpaceDE w:val="0"/>
        <w:autoSpaceDN w:val="0"/>
        <w:adjustRightInd w:val="0"/>
        <w:spacing w:after="0" w:line="215" w:lineRule="atLeast"/>
        <w:ind w:right="-284"/>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процедурный кабинет – 1;</w:t>
      </w:r>
    </w:p>
    <w:p w:rsidR="00222715" w:rsidRPr="00AA4EF3" w:rsidRDefault="00222715" w:rsidP="00222715">
      <w:pPr>
        <w:numPr>
          <w:ilvl w:val="0"/>
          <w:numId w:val="7"/>
        </w:numPr>
        <w:tabs>
          <w:tab w:val="left" w:pos="283"/>
        </w:tabs>
        <w:autoSpaceDE w:val="0"/>
        <w:autoSpaceDN w:val="0"/>
        <w:adjustRightInd w:val="0"/>
        <w:spacing w:after="216"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изолятор – 1.</w:t>
      </w:r>
    </w:p>
    <w:p w:rsidR="00222715" w:rsidRPr="00AA4EF3" w:rsidRDefault="00222715" w:rsidP="0028279E">
      <w:pPr>
        <w:autoSpaceDE w:val="0"/>
        <w:autoSpaceDN w:val="0"/>
        <w:adjustRightInd w:val="0"/>
        <w:spacing w:after="0" w:line="215" w:lineRule="atLeast"/>
        <w:ind w:firstLine="708"/>
        <w:jc w:val="both"/>
        <w:textAlignment w:val="center"/>
        <w:rPr>
          <w:rFonts w:ascii="Times New Roman" w:eastAsia="Times New Roman" w:hAnsi="Times New Roman" w:cs="Times New Roman"/>
          <w:i/>
          <w:color w:val="000000"/>
          <w:sz w:val="24"/>
          <w:szCs w:val="24"/>
        </w:rPr>
      </w:pPr>
      <w:r w:rsidRPr="00AA4EF3">
        <w:rPr>
          <w:rFonts w:ascii="Times New Roman" w:eastAsia="Times New Roman" w:hAnsi="Times New Roman" w:cs="Times New Roman"/>
          <w:iCs/>
          <w:color w:val="000000"/>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222715" w:rsidRPr="00AA4EF3" w:rsidRDefault="0028279E" w:rsidP="00222715">
      <w:pPr>
        <w:autoSpaceDE w:val="0"/>
        <w:autoSpaceDN w:val="0"/>
        <w:adjustRightInd w:val="0"/>
        <w:spacing w:after="0" w:line="215" w:lineRule="atLeast"/>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В 2021</w:t>
      </w:r>
      <w:r w:rsidR="00222715" w:rsidRPr="00AA4EF3">
        <w:rPr>
          <w:rFonts w:ascii="Times New Roman" w:eastAsia="Times New Roman" w:hAnsi="Times New Roman" w:cs="Times New Roman"/>
          <w:iCs/>
          <w:color w:val="000000"/>
          <w:sz w:val="24"/>
          <w:szCs w:val="24"/>
        </w:rPr>
        <w:t xml:space="preserve"> году Детский сад </w:t>
      </w:r>
      <w:r w:rsidRPr="00AA4EF3">
        <w:rPr>
          <w:rFonts w:ascii="Times New Roman" w:eastAsia="Times New Roman" w:hAnsi="Times New Roman" w:cs="Times New Roman"/>
          <w:iCs/>
          <w:color w:val="000000"/>
          <w:sz w:val="24"/>
          <w:szCs w:val="24"/>
        </w:rPr>
        <w:t>не проводил</w:t>
      </w:r>
      <w:r w:rsidR="00222715" w:rsidRPr="00AA4EF3">
        <w:rPr>
          <w:rFonts w:ascii="Times New Roman" w:eastAsia="Times New Roman" w:hAnsi="Times New Roman" w:cs="Times New Roman"/>
          <w:iCs/>
          <w:color w:val="000000"/>
          <w:sz w:val="24"/>
          <w:szCs w:val="24"/>
        </w:rPr>
        <w:t xml:space="preserve"> текущий капитальный ремонт</w:t>
      </w:r>
      <w:r w:rsidRPr="00AA4EF3">
        <w:rPr>
          <w:rFonts w:ascii="Times New Roman" w:eastAsia="Times New Roman" w:hAnsi="Times New Roman" w:cs="Times New Roman"/>
          <w:iCs/>
          <w:color w:val="000000"/>
          <w:sz w:val="24"/>
          <w:szCs w:val="24"/>
        </w:rPr>
        <w:t>. Обновили</w:t>
      </w:r>
      <w:r w:rsidR="00222715" w:rsidRPr="00AA4EF3">
        <w:rPr>
          <w:rFonts w:ascii="Times New Roman" w:eastAsia="Times New Roman" w:hAnsi="Times New Roman" w:cs="Times New Roman"/>
          <w:iCs/>
          <w:color w:val="000000"/>
          <w:sz w:val="24"/>
          <w:szCs w:val="24"/>
        </w:rPr>
        <w:t xml:space="preserve"> новые малые архитектурные формы и игровое оборудование на участке. Материально-техническое состояние Детского сада и территории соответствует действующим санитарно-</w:t>
      </w:r>
      <w:r w:rsidR="00222715" w:rsidRPr="00AA4EF3">
        <w:rPr>
          <w:rFonts w:ascii="Times New Roman" w:eastAsia="Times New Roman" w:hAnsi="Times New Roman" w:cs="Times New Roman"/>
          <w:iCs/>
          <w:color w:val="000000"/>
          <w:sz w:val="24"/>
          <w:szCs w:val="24"/>
        </w:rPr>
        <w:lastRenderedPageBreak/>
        <w:t>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
          <w:iCs/>
          <w:color w:val="000000"/>
          <w:sz w:val="24"/>
          <w:szCs w:val="24"/>
        </w:rPr>
      </w:pPr>
    </w:p>
    <w:p w:rsidR="008462AC" w:rsidRDefault="008462AC" w:rsidP="00C33CAC">
      <w:pPr>
        <w:autoSpaceDE w:val="0"/>
        <w:autoSpaceDN w:val="0"/>
        <w:adjustRightInd w:val="0"/>
        <w:spacing w:after="0" w:line="288" w:lineRule="auto"/>
        <w:ind w:right="-284"/>
        <w:jc w:val="center"/>
        <w:textAlignment w:val="center"/>
        <w:rPr>
          <w:rFonts w:ascii="Times New Roman" w:eastAsia="Times New Roman" w:hAnsi="Times New Roman" w:cs="Times New Roman"/>
          <w:b/>
          <w:bCs/>
          <w:color w:val="000000"/>
          <w:sz w:val="24"/>
          <w:szCs w:val="24"/>
        </w:rPr>
      </w:pPr>
    </w:p>
    <w:p w:rsidR="00222715" w:rsidRPr="00AA4EF3" w:rsidRDefault="00222715" w:rsidP="00C33CAC">
      <w:pPr>
        <w:autoSpaceDE w:val="0"/>
        <w:autoSpaceDN w:val="0"/>
        <w:adjustRightInd w:val="0"/>
        <w:spacing w:after="0" w:line="288" w:lineRule="auto"/>
        <w:ind w:right="-284"/>
        <w:jc w:val="center"/>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Результаты анализа показателей деятельности организации</w:t>
      </w:r>
    </w:p>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Данные прив</w:t>
      </w:r>
      <w:r w:rsidR="0028279E" w:rsidRPr="00AA4EF3">
        <w:rPr>
          <w:rFonts w:ascii="Times New Roman" w:eastAsia="Times New Roman" w:hAnsi="Times New Roman" w:cs="Times New Roman"/>
          <w:iCs/>
          <w:color w:val="000000"/>
          <w:sz w:val="24"/>
          <w:szCs w:val="24"/>
        </w:rPr>
        <w:t>едены по состоянию на 31.12.2021</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2"/>
        <w:gridCol w:w="1276"/>
        <w:gridCol w:w="1238"/>
      </w:tblGrid>
      <w:tr w:rsidR="00222715" w:rsidRPr="00AA4EF3" w:rsidTr="0028279E">
        <w:trPr>
          <w:trHeight w:val="60"/>
          <w:tblHeader/>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Показатели</w:t>
            </w:r>
          </w:p>
        </w:tc>
        <w:tc>
          <w:tcPr>
            <w:tcW w:w="1276"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Единица измерения</w:t>
            </w: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b/>
                <w:bCs/>
                <w:color w:val="000000"/>
                <w:sz w:val="24"/>
                <w:szCs w:val="24"/>
              </w:rPr>
            </w:pPr>
            <w:r w:rsidRPr="00AA4EF3">
              <w:rPr>
                <w:rFonts w:ascii="Times New Roman" w:eastAsia="Times New Roman" w:hAnsi="Times New Roman" w:cs="Times New Roman"/>
                <w:b/>
                <w:bCs/>
                <w:color w:val="000000"/>
                <w:sz w:val="24"/>
                <w:szCs w:val="24"/>
              </w:rPr>
              <w:t>Количество</w:t>
            </w:r>
          </w:p>
        </w:tc>
      </w:tr>
      <w:tr w:rsidR="00222715" w:rsidRPr="00AA4EF3" w:rsidTr="00520722">
        <w:trPr>
          <w:trHeight w:val="60"/>
        </w:trPr>
        <w:tc>
          <w:tcPr>
            <w:tcW w:w="9356" w:type="dxa"/>
            <w:gridSpan w:val="3"/>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b/>
                <w:bCs/>
                <w:color w:val="000000"/>
                <w:sz w:val="24"/>
                <w:szCs w:val="24"/>
              </w:rPr>
              <w:t>Образовательная деятельность</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Общее количество воспитанников, которые обучаются по программе дошкольного образования</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в том числе обучающиеся:</w:t>
            </w:r>
          </w:p>
        </w:tc>
        <w:tc>
          <w:tcPr>
            <w:tcW w:w="1276" w:type="dxa"/>
            <w:vMerge w:val="restart"/>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w:t>
            </w: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222</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в режиме полного дня (10,5–12 часов)</w:t>
            </w:r>
          </w:p>
        </w:tc>
        <w:tc>
          <w:tcPr>
            <w:tcW w:w="1276" w:type="dxa"/>
            <w:vMerge/>
            <w:tcMar>
              <w:top w:w="113" w:type="dxa"/>
              <w:left w:w="99" w:type="dxa"/>
              <w:bottom w:w="142"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222</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в режиме кратковременного пребывания (3–5 часов)</w:t>
            </w:r>
          </w:p>
        </w:tc>
        <w:tc>
          <w:tcPr>
            <w:tcW w:w="1276" w:type="dxa"/>
            <w:vMerge/>
            <w:tcMar>
              <w:top w:w="113" w:type="dxa"/>
              <w:left w:w="99" w:type="dxa"/>
              <w:bottom w:w="142"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в семейной дошкольной группе</w:t>
            </w:r>
          </w:p>
        </w:tc>
        <w:tc>
          <w:tcPr>
            <w:tcW w:w="1276" w:type="dxa"/>
            <w:vMerge/>
            <w:tcMar>
              <w:top w:w="113" w:type="dxa"/>
              <w:left w:w="99" w:type="dxa"/>
              <w:bottom w:w="142"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по форме семейного образования с психолого-педагогическим сопровождением, которое организует детский сад</w:t>
            </w:r>
          </w:p>
        </w:tc>
        <w:tc>
          <w:tcPr>
            <w:tcW w:w="1276" w:type="dxa"/>
            <w:vMerge/>
            <w:tcMar>
              <w:top w:w="113" w:type="dxa"/>
              <w:left w:w="99" w:type="dxa"/>
              <w:bottom w:w="142"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Общее количество воспитанников в возрасте до трех лет</w:t>
            </w:r>
          </w:p>
        </w:tc>
        <w:tc>
          <w:tcPr>
            <w:tcW w:w="1276"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w:t>
            </w:r>
          </w:p>
        </w:tc>
        <w:tc>
          <w:tcPr>
            <w:tcW w:w="1238" w:type="dxa"/>
            <w:tcMar>
              <w:top w:w="113" w:type="dxa"/>
              <w:left w:w="99" w:type="dxa"/>
              <w:bottom w:w="142"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38</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Общее количество воспитанников в возрасте от трех до восьми лет</w:t>
            </w:r>
          </w:p>
        </w:tc>
        <w:tc>
          <w:tcPr>
            <w:tcW w:w="1276"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w:t>
            </w: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184</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xml:space="preserve">Количество (удельный вес) детей от общей численности воспитанников, которые получают услуги присмотра и ухода, в том числе в группах: </w:t>
            </w:r>
          </w:p>
        </w:tc>
        <w:tc>
          <w:tcPr>
            <w:tcW w:w="1276" w:type="dxa"/>
            <w:vMerge w:val="restart"/>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10,5–12-часового пребывания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222 (100%)</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12–14-часового пребывания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 (0%)</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круглосуточного пребывания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 (0%)</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Численность (удельный вес) воспитанников с ОВЗ от общей численности воспитанников, которые получают услуги:</w:t>
            </w:r>
          </w:p>
        </w:tc>
        <w:tc>
          <w:tcPr>
            <w:tcW w:w="1276" w:type="dxa"/>
            <w:vMerge w:val="restart"/>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1(</w:t>
            </w:r>
            <w:r w:rsidR="00C33CAC" w:rsidRPr="00AA4EF3">
              <w:rPr>
                <w:rFonts w:ascii="Times New Roman" w:eastAsia="Times New Roman" w:hAnsi="Times New Roman" w:cs="Times New Roman"/>
                <w:color w:val="000000"/>
                <w:sz w:val="24"/>
                <w:szCs w:val="24"/>
              </w:rPr>
              <w:t>0,45</w:t>
            </w:r>
            <w:r w:rsidRPr="00AA4EF3">
              <w:rPr>
                <w:rFonts w:ascii="Times New Roman" w:eastAsia="Times New Roman" w:hAnsi="Times New Roman" w:cs="Times New Roman"/>
                <w:color w:val="000000"/>
                <w:sz w:val="24"/>
                <w:szCs w:val="24"/>
              </w:rPr>
              <w:t xml:space="preserve"> %)</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по коррекции недостатков физического, психического развития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 (0%)</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обучению по образовательной программе дошкольного образования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 (</w:t>
            </w:r>
            <w:r w:rsidR="00C33CAC" w:rsidRPr="00AA4EF3">
              <w:rPr>
                <w:rFonts w:ascii="Times New Roman" w:eastAsia="Times New Roman" w:hAnsi="Times New Roman" w:cs="Times New Roman"/>
                <w:iCs/>
                <w:color w:val="000000"/>
                <w:sz w:val="24"/>
                <w:szCs w:val="24"/>
              </w:rPr>
              <w:t>0,45</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присмотру и уходу</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 (</w:t>
            </w:r>
            <w:r w:rsidR="00C33CAC" w:rsidRPr="00AA4EF3">
              <w:rPr>
                <w:rFonts w:ascii="Times New Roman" w:eastAsia="Times New Roman" w:hAnsi="Times New Roman" w:cs="Times New Roman"/>
                <w:iCs/>
                <w:color w:val="000000"/>
                <w:sz w:val="24"/>
                <w:szCs w:val="24"/>
              </w:rPr>
              <w:t>0,45</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Средний показатель пропущенных по болезни дней на одного воспитанника</w:t>
            </w:r>
          </w:p>
        </w:tc>
        <w:tc>
          <w:tcPr>
            <w:tcW w:w="1276"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День</w:t>
            </w: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12</w:t>
            </w:r>
            <w:r w:rsidR="00222715" w:rsidRPr="00AA4EF3">
              <w:rPr>
                <w:rFonts w:ascii="Times New Roman" w:eastAsia="Times New Roman" w:hAnsi="Times New Roman" w:cs="Times New Roman"/>
                <w:iCs/>
                <w:color w:val="000000"/>
                <w:sz w:val="24"/>
                <w:szCs w:val="24"/>
              </w:rPr>
              <w:t>,5</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lastRenderedPageBreak/>
              <w:t>Общая численность педработников, в том числе количество педработников:</w:t>
            </w:r>
          </w:p>
        </w:tc>
        <w:tc>
          <w:tcPr>
            <w:tcW w:w="1276" w:type="dxa"/>
            <w:vMerge w:val="restart"/>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w:t>
            </w: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17</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с высшим образованием</w:t>
            </w:r>
          </w:p>
        </w:tc>
        <w:tc>
          <w:tcPr>
            <w:tcW w:w="1276" w:type="dxa"/>
            <w:vMerge/>
            <w:tcMar>
              <w:top w:w="128" w:type="dxa"/>
              <w:left w:w="99" w:type="dxa"/>
              <w:bottom w:w="113"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i/>
                <w:sz w:val="24"/>
                <w:szCs w:val="24"/>
              </w:rPr>
            </w:pPr>
            <w:r w:rsidRPr="00AA4EF3">
              <w:rPr>
                <w:rFonts w:ascii="Times New Roman" w:eastAsia="Times New Roman" w:hAnsi="Times New Roman" w:cs="Times New Roman"/>
                <w:iCs/>
                <w:sz w:val="24"/>
                <w:szCs w:val="24"/>
              </w:rPr>
              <w:t>11</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высшим образованием педагогической направленности (профиля)</w:t>
            </w:r>
          </w:p>
        </w:tc>
        <w:tc>
          <w:tcPr>
            <w:tcW w:w="1276" w:type="dxa"/>
            <w:vMerge/>
            <w:tcMar>
              <w:top w:w="128" w:type="dxa"/>
              <w:left w:w="99" w:type="dxa"/>
              <w:bottom w:w="113"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7</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pacing w:val="-2"/>
                <w:sz w:val="24"/>
                <w:szCs w:val="24"/>
              </w:rPr>
              <w:t>– средним профессиональным образованием</w:t>
            </w:r>
          </w:p>
        </w:tc>
        <w:tc>
          <w:tcPr>
            <w:tcW w:w="1276" w:type="dxa"/>
            <w:vMerge/>
            <w:tcMar>
              <w:top w:w="128" w:type="dxa"/>
              <w:left w:w="99" w:type="dxa"/>
              <w:bottom w:w="113"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0</w:t>
            </w:r>
          </w:p>
        </w:tc>
      </w:tr>
      <w:tr w:rsidR="00222715" w:rsidRPr="00AA4EF3" w:rsidTr="0028279E">
        <w:trPr>
          <w:trHeight w:val="60"/>
        </w:trPr>
        <w:tc>
          <w:tcPr>
            <w:tcW w:w="6842" w:type="dxa"/>
            <w:tcMar>
              <w:top w:w="128"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pacing w:val="-2"/>
                <w:sz w:val="24"/>
                <w:szCs w:val="24"/>
              </w:rPr>
              <w:t>– средним профессиональным образованием педагогической направленности (профиля)</w:t>
            </w:r>
          </w:p>
        </w:tc>
        <w:tc>
          <w:tcPr>
            <w:tcW w:w="1276" w:type="dxa"/>
            <w:vMerge/>
            <w:tcMar>
              <w:top w:w="128" w:type="dxa"/>
              <w:left w:w="99" w:type="dxa"/>
              <w:bottom w:w="113" w:type="dxa"/>
              <w:right w:w="28" w:type="dxa"/>
            </w:tcMar>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28" w:type="dxa"/>
              <w:left w:w="99" w:type="dxa"/>
              <w:bottom w:w="113"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6</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vMerge w:val="restart"/>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13" w:type="dxa"/>
              <w:left w:w="99" w:type="dxa"/>
              <w:bottom w:w="142" w:type="dxa"/>
              <w:right w:w="28" w:type="dxa"/>
            </w:tcMar>
          </w:tcPr>
          <w:p w:rsidR="00222715" w:rsidRPr="00AA4EF3" w:rsidRDefault="0028279E"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14</w:t>
            </w:r>
            <w:r w:rsidR="00C33CAC" w:rsidRPr="00AA4EF3">
              <w:rPr>
                <w:rFonts w:ascii="Times New Roman" w:eastAsia="Times New Roman" w:hAnsi="Times New Roman" w:cs="Times New Roman"/>
                <w:iCs/>
                <w:color w:val="000000"/>
                <w:sz w:val="24"/>
                <w:szCs w:val="24"/>
              </w:rPr>
              <w:t xml:space="preserve"> (82,3</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с высшей</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10 (59</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первой</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4 (24</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vMerge w:val="restart"/>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lang w:val="en-US"/>
              </w:rPr>
            </w:pP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до 5 лет</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 (5,8</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больше 30 лет</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2 (11,7</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276" w:type="dxa"/>
            <w:vMerge w:val="restart"/>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lang w:val="en-US"/>
              </w:rPr>
            </w:pP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до 30 лет</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 (0</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от 55 лет</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 (5,8</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76"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0 (</w:t>
            </w:r>
            <w:r w:rsidR="00222715" w:rsidRPr="00AA4EF3">
              <w:rPr>
                <w:rFonts w:ascii="Times New Roman" w:eastAsia="Times New Roman" w:hAnsi="Times New Roman" w:cs="Times New Roman"/>
                <w:iCs/>
                <w:color w:val="000000"/>
                <w:sz w:val="24"/>
                <w:szCs w:val="24"/>
              </w:rPr>
              <w:t>0%)</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pacing w:val="-4"/>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76"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 (процент)</w:t>
            </w: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17 (100</w:t>
            </w:r>
            <w:r w:rsidR="00222715" w:rsidRPr="00AA4EF3">
              <w:rPr>
                <w:rFonts w:ascii="Times New Roman" w:eastAsia="Times New Roman" w:hAnsi="Times New Roman" w:cs="Times New Roman"/>
                <w:iCs/>
                <w:color w:val="000000"/>
                <w:sz w:val="24"/>
                <w:szCs w:val="24"/>
              </w:rPr>
              <w:t>%)</w:t>
            </w:r>
          </w:p>
        </w:tc>
      </w:tr>
      <w:tr w:rsidR="00222715" w:rsidRPr="00AA4EF3" w:rsidTr="0028279E">
        <w:trPr>
          <w:trHeight w:val="60"/>
        </w:trPr>
        <w:tc>
          <w:tcPr>
            <w:tcW w:w="6842" w:type="dxa"/>
            <w:tcMar>
              <w:top w:w="113" w:type="dxa"/>
              <w:left w:w="99" w:type="dxa"/>
              <w:bottom w:w="142"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Соотношение «педагогический работник/воспитанник»</w:t>
            </w:r>
          </w:p>
        </w:tc>
        <w:tc>
          <w:tcPr>
            <w:tcW w:w="1276" w:type="dxa"/>
            <w:tcMar>
              <w:top w:w="113" w:type="dxa"/>
              <w:left w:w="99" w:type="dxa"/>
              <w:bottom w:w="142"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Человек/</w:t>
            </w:r>
            <w:r w:rsidRPr="00AA4EF3">
              <w:rPr>
                <w:rFonts w:ascii="Times New Roman" w:eastAsia="Times New Roman" w:hAnsi="Times New Roman" w:cs="Times New Roman"/>
                <w:color w:val="000000"/>
                <w:sz w:val="24"/>
                <w:szCs w:val="24"/>
              </w:rPr>
              <w:br/>
              <w:t>человек</w:t>
            </w:r>
          </w:p>
        </w:tc>
        <w:tc>
          <w:tcPr>
            <w:tcW w:w="1238" w:type="dxa"/>
            <w:tcMar>
              <w:top w:w="113" w:type="dxa"/>
              <w:left w:w="99" w:type="dxa"/>
              <w:bottom w:w="142" w:type="dxa"/>
              <w:right w:w="28" w:type="dxa"/>
            </w:tcMar>
          </w:tcPr>
          <w:p w:rsidR="00222715" w:rsidRPr="00AA4EF3" w:rsidRDefault="00C33CAC"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14</w:t>
            </w:r>
            <w:r w:rsidR="00222715" w:rsidRPr="00AA4EF3">
              <w:rPr>
                <w:rFonts w:ascii="Times New Roman" w:eastAsia="Times New Roman" w:hAnsi="Times New Roman" w:cs="Times New Roman"/>
                <w:iCs/>
                <w:color w:val="000000"/>
                <w:sz w:val="24"/>
                <w:szCs w:val="24"/>
              </w:rPr>
              <w:t>/1</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lastRenderedPageBreak/>
              <w:t>Наличие в детском саду:</w:t>
            </w:r>
          </w:p>
        </w:tc>
        <w:tc>
          <w:tcPr>
            <w:tcW w:w="1276" w:type="dxa"/>
            <w:vMerge w:val="restart"/>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Да/нет</w:t>
            </w: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lang w:val="en-US"/>
              </w:rPr>
            </w:pP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музыкального руководителя</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Да</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инструктора по физической культуре</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Да</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учителя-логопеда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нет</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логопеда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нет</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учителя-дефектолога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нет</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педагога-психолога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Да</w:t>
            </w:r>
          </w:p>
        </w:tc>
      </w:tr>
      <w:tr w:rsidR="00222715" w:rsidRPr="00AA4EF3" w:rsidTr="00520722">
        <w:trPr>
          <w:trHeight w:val="60"/>
        </w:trPr>
        <w:tc>
          <w:tcPr>
            <w:tcW w:w="9356" w:type="dxa"/>
            <w:gridSpan w:val="3"/>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b/>
                <w:bCs/>
                <w:color w:val="000000"/>
                <w:sz w:val="24"/>
                <w:szCs w:val="24"/>
              </w:rPr>
              <w:t>Инфраструктура</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Общая площадь помещений, в которых осуществляется образовательная деятельность, в расчете на одного воспитанника</w:t>
            </w:r>
          </w:p>
        </w:tc>
        <w:tc>
          <w:tcPr>
            <w:tcW w:w="1276"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Кв. м</w:t>
            </w: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6</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Площадь помещений для дополнительных видов деятельности воспитанников</w:t>
            </w:r>
          </w:p>
        </w:tc>
        <w:tc>
          <w:tcPr>
            <w:tcW w:w="1276"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Кв. м</w:t>
            </w: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184,7</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Наличие в детском саду:</w:t>
            </w:r>
          </w:p>
        </w:tc>
        <w:tc>
          <w:tcPr>
            <w:tcW w:w="1276" w:type="dxa"/>
            <w:vMerge w:val="restart"/>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Да/нет</w:t>
            </w: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физкультурного зала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нет</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музыкального зала</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Да</w:t>
            </w:r>
          </w:p>
        </w:tc>
      </w:tr>
      <w:tr w:rsidR="00222715" w:rsidRPr="00AA4EF3" w:rsidTr="0028279E">
        <w:trPr>
          <w:trHeight w:val="60"/>
        </w:trPr>
        <w:tc>
          <w:tcPr>
            <w:tcW w:w="6842" w:type="dxa"/>
            <w:tcMar>
              <w:top w:w="99" w:type="dxa"/>
              <w:left w:w="99" w:type="dxa"/>
              <w:bottom w:w="113" w:type="dxa"/>
              <w:right w:w="99"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color w:val="000000"/>
                <w:sz w:val="24"/>
                <w:szCs w:val="24"/>
              </w:rPr>
              <w:t>– 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276" w:type="dxa"/>
            <w:vMerge/>
          </w:tcPr>
          <w:p w:rsidR="00222715" w:rsidRPr="00AA4EF3" w:rsidRDefault="00222715" w:rsidP="00222715">
            <w:pPr>
              <w:autoSpaceDE w:val="0"/>
              <w:autoSpaceDN w:val="0"/>
              <w:adjustRightInd w:val="0"/>
              <w:spacing w:after="0" w:line="240" w:lineRule="auto"/>
              <w:ind w:right="-284"/>
              <w:rPr>
                <w:rFonts w:ascii="Times New Roman" w:eastAsia="Times New Roman" w:hAnsi="Times New Roman" w:cs="Times New Roman"/>
                <w:color w:val="000000"/>
                <w:sz w:val="24"/>
                <w:szCs w:val="24"/>
              </w:rPr>
            </w:pPr>
          </w:p>
        </w:tc>
        <w:tc>
          <w:tcPr>
            <w:tcW w:w="1238" w:type="dxa"/>
            <w:tcMar>
              <w:top w:w="99" w:type="dxa"/>
              <w:left w:w="99" w:type="dxa"/>
              <w:bottom w:w="113" w:type="dxa"/>
              <w:right w:w="28" w:type="dxa"/>
            </w:tcMar>
          </w:tcPr>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Да</w:t>
            </w:r>
          </w:p>
          <w:p w:rsidR="00222715" w:rsidRPr="00AA4EF3" w:rsidRDefault="00222715" w:rsidP="00222715">
            <w:pPr>
              <w:autoSpaceDE w:val="0"/>
              <w:autoSpaceDN w:val="0"/>
              <w:adjustRightInd w:val="0"/>
              <w:spacing w:after="0" w:line="215" w:lineRule="atLeast"/>
              <w:ind w:right="-284"/>
              <w:textAlignment w:val="center"/>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10</w:t>
            </w:r>
          </w:p>
        </w:tc>
      </w:tr>
    </w:tbl>
    <w:p w:rsidR="00222715" w:rsidRPr="00AA4EF3" w:rsidRDefault="00222715" w:rsidP="00222715">
      <w:pPr>
        <w:autoSpaceDE w:val="0"/>
        <w:autoSpaceDN w:val="0"/>
        <w:adjustRightInd w:val="0"/>
        <w:spacing w:after="0" w:line="215" w:lineRule="atLeast"/>
        <w:ind w:right="-284"/>
        <w:jc w:val="both"/>
        <w:textAlignment w:val="center"/>
        <w:rPr>
          <w:rFonts w:ascii="Times New Roman" w:eastAsia="Times New Roman" w:hAnsi="Times New Roman" w:cs="Times New Roman"/>
          <w:color w:val="000000"/>
          <w:sz w:val="24"/>
          <w:szCs w:val="24"/>
        </w:rPr>
      </w:pPr>
    </w:p>
    <w:p w:rsidR="00222715" w:rsidRPr="00AA4EF3" w:rsidRDefault="00222715" w:rsidP="00C33CAC">
      <w:pPr>
        <w:spacing w:after="150" w:line="255" w:lineRule="atLeast"/>
        <w:rPr>
          <w:rFonts w:ascii="Times New Roman" w:eastAsia="Times New Roman" w:hAnsi="Times New Roman" w:cs="Times New Roman"/>
          <w:sz w:val="24"/>
          <w:szCs w:val="24"/>
          <w:lang w:eastAsia="ru-RU"/>
        </w:rPr>
      </w:pPr>
      <w:r w:rsidRPr="00AA4EF3">
        <w:rPr>
          <w:rFonts w:ascii="Times New Roman" w:eastAsia="Times New Roman" w:hAnsi="Times New Roman" w:cs="Times New Roman"/>
          <w:iCs/>
          <w:color w:val="000000"/>
          <w:sz w:val="24"/>
          <w:szCs w:val="24"/>
        </w:rPr>
        <w:t>Анализ</w:t>
      </w:r>
      <w:r w:rsidRPr="00AA4EF3">
        <w:rPr>
          <w:rFonts w:ascii="Times New Roman" w:eastAsia="Times New Roman" w:hAnsi="Times New Roman" w:cs="Times New Roman"/>
          <w:color w:val="000000"/>
          <w:sz w:val="24"/>
          <w:szCs w:val="24"/>
        </w:rPr>
        <w:t xml:space="preserve"> </w:t>
      </w:r>
      <w:r w:rsidRPr="00AA4EF3">
        <w:rPr>
          <w:rFonts w:ascii="Times New Roman" w:eastAsia="Times New Roman" w:hAnsi="Times New Roman" w:cs="Times New Roman"/>
          <w:iCs/>
          <w:color w:val="000000"/>
          <w:sz w:val="24"/>
          <w:szCs w:val="24"/>
        </w:rPr>
        <w:t>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r w:rsidR="00C33CAC" w:rsidRPr="00AA4EF3">
        <w:rPr>
          <w:rFonts w:ascii="Times New Roman" w:hAnsi="Times New Roman" w:cs="Times New Roman"/>
          <w:sz w:val="24"/>
          <w:szCs w:val="24"/>
        </w:rPr>
        <w:t xml:space="preserve"> С 01.01.2021 года Учреждение </w:t>
      </w:r>
      <w:r w:rsidR="00C33CAC" w:rsidRPr="00AA4EF3">
        <w:rPr>
          <w:rFonts w:ascii="Times New Roman" w:eastAsia="Times New Roman" w:hAnsi="Times New Roman" w:cs="Times New Roman"/>
          <w:sz w:val="24"/>
          <w:szCs w:val="24"/>
          <w:lang w:eastAsia="ru-RU"/>
        </w:rPr>
        <w:t>функционирует в соответствии с требованиями </w:t>
      </w:r>
      <w:hyperlink r:id="rId20" w:anchor="/document/99/566085656/" w:history="1">
        <w:r w:rsidR="00C33CAC" w:rsidRPr="00AA4EF3">
          <w:rPr>
            <w:rFonts w:ascii="Times New Roman" w:eastAsia="Times New Roman" w:hAnsi="Times New Roman" w:cs="Times New Roman"/>
            <w:sz w:val="24"/>
            <w:szCs w:val="24"/>
            <w:lang w:eastAsia="ru-RU"/>
          </w:rPr>
          <w:t>СП 2.4.3648-20</w:t>
        </w:r>
      </w:hyperlink>
      <w:r w:rsidR="00C33CAC" w:rsidRPr="00AA4EF3">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21" w:anchor="/document/99/573500115/ZAP2EI83I9/" w:history="1">
        <w:r w:rsidR="00C33CAC" w:rsidRPr="00AA4EF3">
          <w:rPr>
            <w:rFonts w:ascii="Times New Roman" w:eastAsia="Times New Roman" w:hAnsi="Times New Roman" w:cs="Times New Roman"/>
            <w:sz w:val="24"/>
            <w:szCs w:val="24"/>
            <w:lang w:eastAsia="ru-RU"/>
          </w:rPr>
          <w:t>СанПиН 1.2.3685-21</w:t>
        </w:r>
      </w:hyperlink>
      <w:r w:rsidR="00C33CAC" w:rsidRPr="00AA4EF3">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w:t>
      </w:r>
    </w:p>
    <w:p w:rsidR="00222715" w:rsidRPr="00AA4EF3" w:rsidRDefault="00222715" w:rsidP="00C33CAC">
      <w:pPr>
        <w:autoSpaceDE w:val="0"/>
        <w:autoSpaceDN w:val="0"/>
        <w:adjustRightInd w:val="0"/>
        <w:spacing w:after="0" w:line="215" w:lineRule="atLeast"/>
        <w:textAlignment w:val="center"/>
        <w:rPr>
          <w:rFonts w:ascii="Times New Roman" w:eastAsia="Times New Roman" w:hAnsi="Times New Roman" w:cs="Times New Roman"/>
          <w:iCs/>
          <w:color w:val="000000"/>
          <w:sz w:val="24"/>
          <w:szCs w:val="24"/>
        </w:rPr>
      </w:pPr>
      <w:r w:rsidRPr="00AA4EF3">
        <w:rPr>
          <w:rFonts w:ascii="Times New Roman" w:eastAsia="Times New Roman" w:hAnsi="Times New Roman" w:cs="Times New Roman"/>
          <w:iCs/>
          <w:color w:val="000000"/>
          <w:sz w:val="24"/>
          <w:szCs w:val="24"/>
        </w:rPr>
        <w:t xml:space="preserve">Детский сад укомплектован </w:t>
      </w:r>
      <w:r w:rsidR="00C33CAC" w:rsidRPr="00AA4EF3">
        <w:rPr>
          <w:rFonts w:ascii="Times New Roman" w:eastAsia="Times New Roman" w:hAnsi="Times New Roman" w:cs="Times New Roman"/>
          <w:iCs/>
          <w:color w:val="000000"/>
          <w:sz w:val="24"/>
          <w:szCs w:val="24"/>
        </w:rPr>
        <w:t xml:space="preserve">не </w:t>
      </w:r>
      <w:r w:rsidRPr="00AA4EF3">
        <w:rPr>
          <w:rFonts w:ascii="Times New Roman" w:eastAsia="Times New Roman" w:hAnsi="Times New Roman" w:cs="Times New Roman"/>
          <w:iCs/>
          <w:color w:val="000000"/>
          <w:sz w:val="24"/>
          <w:szCs w:val="24"/>
        </w:rPr>
        <w:t xml:space="preserve">достаточным количеством педагогических и иных работников, что обеспечивает </w:t>
      </w:r>
      <w:r w:rsidR="00C33CAC" w:rsidRPr="00AA4EF3">
        <w:rPr>
          <w:rFonts w:ascii="Times New Roman" w:eastAsia="Times New Roman" w:hAnsi="Times New Roman" w:cs="Times New Roman"/>
          <w:iCs/>
          <w:color w:val="000000"/>
          <w:sz w:val="24"/>
          <w:szCs w:val="24"/>
        </w:rPr>
        <w:t xml:space="preserve">наименьшую </w:t>
      </w:r>
      <w:r w:rsidRPr="00AA4EF3">
        <w:rPr>
          <w:rFonts w:ascii="Times New Roman" w:eastAsia="Times New Roman" w:hAnsi="Times New Roman" w:cs="Times New Roman"/>
          <w:iCs/>
          <w:color w:val="000000"/>
          <w:sz w:val="24"/>
          <w:szCs w:val="24"/>
        </w:rPr>
        <w:t>результативность образовательной деятельности.</w:t>
      </w:r>
    </w:p>
    <w:p w:rsidR="00222715" w:rsidRPr="00AA4EF3" w:rsidRDefault="00222715" w:rsidP="00222715">
      <w:pPr>
        <w:spacing w:after="0" w:line="240" w:lineRule="auto"/>
        <w:jc w:val="both"/>
        <w:rPr>
          <w:rFonts w:ascii="Times New Roman" w:eastAsia="Times New Roman" w:hAnsi="Times New Roman" w:cs="Times New Roman"/>
          <w:color w:val="000000"/>
          <w:sz w:val="24"/>
          <w:szCs w:val="24"/>
        </w:rPr>
      </w:pPr>
      <w:r w:rsidRPr="00AA4EF3">
        <w:rPr>
          <w:rFonts w:ascii="Times New Roman" w:eastAsia="Times New Roman" w:hAnsi="Times New Roman" w:cs="Times New Roman"/>
          <w:iCs/>
          <w:color w:val="000000"/>
          <w:sz w:val="24"/>
          <w:szCs w:val="24"/>
        </w:rPr>
        <w:t xml:space="preserve">          </w:t>
      </w:r>
      <w:r w:rsidRPr="00AA4EF3">
        <w:rPr>
          <w:rFonts w:ascii="Times New Roman" w:eastAsia="Times New Roman" w:hAnsi="Times New Roman" w:cs="Times New Roman"/>
          <w:b/>
          <w:iCs/>
          <w:color w:val="000000"/>
          <w:sz w:val="24"/>
          <w:szCs w:val="24"/>
        </w:rPr>
        <w:t>Общий вывод:</w:t>
      </w:r>
      <w:r w:rsidRPr="00AA4EF3">
        <w:rPr>
          <w:rFonts w:ascii="Times New Roman" w:eastAsia="Times New Roman" w:hAnsi="Times New Roman" w:cs="Times New Roman"/>
          <w:color w:val="000000"/>
          <w:sz w:val="24"/>
          <w:szCs w:val="24"/>
        </w:rPr>
        <w:t xml:space="preserve"> Резул</w:t>
      </w:r>
      <w:r w:rsidR="00C33CAC" w:rsidRPr="00AA4EF3">
        <w:rPr>
          <w:rFonts w:ascii="Times New Roman" w:eastAsia="Times New Roman" w:hAnsi="Times New Roman" w:cs="Times New Roman"/>
          <w:color w:val="000000"/>
          <w:sz w:val="24"/>
          <w:szCs w:val="24"/>
        </w:rPr>
        <w:t>ьтаты деятельности МБДОУ за 2021</w:t>
      </w:r>
      <w:r w:rsidRPr="00AA4EF3">
        <w:rPr>
          <w:rFonts w:ascii="Times New Roman" w:eastAsia="Times New Roman" w:hAnsi="Times New Roman" w:cs="Times New Roman"/>
          <w:color w:val="000000"/>
          <w:sz w:val="24"/>
          <w:szCs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грамотности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 Количество детей – участников различных выставок, конкурсов, концертов, остается </w:t>
      </w:r>
      <w:r w:rsidR="00C33CAC" w:rsidRPr="00AA4EF3">
        <w:rPr>
          <w:rFonts w:ascii="Times New Roman" w:eastAsia="Times New Roman" w:hAnsi="Times New Roman" w:cs="Times New Roman"/>
          <w:color w:val="000000"/>
          <w:sz w:val="24"/>
          <w:szCs w:val="24"/>
        </w:rPr>
        <w:t>не стабильно снижено в сопоставлении с 2020 годом</w:t>
      </w:r>
      <w:r w:rsidRPr="00AA4EF3">
        <w:rPr>
          <w:rFonts w:ascii="Times New Roman" w:eastAsia="Times New Roman" w:hAnsi="Times New Roman" w:cs="Times New Roman"/>
          <w:color w:val="000000"/>
          <w:sz w:val="24"/>
          <w:szCs w:val="24"/>
        </w:rPr>
        <w:t xml:space="preserve">. В учреждении сложился </w:t>
      </w:r>
      <w:r w:rsidRPr="00AA4EF3">
        <w:rPr>
          <w:rFonts w:ascii="Times New Roman" w:eastAsia="Times New Roman" w:hAnsi="Times New Roman" w:cs="Times New Roman"/>
          <w:color w:val="000000"/>
          <w:sz w:val="24"/>
          <w:szCs w:val="24"/>
        </w:rPr>
        <w:lastRenderedPageBreak/>
        <w:t>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222715" w:rsidRPr="00AA4EF3" w:rsidRDefault="00222715" w:rsidP="00222715">
      <w:pPr>
        <w:spacing w:after="0" w:line="240" w:lineRule="auto"/>
        <w:jc w:val="both"/>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Количественный состав воспитанников ДОУ по сравнению с предыдущим годом сохранился.</w:t>
      </w:r>
    </w:p>
    <w:p w:rsidR="00222715" w:rsidRPr="00AA4EF3" w:rsidRDefault="00222715" w:rsidP="00222715">
      <w:pPr>
        <w:spacing w:after="0" w:line="240" w:lineRule="auto"/>
        <w:jc w:val="both"/>
        <w:rPr>
          <w:rFonts w:ascii="Times New Roman" w:eastAsia="Times New Roman" w:hAnsi="Times New Roman" w:cs="Times New Roman"/>
          <w:color w:val="000000"/>
          <w:sz w:val="24"/>
          <w:szCs w:val="24"/>
          <w:lang w:eastAsia="ru-RU"/>
        </w:rPr>
      </w:pPr>
      <w:r w:rsidRPr="00AA4EF3">
        <w:rPr>
          <w:rFonts w:ascii="Times New Roman" w:eastAsia="Times New Roman" w:hAnsi="Times New Roman" w:cs="Times New Roman"/>
          <w:color w:val="000000"/>
          <w:sz w:val="24"/>
          <w:szCs w:val="24"/>
          <w:lang w:eastAsia="ru-RU"/>
        </w:rPr>
        <w:t>Развивающая предметно – пространственная среда значительно пополнилась игровым оборудованием, спортивным инвентарем, материалами для занятий математикой, конструированием, развитием речи и другими средствами организации образовательного процесса в соответствии с требованиями ФГОС ДО.</w:t>
      </w:r>
    </w:p>
    <w:sectPr w:rsidR="00222715" w:rsidRPr="00AA4EF3" w:rsidSect="00520722">
      <w:footerReference w:type="default" r:id="rId22"/>
      <w:pgSz w:w="11906" w:h="16838"/>
      <w:pgMar w:top="720" w:right="849" w:bottom="72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C4" w:rsidRDefault="00EC36C4">
      <w:pPr>
        <w:spacing w:after="0" w:line="240" w:lineRule="auto"/>
      </w:pPr>
      <w:r>
        <w:separator/>
      </w:r>
    </w:p>
  </w:endnote>
  <w:endnote w:type="continuationSeparator" w:id="0">
    <w:p w:rsidR="00EC36C4" w:rsidRDefault="00EC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Lucida Console"/>
    <w:panose1 w:val="00000000000000000000"/>
    <w:charset w:val="CC"/>
    <w:family w:val="modern"/>
    <w:notTrueType/>
    <w:pitch w:val="variable"/>
    <w:sig w:usb0="00000201" w:usb1="00000000" w:usb2="00000000" w:usb3="00000000" w:csb0="00000004" w:csb1="00000000"/>
  </w:font>
  <w:font w:name="CenturySchlbkCyr">
    <w:altName w:val="Bell MT"/>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73157"/>
      <w:docPartObj>
        <w:docPartGallery w:val="Page Numbers (Bottom of Page)"/>
        <w:docPartUnique/>
      </w:docPartObj>
    </w:sdtPr>
    <w:sdtEndPr/>
    <w:sdtContent>
      <w:p w:rsidR="008462AC" w:rsidRDefault="008462AC">
        <w:pPr>
          <w:pStyle w:val="a8"/>
          <w:jc w:val="center"/>
        </w:pPr>
        <w:r>
          <w:fldChar w:fldCharType="begin"/>
        </w:r>
        <w:r>
          <w:instrText>PAGE   \* MERGEFORMAT</w:instrText>
        </w:r>
        <w:r>
          <w:fldChar w:fldCharType="separate"/>
        </w:r>
        <w:r w:rsidR="00963012">
          <w:rPr>
            <w:noProof/>
          </w:rPr>
          <w:t>7</w:t>
        </w:r>
        <w:r>
          <w:fldChar w:fldCharType="end"/>
        </w:r>
      </w:p>
    </w:sdtContent>
  </w:sdt>
  <w:p w:rsidR="008462AC" w:rsidRDefault="008462A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AC" w:rsidRDefault="008462AC">
    <w:pPr>
      <w:pStyle w:val="11"/>
      <w:jc w:val="center"/>
    </w:pPr>
    <w:r>
      <w:fldChar w:fldCharType="begin"/>
    </w:r>
    <w:r>
      <w:instrText xml:space="preserve"> PAGE   \* MERGEFORMAT </w:instrText>
    </w:r>
    <w:r>
      <w:fldChar w:fldCharType="separate"/>
    </w:r>
    <w:r w:rsidR="00963012">
      <w:rPr>
        <w:noProof/>
      </w:rPr>
      <w:t>18</w:t>
    </w:r>
    <w:r>
      <w:fldChar w:fldCharType="end"/>
    </w:r>
  </w:p>
  <w:p w:rsidR="008462AC" w:rsidRDefault="008462AC">
    <w:pPr>
      <w:pStyle w:val="1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C4" w:rsidRDefault="00EC36C4">
      <w:pPr>
        <w:spacing w:after="0" w:line="240" w:lineRule="auto"/>
      </w:pPr>
      <w:r>
        <w:separator/>
      </w:r>
    </w:p>
  </w:footnote>
  <w:footnote w:type="continuationSeparator" w:id="0">
    <w:p w:rsidR="00EC36C4" w:rsidRDefault="00EC3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E3A"/>
    <w:multiLevelType w:val="hybridMultilevel"/>
    <w:tmpl w:val="6040ECF2"/>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 w15:restartNumberingAfterBreak="0">
    <w:nsid w:val="085E27B2"/>
    <w:multiLevelType w:val="hybridMultilevel"/>
    <w:tmpl w:val="11E2800C"/>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 w15:restartNumberingAfterBreak="0">
    <w:nsid w:val="11285933"/>
    <w:multiLevelType w:val="hybridMultilevel"/>
    <w:tmpl w:val="E78809C6"/>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52F45"/>
    <w:multiLevelType w:val="hybridMultilevel"/>
    <w:tmpl w:val="F21224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15C08EB"/>
    <w:multiLevelType w:val="hybridMultilevel"/>
    <w:tmpl w:val="B9E4E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AF1291"/>
    <w:multiLevelType w:val="hybridMultilevel"/>
    <w:tmpl w:val="27F42276"/>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6F3F1B"/>
    <w:multiLevelType w:val="hybridMultilevel"/>
    <w:tmpl w:val="646CDD54"/>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31AF4E4E"/>
    <w:multiLevelType w:val="hybridMultilevel"/>
    <w:tmpl w:val="84E01DC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8" w15:restartNumberingAfterBreak="0">
    <w:nsid w:val="3B5320F1"/>
    <w:multiLevelType w:val="multilevel"/>
    <w:tmpl w:val="FF52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C0B48"/>
    <w:multiLevelType w:val="multilevel"/>
    <w:tmpl w:val="D24E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C3EDC"/>
    <w:multiLevelType w:val="hybridMultilevel"/>
    <w:tmpl w:val="651EA18E"/>
    <w:lvl w:ilvl="0" w:tplc="04190001">
      <w:start w:val="1"/>
      <w:numFmt w:val="bullet"/>
      <w:lvlText w:val=""/>
      <w:lvlJc w:val="left"/>
      <w:pPr>
        <w:ind w:left="6154" w:hanging="360"/>
      </w:pPr>
      <w:rPr>
        <w:rFonts w:ascii="Symbol" w:hAnsi="Symbol" w:hint="default"/>
      </w:rPr>
    </w:lvl>
    <w:lvl w:ilvl="1" w:tplc="04190003" w:tentative="1">
      <w:start w:val="1"/>
      <w:numFmt w:val="bullet"/>
      <w:lvlText w:val="o"/>
      <w:lvlJc w:val="left"/>
      <w:pPr>
        <w:ind w:left="6874" w:hanging="360"/>
      </w:pPr>
      <w:rPr>
        <w:rFonts w:ascii="Courier New" w:hAnsi="Courier New" w:hint="default"/>
      </w:rPr>
    </w:lvl>
    <w:lvl w:ilvl="2" w:tplc="04190005" w:tentative="1">
      <w:start w:val="1"/>
      <w:numFmt w:val="bullet"/>
      <w:lvlText w:val=""/>
      <w:lvlJc w:val="left"/>
      <w:pPr>
        <w:ind w:left="7594" w:hanging="360"/>
      </w:pPr>
      <w:rPr>
        <w:rFonts w:ascii="Wingdings" w:hAnsi="Wingdings" w:hint="default"/>
      </w:rPr>
    </w:lvl>
    <w:lvl w:ilvl="3" w:tplc="04190001" w:tentative="1">
      <w:start w:val="1"/>
      <w:numFmt w:val="bullet"/>
      <w:lvlText w:val=""/>
      <w:lvlJc w:val="left"/>
      <w:pPr>
        <w:ind w:left="8314" w:hanging="360"/>
      </w:pPr>
      <w:rPr>
        <w:rFonts w:ascii="Symbol" w:hAnsi="Symbol" w:hint="default"/>
      </w:rPr>
    </w:lvl>
    <w:lvl w:ilvl="4" w:tplc="04190003" w:tentative="1">
      <w:start w:val="1"/>
      <w:numFmt w:val="bullet"/>
      <w:lvlText w:val="o"/>
      <w:lvlJc w:val="left"/>
      <w:pPr>
        <w:ind w:left="9034" w:hanging="360"/>
      </w:pPr>
      <w:rPr>
        <w:rFonts w:ascii="Courier New" w:hAnsi="Courier New" w:hint="default"/>
      </w:rPr>
    </w:lvl>
    <w:lvl w:ilvl="5" w:tplc="04190005" w:tentative="1">
      <w:start w:val="1"/>
      <w:numFmt w:val="bullet"/>
      <w:lvlText w:val=""/>
      <w:lvlJc w:val="left"/>
      <w:pPr>
        <w:ind w:left="9754" w:hanging="360"/>
      </w:pPr>
      <w:rPr>
        <w:rFonts w:ascii="Wingdings" w:hAnsi="Wingdings" w:hint="default"/>
      </w:rPr>
    </w:lvl>
    <w:lvl w:ilvl="6" w:tplc="04190001" w:tentative="1">
      <w:start w:val="1"/>
      <w:numFmt w:val="bullet"/>
      <w:lvlText w:val=""/>
      <w:lvlJc w:val="left"/>
      <w:pPr>
        <w:ind w:left="10474" w:hanging="360"/>
      </w:pPr>
      <w:rPr>
        <w:rFonts w:ascii="Symbol" w:hAnsi="Symbol" w:hint="default"/>
      </w:rPr>
    </w:lvl>
    <w:lvl w:ilvl="7" w:tplc="04190003" w:tentative="1">
      <w:start w:val="1"/>
      <w:numFmt w:val="bullet"/>
      <w:lvlText w:val="o"/>
      <w:lvlJc w:val="left"/>
      <w:pPr>
        <w:ind w:left="11194" w:hanging="360"/>
      </w:pPr>
      <w:rPr>
        <w:rFonts w:ascii="Courier New" w:hAnsi="Courier New" w:hint="default"/>
      </w:rPr>
    </w:lvl>
    <w:lvl w:ilvl="8" w:tplc="04190005" w:tentative="1">
      <w:start w:val="1"/>
      <w:numFmt w:val="bullet"/>
      <w:lvlText w:val=""/>
      <w:lvlJc w:val="left"/>
      <w:pPr>
        <w:ind w:left="11914" w:hanging="360"/>
      </w:pPr>
      <w:rPr>
        <w:rFonts w:ascii="Wingdings" w:hAnsi="Wingdings" w:hint="default"/>
      </w:rPr>
    </w:lvl>
  </w:abstractNum>
  <w:abstractNum w:abstractNumId="11" w15:restartNumberingAfterBreak="0">
    <w:nsid w:val="3D7D35EA"/>
    <w:multiLevelType w:val="hybridMultilevel"/>
    <w:tmpl w:val="FABC8B08"/>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2" w15:restartNumberingAfterBreak="0">
    <w:nsid w:val="40D56459"/>
    <w:multiLevelType w:val="multilevel"/>
    <w:tmpl w:val="DBAE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A0939"/>
    <w:multiLevelType w:val="hybridMultilevel"/>
    <w:tmpl w:val="5AE80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1B2EF9"/>
    <w:multiLevelType w:val="hybridMultilevel"/>
    <w:tmpl w:val="929022CE"/>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56D739CF"/>
    <w:multiLevelType w:val="hybridMultilevel"/>
    <w:tmpl w:val="DBA4E49C"/>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6" w15:restartNumberingAfterBreak="0">
    <w:nsid w:val="59BC4EBD"/>
    <w:multiLevelType w:val="hybridMultilevel"/>
    <w:tmpl w:val="FF56220C"/>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7" w15:restartNumberingAfterBreak="0">
    <w:nsid w:val="5F5E6CCC"/>
    <w:multiLevelType w:val="hybridMultilevel"/>
    <w:tmpl w:val="332EBDA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8" w15:restartNumberingAfterBreak="0">
    <w:nsid w:val="602A6E96"/>
    <w:multiLevelType w:val="hybridMultilevel"/>
    <w:tmpl w:val="25407248"/>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0C4008D"/>
    <w:multiLevelType w:val="hybridMultilevel"/>
    <w:tmpl w:val="7F14938E"/>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C703D"/>
    <w:multiLevelType w:val="hybridMultilevel"/>
    <w:tmpl w:val="4FCA6F9A"/>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1" w15:restartNumberingAfterBreak="0">
    <w:nsid w:val="68612678"/>
    <w:multiLevelType w:val="hybridMultilevel"/>
    <w:tmpl w:val="DE889176"/>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2" w15:restartNumberingAfterBreak="0">
    <w:nsid w:val="73D923B6"/>
    <w:multiLevelType w:val="hybridMultilevel"/>
    <w:tmpl w:val="0CB62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6317915"/>
    <w:multiLevelType w:val="hybridMultilevel"/>
    <w:tmpl w:val="0CB62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8E70BDB"/>
    <w:multiLevelType w:val="hybridMultilevel"/>
    <w:tmpl w:val="EB909E7C"/>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1"/>
  </w:num>
  <w:num w:numId="2">
    <w:abstractNumId w:val="17"/>
  </w:num>
  <w:num w:numId="3">
    <w:abstractNumId w:val="20"/>
  </w:num>
  <w:num w:numId="4">
    <w:abstractNumId w:val="24"/>
  </w:num>
  <w:num w:numId="5">
    <w:abstractNumId w:val="0"/>
  </w:num>
  <w:num w:numId="6">
    <w:abstractNumId w:val="16"/>
  </w:num>
  <w:num w:numId="7">
    <w:abstractNumId w:val="11"/>
  </w:num>
  <w:num w:numId="8">
    <w:abstractNumId w:val="15"/>
  </w:num>
  <w:num w:numId="9">
    <w:abstractNumId w:val="21"/>
  </w:num>
  <w:num w:numId="10">
    <w:abstractNumId w:val="7"/>
  </w:num>
  <w:num w:numId="11">
    <w:abstractNumId w:val="10"/>
  </w:num>
  <w:num w:numId="12">
    <w:abstractNumId w:val="6"/>
  </w:num>
  <w:num w:numId="13">
    <w:abstractNumId w:val="14"/>
  </w:num>
  <w:num w:numId="14">
    <w:abstractNumId w:val="18"/>
  </w:num>
  <w:num w:numId="15">
    <w:abstractNumId w:val="5"/>
  </w:num>
  <w:num w:numId="16">
    <w:abstractNumId w:val="23"/>
  </w:num>
  <w:num w:numId="17">
    <w:abstractNumId w:val="3"/>
  </w:num>
  <w:num w:numId="18">
    <w:abstractNumId w:val="19"/>
  </w:num>
  <w:num w:numId="19">
    <w:abstractNumId w:val="22"/>
  </w:num>
  <w:num w:numId="20">
    <w:abstractNumId w:val="4"/>
  </w:num>
  <w:num w:numId="21">
    <w:abstractNumId w:val="9"/>
  </w:num>
  <w:num w:numId="22">
    <w:abstractNumId w:val="8"/>
  </w:num>
  <w:num w:numId="23">
    <w:abstractNumId w:val="12"/>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15"/>
    <w:rsid w:val="000036D9"/>
    <w:rsid w:val="000A50FD"/>
    <w:rsid w:val="000F7012"/>
    <w:rsid w:val="0021682F"/>
    <w:rsid w:val="00222715"/>
    <w:rsid w:val="0028279E"/>
    <w:rsid w:val="0037530B"/>
    <w:rsid w:val="00390D08"/>
    <w:rsid w:val="003916DB"/>
    <w:rsid w:val="00452C65"/>
    <w:rsid w:val="004A4215"/>
    <w:rsid w:val="00520722"/>
    <w:rsid w:val="00520E61"/>
    <w:rsid w:val="00537DE4"/>
    <w:rsid w:val="00576C45"/>
    <w:rsid w:val="00656185"/>
    <w:rsid w:val="007101B9"/>
    <w:rsid w:val="00713B5C"/>
    <w:rsid w:val="00721473"/>
    <w:rsid w:val="00766530"/>
    <w:rsid w:val="007C7632"/>
    <w:rsid w:val="008076AC"/>
    <w:rsid w:val="008462AC"/>
    <w:rsid w:val="00963012"/>
    <w:rsid w:val="0098348A"/>
    <w:rsid w:val="009C789F"/>
    <w:rsid w:val="009D0080"/>
    <w:rsid w:val="00A95CCF"/>
    <w:rsid w:val="00AA4EF3"/>
    <w:rsid w:val="00AC71E7"/>
    <w:rsid w:val="00AE1221"/>
    <w:rsid w:val="00B27D1E"/>
    <w:rsid w:val="00B52B1B"/>
    <w:rsid w:val="00C33CAC"/>
    <w:rsid w:val="00C8562A"/>
    <w:rsid w:val="00CB20C1"/>
    <w:rsid w:val="00D70317"/>
    <w:rsid w:val="00DF56DF"/>
    <w:rsid w:val="00EA45F8"/>
    <w:rsid w:val="00EC36C4"/>
    <w:rsid w:val="00F6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BD40"/>
  <w15:chartTrackingRefBased/>
  <w15:docId w15:val="{B15761A7-C12A-4E4C-9235-049F0D6B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2715"/>
  </w:style>
  <w:style w:type="paragraph" w:customStyle="1" w:styleId="01HEADER-1">
    <w:name w:val="01HEADER-1"/>
    <w:basedOn w:val="a3"/>
    <w:uiPriority w:val="99"/>
    <w:rsid w:val="00222715"/>
    <w:pPr>
      <w:pBdr>
        <w:top w:val="single" w:sz="96" w:space="0" w:color="000000"/>
        <w:bottom w:val="single" w:sz="96" w:space="0" w:color="000000"/>
      </w:pBdr>
      <w:suppressAutoHyphens/>
      <w:spacing w:after="850" w:line="480" w:lineRule="atLeast"/>
    </w:pPr>
    <w:rPr>
      <w:rFonts w:ascii="TextBookC" w:hAnsi="TextBookC" w:cs="TextBookC"/>
      <w:spacing w:val="-4"/>
      <w:sz w:val="36"/>
      <w:szCs w:val="36"/>
      <w:lang w:val="ru-RU"/>
    </w:rPr>
  </w:style>
  <w:style w:type="paragraph" w:customStyle="1" w:styleId="a3">
    <w:name w:val="[Без стиля]"/>
    <w:rsid w:val="0022271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propis">
    <w:name w:val="propis"/>
    <w:uiPriority w:val="99"/>
    <w:rsid w:val="00222715"/>
    <w:rPr>
      <w:rFonts w:ascii="CenturySchlbkCyr" w:hAnsi="CenturySchlbkCyr"/>
      <w:i/>
      <w:color w:val="00ADEF"/>
      <w:sz w:val="18"/>
      <w:u w:val="none"/>
    </w:rPr>
  </w:style>
  <w:style w:type="paragraph" w:customStyle="1" w:styleId="07BODY-1st">
    <w:name w:val="07BODY-1st"/>
    <w:basedOn w:val="07BODY-txt"/>
    <w:uiPriority w:val="99"/>
    <w:rsid w:val="00222715"/>
    <w:pPr>
      <w:ind w:firstLine="0"/>
    </w:pPr>
  </w:style>
  <w:style w:type="paragraph" w:customStyle="1" w:styleId="07BODY-txt">
    <w:name w:val="07BODY-txt"/>
    <w:basedOn w:val="a3"/>
    <w:uiPriority w:val="99"/>
    <w:rsid w:val="00222715"/>
    <w:pPr>
      <w:spacing w:line="215" w:lineRule="atLeast"/>
      <w:ind w:left="567" w:right="567" w:firstLine="283"/>
      <w:jc w:val="both"/>
    </w:pPr>
    <w:rPr>
      <w:rFonts w:ascii="TextBookC" w:hAnsi="TextBookC" w:cs="TextBookC"/>
      <w:sz w:val="18"/>
      <w:szCs w:val="18"/>
      <w:lang w:val="ru-RU"/>
    </w:rPr>
  </w:style>
  <w:style w:type="character" w:customStyle="1" w:styleId="Bold">
    <w:name w:val="Bold"/>
    <w:uiPriority w:val="99"/>
    <w:rsid w:val="00222715"/>
    <w:rPr>
      <w:b/>
    </w:rPr>
  </w:style>
  <w:style w:type="paragraph" w:customStyle="1" w:styleId="01HEADER-2">
    <w:name w:val="01HEADER-2"/>
    <w:basedOn w:val="01HEADER-1"/>
    <w:uiPriority w:val="99"/>
    <w:rsid w:val="00222715"/>
    <w:pPr>
      <w:pBdr>
        <w:top w:val="none" w:sz="0" w:space="0" w:color="auto"/>
        <w:bottom w:val="none" w:sz="0" w:space="0" w:color="auto"/>
      </w:pBdr>
      <w:spacing w:before="113" w:after="283" w:line="280" w:lineRule="atLeast"/>
      <w:ind w:left="567" w:right="567"/>
      <w:jc w:val="center"/>
    </w:pPr>
    <w:rPr>
      <w:b/>
      <w:bCs/>
      <w:spacing w:val="0"/>
      <w:sz w:val="22"/>
      <w:szCs w:val="22"/>
    </w:rPr>
  </w:style>
  <w:style w:type="paragraph" w:customStyle="1" w:styleId="01HEADER3">
    <w:name w:val="01HEADER3"/>
    <w:basedOn w:val="a3"/>
    <w:uiPriority w:val="99"/>
    <w:rsid w:val="00222715"/>
    <w:pPr>
      <w:ind w:left="567" w:right="567"/>
      <w:jc w:val="both"/>
    </w:pPr>
    <w:rPr>
      <w:rFonts w:ascii="TextBookC" w:hAnsi="TextBookC" w:cs="TextBookC"/>
      <w:b/>
      <w:bCs/>
      <w:sz w:val="18"/>
      <w:szCs w:val="18"/>
      <w:lang w:val="ru-RU"/>
    </w:rPr>
  </w:style>
  <w:style w:type="paragraph" w:customStyle="1" w:styleId="12TABL-txt">
    <w:name w:val="12TABL-txt"/>
    <w:basedOn w:val="07BODY-txt"/>
    <w:uiPriority w:val="99"/>
    <w:rsid w:val="00222715"/>
    <w:pPr>
      <w:ind w:left="0" w:right="0" w:firstLine="0"/>
      <w:jc w:val="left"/>
    </w:pPr>
  </w:style>
  <w:style w:type="paragraph" w:customStyle="1" w:styleId="12TABL-hroom">
    <w:name w:val="12TABL-hroom"/>
    <w:basedOn w:val="07BODY-1st"/>
    <w:uiPriority w:val="99"/>
    <w:rsid w:val="00222715"/>
    <w:pPr>
      <w:ind w:left="0" w:right="0"/>
      <w:jc w:val="left"/>
    </w:pPr>
    <w:rPr>
      <w:b/>
      <w:bCs/>
    </w:rPr>
  </w:style>
  <w:style w:type="paragraph" w:customStyle="1" w:styleId="07BODY-bull-1">
    <w:name w:val="07BODY-bull-1"/>
    <w:basedOn w:val="07BODY-txt"/>
    <w:uiPriority w:val="99"/>
    <w:rsid w:val="00222715"/>
    <w:pPr>
      <w:tabs>
        <w:tab w:val="left" w:pos="283"/>
      </w:tabs>
      <w:ind w:left="850" w:hanging="227"/>
    </w:pPr>
  </w:style>
  <w:style w:type="paragraph" w:customStyle="1" w:styleId="07BODY-bull-1-lst">
    <w:name w:val="07BODY-bull-1-lst"/>
    <w:basedOn w:val="07BODY-bull-1"/>
    <w:uiPriority w:val="99"/>
    <w:rsid w:val="00222715"/>
    <w:pPr>
      <w:spacing w:after="216"/>
    </w:pPr>
  </w:style>
  <w:style w:type="paragraph" w:customStyle="1" w:styleId="10VREZ-headr1">
    <w:name w:val="10VREZ-headr1"/>
    <w:basedOn w:val="a3"/>
    <w:uiPriority w:val="99"/>
    <w:rsid w:val="00222715"/>
    <w:pPr>
      <w:suppressAutoHyphens/>
      <w:spacing w:line="280" w:lineRule="atLeast"/>
    </w:pPr>
    <w:rPr>
      <w:rFonts w:ascii="TextBookC" w:hAnsi="TextBookC" w:cs="TextBookC"/>
      <w:color w:val="00ADEF"/>
      <w:sz w:val="20"/>
      <w:szCs w:val="20"/>
      <w:lang w:val="ru-RU"/>
    </w:rPr>
  </w:style>
  <w:style w:type="paragraph" w:customStyle="1" w:styleId="10VREZ-txt">
    <w:name w:val="10VREZ-txt"/>
    <w:basedOn w:val="07BODY-txt"/>
    <w:uiPriority w:val="99"/>
    <w:rsid w:val="00222715"/>
    <w:pPr>
      <w:suppressAutoHyphens/>
      <w:spacing w:line="280" w:lineRule="atLeast"/>
      <w:ind w:left="0" w:right="0" w:firstLine="0"/>
      <w:jc w:val="left"/>
    </w:pPr>
    <w:rPr>
      <w:sz w:val="20"/>
      <w:szCs w:val="20"/>
    </w:rPr>
  </w:style>
  <w:style w:type="character" w:customStyle="1" w:styleId="NoBREAK">
    <w:name w:val="NoBREAK"/>
    <w:uiPriority w:val="99"/>
    <w:rsid w:val="00222715"/>
  </w:style>
  <w:style w:type="paragraph" w:styleId="a4">
    <w:name w:val="Balloon Text"/>
    <w:basedOn w:val="a"/>
    <w:link w:val="a5"/>
    <w:uiPriority w:val="99"/>
    <w:semiHidden/>
    <w:unhideWhenUsed/>
    <w:rsid w:val="0022271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222715"/>
    <w:rPr>
      <w:rFonts w:ascii="Tahoma" w:eastAsia="Times New Roman" w:hAnsi="Tahoma" w:cs="Tahoma"/>
      <w:sz w:val="16"/>
      <w:szCs w:val="16"/>
    </w:rPr>
  </w:style>
  <w:style w:type="paragraph" w:customStyle="1" w:styleId="10">
    <w:name w:val="Верхний колонтитул1"/>
    <w:basedOn w:val="a"/>
    <w:next w:val="a6"/>
    <w:link w:val="a7"/>
    <w:uiPriority w:val="99"/>
    <w:semiHidden/>
    <w:unhideWhenUsed/>
    <w:rsid w:val="00222715"/>
    <w:pPr>
      <w:tabs>
        <w:tab w:val="center" w:pos="4677"/>
        <w:tab w:val="right" w:pos="9355"/>
      </w:tabs>
      <w:spacing w:after="0" w:line="240" w:lineRule="auto"/>
    </w:pPr>
    <w:rPr>
      <w:rFonts w:cs="Times New Roman"/>
    </w:rPr>
  </w:style>
  <w:style w:type="character" w:customStyle="1" w:styleId="a7">
    <w:name w:val="Верхний колонтитул Знак"/>
    <w:basedOn w:val="a0"/>
    <w:link w:val="10"/>
    <w:uiPriority w:val="99"/>
    <w:semiHidden/>
    <w:locked/>
    <w:rsid w:val="00222715"/>
    <w:rPr>
      <w:rFonts w:cs="Times New Roman"/>
    </w:rPr>
  </w:style>
  <w:style w:type="paragraph" w:customStyle="1" w:styleId="11">
    <w:name w:val="Нижний колонтитул1"/>
    <w:basedOn w:val="a"/>
    <w:next w:val="a8"/>
    <w:link w:val="a9"/>
    <w:uiPriority w:val="99"/>
    <w:unhideWhenUsed/>
    <w:rsid w:val="00222715"/>
    <w:pPr>
      <w:tabs>
        <w:tab w:val="center" w:pos="4677"/>
        <w:tab w:val="right" w:pos="9355"/>
      </w:tabs>
      <w:spacing w:after="0" w:line="240" w:lineRule="auto"/>
    </w:pPr>
    <w:rPr>
      <w:rFonts w:cs="Times New Roman"/>
    </w:rPr>
  </w:style>
  <w:style w:type="character" w:customStyle="1" w:styleId="a9">
    <w:name w:val="Нижний колонтитул Знак"/>
    <w:basedOn w:val="a0"/>
    <w:link w:val="11"/>
    <w:uiPriority w:val="99"/>
    <w:locked/>
    <w:rsid w:val="00222715"/>
    <w:rPr>
      <w:rFonts w:cs="Times New Roman"/>
    </w:rPr>
  </w:style>
  <w:style w:type="paragraph" w:customStyle="1" w:styleId="12">
    <w:name w:val="Без интервала1"/>
    <w:next w:val="aa"/>
    <w:link w:val="ab"/>
    <w:uiPriority w:val="1"/>
    <w:qFormat/>
    <w:rsid w:val="00222715"/>
    <w:pPr>
      <w:spacing w:after="0" w:line="240" w:lineRule="auto"/>
    </w:pPr>
    <w:rPr>
      <w:rFonts w:eastAsia="Times New Roman" w:cs="Times New Roman"/>
    </w:rPr>
  </w:style>
  <w:style w:type="table" w:customStyle="1" w:styleId="13">
    <w:name w:val="Сетка таблицы1"/>
    <w:basedOn w:val="a1"/>
    <w:next w:val="ac"/>
    <w:uiPriority w:val="59"/>
    <w:rsid w:val="002227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227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Без интервала Знак"/>
    <w:basedOn w:val="a0"/>
    <w:link w:val="12"/>
    <w:uiPriority w:val="1"/>
    <w:locked/>
    <w:rsid w:val="00222715"/>
    <w:rPr>
      <w:rFonts w:cs="Times New Roman"/>
    </w:rPr>
  </w:style>
  <w:style w:type="table" w:customStyle="1" w:styleId="110">
    <w:name w:val="Сетка таблицы11"/>
    <w:basedOn w:val="a1"/>
    <w:next w:val="ac"/>
    <w:uiPriority w:val="39"/>
    <w:rsid w:val="00222715"/>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next w:val="ad"/>
    <w:uiPriority w:val="34"/>
    <w:qFormat/>
    <w:rsid w:val="00222715"/>
    <w:pPr>
      <w:spacing w:after="200" w:line="276" w:lineRule="auto"/>
      <w:ind w:left="720"/>
      <w:contextualSpacing/>
    </w:pPr>
    <w:rPr>
      <w:rFonts w:eastAsia="Times New Roman" w:cs="Times New Roman"/>
    </w:rPr>
  </w:style>
  <w:style w:type="paragraph" w:styleId="a6">
    <w:name w:val="header"/>
    <w:basedOn w:val="a"/>
    <w:link w:val="15"/>
    <w:uiPriority w:val="99"/>
    <w:unhideWhenUsed/>
    <w:rsid w:val="00222715"/>
    <w:pPr>
      <w:tabs>
        <w:tab w:val="center" w:pos="4677"/>
        <w:tab w:val="right" w:pos="9355"/>
      </w:tabs>
      <w:spacing w:after="0" w:line="240" w:lineRule="auto"/>
    </w:pPr>
  </w:style>
  <w:style w:type="character" w:customStyle="1" w:styleId="15">
    <w:name w:val="Верхний колонтитул Знак1"/>
    <w:basedOn w:val="a0"/>
    <w:link w:val="a6"/>
    <w:uiPriority w:val="99"/>
    <w:rsid w:val="00222715"/>
  </w:style>
  <w:style w:type="paragraph" w:styleId="a8">
    <w:name w:val="footer"/>
    <w:basedOn w:val="a"/>
    <w:link w:val="16"/>
    <w:uiPriority w:val="99"/>
    <w:unhideWhenUsed/>
    <w:rsid w:val="00222715"/>
    <w:pPr>
      <w:tabs>
        <w:tab w:val="center" w:pos="4677"/>
        <w:tab w:val="right" w:pos="9355"/>
      </w:tabs>
      <w:spacing w:after="0" w:line="240" w:lineRule="auto"/>
    </w:pPr>
  </w:style>
  <w:style w:type="character" w:customStyle="1" w:styleId="16">
    <w:name w:val="Нижний колонтитул Знак1"/>
    <w:basedOn w:val="a0"/>
    <w:link w:val="a8"/>
    <w:uiPriority w:val="99"/>
    <w:rsid w:val="00222715"/>
  </w:style>
  <w:style w:type="paragraph" w:styleId="aa">
    <w:name w:val="No Spacing"/>
    <w:uiPriority w:val="1"/>
    <w:qFormat/>
    <w:rsid w:val="00222715"/>
    <w:pPr>
      <w:spacing w:after="0" w:line="240" w:lineRule="auto"/>
    </w:pPr>
  </w:style>
  <w:style w:type="table" w:styleId="ac">
    <w:name w:val="Table Grid"/>
    <w:basedOn w:val="a1"/>
    <w:uiPriority w:val="39"/>
    <w:rsid w:val="002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22715"/>
    <w:pPr>
      <w:ind w:left="720"/>
      <w:contextualSpacing/>
    </w:pPr>
  </w:style>
  <w:style w:type="character" w:styleId="ae">
    <w:name w:val="Hyperlink"/>
    <w:basedOn w:val="a0"/>
    <w:uiPriority w:val="99"/>
    <w:unhideWhenUsed/>
    <w:rsid w:val="00520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vip.1obraz.ru/"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yperlink" Target="https://vip.1obraz.ru/" TargetMode="External"/><Relationship Id="rId7" Type="http://schemas.openxmlformats.org/officeDocument/2006/relationships/image" Target="media/image1.png"/><Relationship Id="rId12" Type="http://schemas.openxmlformats.org/officeDocument/2006/relationships/hyperlink" Target="https://vip.1obraz.ru/"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E6-4233-99AB-ED170EAFD8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E6-4233-99AB-ED170EAFD8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E6-4233-99AB-ED170EAFD8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E6-4233-99AB-ED170EAFD8C0}"/>
              </c:ext>
            </c:extLst>
          </c:dPt>
          <c:cat>
            <c:strRef>
              <c:f>Лист1!$A$2:$A$5</c:f>
              <c:strCache>
                <c:ptCount val="4"/>
                <c:pt idx="0">
                  <c:v>стаж до 5 лет</c:v>
                </c:pt>
                <c:pt idx="1">
                  <c:v>стаж от 5-15 лет</c:v>
                </c:pt>
                <c:pt idx="2">
                  <c:v> стаж более 15 лет</c:v>
                </c:pt>
                <c:pt idx="3">
                  <c:v>стаж более 30 лет</c:v>
                </c:pt>
              </c:strCache>
            </c:strRef>
          </c:cat>
          <c:val>
            <c:numRef>
              <c:f>Лист1!$B$2:$B$5</c:f>
              <c:numCache>
                <c:formatCode>General</c:formatCode>
                <c:ptCount val="4"/>
                <c:pt idx="0">
                  <c:v>1</c:v>
                </c:pt>
                <c:pt idx="1">
                  <c:v>9</c:v>
                </c:pt>
                <c:pt idx="2">
                  <c:v>3</c:v>
                </c:pt>
                <c:pt idx="3">
                  <c:v>1.2</c:v>
                </c:pt>
              </c:numCache>
            </c:numRef>
          </c:val>
          <c:extLst>
            <c:ext xmlns:c16="http://schemas.microsoft.com/office/drawing/2014/chart" uri="{C3380CC4-5D6E-409C-BE32-E72D297353CC}">
              <c16:uniqueId val="{00000000-8D93-4181-BC43-F2155CD4A4C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92-4850-81DC-24736308FE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92-4850-81DC-24736308FE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92-4850-81DC-24736308FE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92-4850-81DC-24736308FEB9}"/>
              </c:ext>
            </c:extLst>
          </c:dPt>
          <c:cat>
            <c:strRef>
              <c:f>Лист1!$A$2:$A$5</c:f>
              <c:strCache>
                <c:ptCount val="4"/>
                <c:pt idx="0">
                  <c:v>без категории</c:v>
                </c:pt>
                <c:pt idx="1">
                  <c:v>соответствие занимаемой должности</c:v>
                </c:pt>
                <c:pt idx="2">
                  <c:v>первая категория</c:v>
                </c:pt>
                <c:pt idx="3">
                  <c:v>высшая категория</c:v>
                </c:pt>
              </c:strCache>
            </c:strRef>
          </c:cat>
          <c:val>
            <c:numRef>
              <c:f>Лист1!$B$2:$B$5</c:f>
              <c:numCache>
                <c:formatCode>General</c:formatCode>
                <c:ptCount val="4"/>
                <c:pt idx="0">
                  <c:v>1</c:v>
                </c:pt>
                <c:pt idx="1">
                  <c:v>2</c:v>
                </c:pt>
                <c:pt idx="2">
                  <c:v>4</c:v>
                </c:pt>
                <c:pt idx="3">
                  <c:v>10</c:v>
                </c:pt>
              </c:numCache>
            </c:numRef>
          </c:val>
          <c:extLst>
            <c:ext xmlns:c16="http://schemas.microsoft.com/office/drawing/2014/chart" uri="{C3380CC4-5D6E-409C-BE32-E72D297353CC}">
              <c16:uniqueId val="{00000000-218C-48E1-A35B-12B1B37086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85-4A2F-8386-9FC69BEDAE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85-4A2F-8386-9FC69BEDAE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85-4A2F-8386-9FC69BEDAE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85-4A2F-8386-9FC69BEDAE44}"/>
              </c:ext>
            </c:extLst>
          </c:dPt>
          <c:cat>
            <c:strRef>
              <c:f>Лист1!$A$2:$A$5</c:f>
              <c:strCache>
                <c:ptCount val="2"/>
                <c:pt idx="0">
                  <c:v>высшее образование</c:v>
                </c:pt>
                <c:pt idx="1">
                  <c:v>среднее специальное</c:v>
                </c:pt>
              </c:strCache>
            </c:strRef>
          </c:cat>
          <c:val>
            <c:numRef>
              <c:f>Лист1!$B$2:$B$5</c:f>
              <c:numCache>
                <c:formatCode>General</c:formatCode>
                <c:ptCount val="4"/>
                <c:pt idx="0">
                  <c:v>8.1999999999999993</c:v>
                </c:pt>
                <c:pt idx="1">
                  <c:v>7</c:v>
                </c:pt>
              </c:numCache>
            </c:numRef>
          </c:val>
          <c:extLst>
            <c:ext xmlns:c16="http://schemas.microsoft.com/office/drawing/2014/chart" uri="{C3380CC4-5D6E-409C-BE32-E72D297353CC}">
              <c16:uniqueId val="{00000000-3EED-41BE-9CAC-57EE01C1DB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5095</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2022-04-18T10:36:00Z</cp:lastPrinted>
  <dcterms:created xsi:type="dcterms:W3CDTF">2022-05-24T03:36:00Z</dcterms:created>
  <dcterms:modified xsi:type="dcterms:W3CDTF">2022-05-24T03:39:00Z</dcterms:modified>
</cp:coreProperties>
</file>