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C8" w:rsidRPr="00A315C8" w:rsidRDefault="00A315C8" w:rsidP="00A315C8">
      <w:pPr>
        <w:spacing w:before="90" w:after="300" w:line="420" w:lineRule="atLeast"/>
        <w:jc w:val="center"/>
        <w:rPr>
          <w:rFonts w:ascii="Arial Black" w:eastAsia="Times New Roman" w:hAnsi="Arial Black" w:cs="Times New Roman"/>
          <w:color w:val="FF0000"/>
          <w:sz w:val="36"/>
          <w:szCs w:val="36"/>
        </w:rPr>
      </w:pPr>
      <w:r w:rsidRPr="00A315C8">
        <w:rPr>
          <w:rFonts w:ascii="Arial Black" w:eastAsia="Times New Roman" w:hAnsi="Arial Black" w:cs="Times New Roman"/>
          <w:color w:val="FF0000"/>
          <w:sz w:val="36"/>
          <w:szCs w:val="36"/>
        </w:rPr>
        <w:t xml:space="preserve">Десять правил безопасности в Интернете </w:t>
      </w:r>
    </w:p>
    <w:p w:rsidR="00A315C8" w:rsidRDefault="00A315C8" w:rsidP="00A315C8">
      <w:pPr>
        <w:spacing w:before="90" w:after="300" w:line="420" w:lineRule="atLeast"/>
        <w:jc w:val="center"/>
        <w:rPr>
          <w:rFonts w:ascii="Arial Black" w:eastAsia="Times New Roman" w:hAnsi="Arial Black" w:cs="Times New Roman"/>
          <w:color w:val="FF0000"/>
          <w:sz w:val="26"/>
          <w:szCs w:val="26"/>
        </w:rPr>
      </w:pPr>
      <w:r>
        <w:rPr>
          <w:rFonts w:ascii="Arial Black" w:eastAsia="Times New Roman" w:hAnsi="Arial Black" w:cs="Times New Roman"/>
          <w:color w:val="FF0000"/>
          <w:sz w:val="26"/>
          <w:szCs w:val="26"/>
        </w:rPr>
        <w:t xml:space="preserve">Памятка </w:t>
      </w:r>
      <w:r w:rsidRPr="00A315C8">
        <w:rPr>
          <w:rFonts w:ascii="Arial Black" w:eastAsia="Times New Roman" w:hAnsi="Arial Black" w:cs="Times New Roman"/>
          <w:color w:val="FF0000"/>
          <w:sz w:val="26"/>
          <w:szCs w:val="26"/>
        </w:rPr>
        <w:t>для подростков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1.Не сообщай никому адрес или номер телефона. Ты не знаешь, кто «прячется» за монитором.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2. Не посылай свою фотографию кому-то, кого ты не знаешь и, тем более, интимную.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3. Храни пароли к электронной почте и входам на другие ресурсы в тайне, не передавай их даже близким друзьям.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4. Никогда не отвечай на грубые или вульгарные электронные письма и сообщения. Просто проигнорируй их, пометь как спам, заблокируй отправителя.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5. Не договаривайся о встрече онлайн, не сказав об этом кому-то (родителям, старшему брату, друзьям). В идеале желательно пойти на встречу, взяв с собой кого-то еще.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6. Если на каком-либо сайте тебе попадется фотография, видео или электронное письмо, которое тебя смутит или шокирует, покинь этот веб-сайт.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7. Доверься взрослым, если что-то тебя смущает или пугает.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8. Не давай вирусам шанс. Не открывай вложения к сообщению, пришедшему с неизвестного адреса.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9. Не верь каждой информации, которую получаешь в Интернете.</w:t>
      </w:r>
    </w:p>
    <w:p w:rsidR="00A315C8" w:rsidRPr="00A315C8" w:rsidRDefault="00A315C8" w:rsidP="00A315C8">
      <w:pPr>
        <w:spacing w:before="90" w:after="300" w:line="420" w:lineRule="atLeast"/>
        <w:rPr>
          <w:rFonts w:ascii="Arial" w:eastAsia="Times New Roman" w:hAnsi="Arial" w:cs="Arial"/>
          <w:b/>
          <w:i/>
          <w:color w:val="0070C0"/>
          <w:sz w:val="26"/>
          <w:szCs w:val="26"/>
        </w:rPr>
      </w:pPr>
      <w:r w:rsidRPr="00A315C8">
        <w:rPr>
          <w:rFonts w:ascii="Arial" w:eastAsia="Times New Roman" w:hAnsi="Arial" w:cs="Arial"/>
          <w:b/>
          <w:i/>
          <w:color w:val="0070C0"/>
          <w:sz w:val="26"/>
          <w:szCs w:val="26"/>
        </w:rPr>
        <w:t>10. Если ты не хочешь с кем-то общаться, несмотря на доброжелательные сообщения или комментарии - не общайся.</w:t>
      </w:r>
    </w:p>
    <w:p w:rsidR="00ED30B2" w:rsidRDefault="00ED30B2"/>
    <w:sectPr w:rsidR="00ED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15C8"/>
    <w:rsid w:val="00A315C8"/>
    <w:rsid w:val="00ED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ft-column-buttontext-3i">
    <w:name w:val="left-column-button__text-3i"/>
    <w:basedOn w:val="a0"/>
    <w:rsid w:val="00A315C8"/>
  </w:style>
  <w:style w:type="character" w:styleId="a3">
    <w:name w:val="Hyperlink"/>
    <w:basedOn w:val="a0"/>
    <w:uiPriority w:val="99"/>
    <w:semiHidden/>
    <w:unhideWhenUsed/>
    <w:rsid w:val="00A315C8"/>
    <w:rPr>
      <w:color w:val="0000FF"/>
      <w:u w:val="single"/>
    </w:rPr>
  </w:style>
  <w:style w:type="character" w:customStyle="1" w:styleId="ya-unit-domain">
    <w:name w:val="ya-unit-domain"/>
    <w:basedOn w:val="a0"/>
    <w:rsid w:val="00A315C8"/>
  </w:style>
  <w:style w:type="character" w:customStyle="1" w:styleId="ya-unit-category">
    <w:name w:val="ya-unit-category"/>
    <w:basedOn w:val="a0"/>
    <w:rsid w:val="00A315C8"/>
  </w:style>
  <w:style w:type="character" w:customStyle="1" w:styleId="ya-currency-symbol">
    <w:name w:val="ya-currency-symbol"/>
    <w:basedOn w:val="a0"/>
    <w:rsid w:val="00A315C8"/>
  </w:style>
  <w:style w:type="character" w:customStyle="1" w:styleId="article-stats-viewstats-item-count">
    <w:name w:val="article-stats-view__stats-item-count"/>
    <w:basedOn w:val="a0"/>
    <w:rsid w:val="00A315C8"/>
  </w:style>
  <w:style w:type="paragraph" w:customStyle="1" w:styleId="article-renderblock">
    <w:name w:val="article-render__block"/>
    <w:basedOn w:val="a"/>
    <w:rsid w:val="00A3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5291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3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9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13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9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80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23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829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01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63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44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538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228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32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906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57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40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905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4712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958090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772929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57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233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914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18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3437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684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468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2023-03-27T18:32:00Z</dcterms:created>
  <dcterms:modified xsi:type="dcterms:W3CDTF">2023-03-27T18:33:00Z</dcterms:modified>
</cp:coreProperties>
</file>