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BE" w:rsidRPr="00060BBE" w:rsidRDefault="00060BBE" w:rsidP="00060B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060B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Pr="00060B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60B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5" w:tooltip="10 класс" w:history="1">
        <w:r w:rsidRPr="00060BBE">
          <w:rPr>
            <w:rFonts w:ascii="Times New Roman" w:eastAsia="Times New Roman" w:hAnsi="Times New Roman" w:cs="Times New Roman"/>
            <w:color w:val="0066CC"/>
            <w:sz w:val="24"/>
            <w:szCs w:val="24"/>
            <w:lang w:val="en-US" w:eastAsia="ru-RU"/>
          </w:rPr>
          <w:t xml:space="preserve">10 </w:t>
        </w:r>
        <w:r w:rsidRPr="00060BBE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ru-RU"/>
          </w:rPr>
          <w:t>классе</w:t>
        </w:r>
      </w:hyperlink>
      <w:r w:rsidRPr="00060B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r w:rsidRPr="00060B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«Environmental Protection»</w:t>
      </w:r>
    </w:p>
    <w:p w:rsidR="00060BBE" w:rsidRPr="00060BBE" w:rsidRDefault="00060BBE" w:rsidP="00060B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0B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(</w:t>
      </w:r>
      <w:r w:rsidRPr="00060B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УМК</w:t>
      </w:r>
      <w:r w:rsidRPr="00060B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 – Spotlight; Module 4 Lesson 4a)</w:t>
      </w:r>
    </w:p>
    <w:p w:rsidR="008E4E67" w:rsidRDefault="008E4E67" w:rsidP="00060B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Зинатов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А.Р.</w:t>
      </w:r>
    </w:p>
    <w:p w:rsidR="008E4E67" w:rsidRDefault="008E4E67" w:rsidP="00060B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60BBE" w:rsidRPr="00060BBE" w:rsidRDefault="00060BBE" w:rsidP="00060B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60B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 и задачи урока:</w:t>
      </w:r>
    </w:p>
    <w:p w:rsidR="00060BBE" w:rsidRPr="00060BBE" w:rsidRDefault="00060BBE" w:rsidP="00060BBE">
      <w:pPr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Представить полученные из предыдущих курсов знания о процессе переработки (</w:t>
      </w:r>
      <w:proofErr w:type="spellStart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recycling</w:t>
      </w:r>
      <w:proofErr w:type="spellEnd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0BBE" w:rsidRPr="00060BBE" w:rsidRDefault="00060BBE" w:rsidP="00060BBE">
      <w:pPr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2)  Рассмотреть конкретный вопрос: переработка, вторичное использование и сокращение отходов (</w:t>
      </w:r>
      <w:proofErr w:type="spellStart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recycling</w:t>
      </w:r>
      <w:proofErr w:type="spellEnd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reusing</w:t>
      </w:r>
      <w:proofErr w:type="spellEnd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reducing</w:t>
      </w:r>
      <w:proofErr w:type="spellEnd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waste</w:t>
      </w:r>
      <w:proofErr w:type="spellEnd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0BBE" w:rsidRPr="00060BBE" w:rsidRDefault="00060BBE" w:rsidP="00060BBE">
      <w:pPr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3)  Обобщение изученного материала</w:t>
      </w:r>
    </w:p>
    <w:p w:rsidR="00060BBE" w:rsidRPr="00060BBE" w:rsidRDefault="00060BBE" w:rsidP="00060BBE">
      <w:pPr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4)  Развитие навыков чтения;</w:t>
      </w:r>
    </w:p>
    <w:p w:rsidR="00060BBE" w:rsidRPr="00060BBE" w:rsidRDefault="00060BBE" w:rsidP="00060BBE">
      <w:pPr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5)  Развитие навыков языковой компетенции;</w:t>
      </w:r>
    </w:p>
    <w:p w:rsidR="00060BBE" w:rsidRPr="00060BBE" w:rsidRDefault="00060BBE" w:rsidP="00060BBE">
      <w:pPr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6)  Развитие навыков коммуникации по теме “</w:t>
      </w:r>
      <w:proofErr w:type="spellStart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Environmental</w:t>
      </w:r>
      <w:proofErr w:type="spellEnd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Protection</w:t>
      </w:r>
      <w:proofErr w:type="spellEnd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:rsidR="00060BBE" w:rsidRPr="00060BBE" w:rsidRDefault="00060BBE" w:rsidP="00060B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Современные педагогические технологии</w:t>
      </w: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компьютерные технологии, технология коммуникативного обучения.</w:t>
      </w:r>
    </w:p>
    <w:p w:rsidR="00060BBE" w:rsidRPr="00060BBE" w:rsidRDefault="00060BBE" w:rsidP="00060B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Формы и методы:</w:t>
      </w:r>
    </w:p>
    <w:p w:rsidR="00060BBE" w:rsidRPr="00060BBE" w:rsidRDefault="00060BBE" w:rsidP="00060BBE">
      <w:pPr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фронтальная;</w:t>
      </w:r>
    </w:p>
    <w:p w:rsidR="00060BBE" w:rsidRPr="00060BBE" w:rsidRDefault="00060BBE" w:rsidP="00060BBE">
      <w:pPr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групповая;</w:t>
      </w:r>
    </w:p>
    <w:p w:rsidR="00060BBE" w:rsidRPr="00060BBE" w:rsidRDefault="00060BBE" w:rsidP="00060BBE">
      <w:pPr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индивидуальная.</w:t>
      </w:r>
    </w:p>
    <w:p w:rsidR="00060BBE" w:rsidRPr="00060BBE" w:rsidRDefault="00060BBE" w:rsidP="00060B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результаты урока:</w:t>
      </w:r>
    </w:p>
    <w:p w:rsidR="00060BBE" w:rsidRPr="00060BBE" w:rsidRDefault="00060BBE" w:rsidP="00060BBE">
      <w:pPr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объема знаний по теме;</w:t>
      </w:r>
    </w:p>
    <w:p w:rsidR="00060BBE" w:rsidRPr="00060BBE" w:rsidRDefault="00060BBE" w:rsidP="00060BBE">
      <w:pPr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самостоятельного мышления.</w:t>
      </w:r>
    </w:p>
    <w:p w:rsidR="00060BBE" w:rsidRPr="00060BBE" w:rsidRDefault="00060BBE" w:rsidP="00060B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ПК, проектор, карточки-задания, Интернет-ресурсы</w:t>
      </w:r>
    </w:p>
    <w:p w:rsidR="00060BBE" w:rsidRPr="00060BBE" w:rsidRDefault="00060BBE" w:rsidP="00060B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урока</w:t>
      </w:r>
    </w:p>
    <w:p w:rsidR="00060BBE" w:rsidRPr="00060BBE" w:rsidRDefault="00060BBE" w:rsidP="00060BBE">
      <w:pPr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  Организационно-мотивирующий этап.</w:t>
      </w:r>
    </w:p>
    <w:p w:rsidR="00060BBE" w:rsidRPr="00060BBE" w:rsidRDefault="00060BBE" w:rsidP="00060BBE">
      <w:pPr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II.  Создание учеником СОП по теме “</w:t>
      </w:r>
      <w:proofErr w:type="spellStart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Recycling</w:t>
      </w:r>
      <w:proofErr w:type="spellEnd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Recycling</w:t>
      </w:r>
      <w:proofErr w:type="spellEnd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Loop</w:t>
      </w:r>
      <w:proofErr w:type="spellEnd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060BBE" w:rsidRPr="00060BBE" w:rsidRDefault="00060BBE" w:rsidP="00060BBE">
      <w:pPr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III.  Конкретизировать знания учащихся по теме “</w:t>
      </w:r>
      <w:proofErr w:type="spellStart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Environmental</w:t>
      </w:r>
      <w:proofErr w:type="spellEnd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Protection</w:t>
      </w:r>
      <w:proofErr w:type="spellEnd"/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- 3Rs”.</w:t>
      </w:r>
    </w:p>
    <w:p w:rsidR="00060BBE" w:rsidRPr="00060BBE" w:rsidRDefault="00060BBE" w:rsidP="00060BBE">
      <w:pPr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IV.  Рефлексия.</w:t>
      </w:r>
    </w:p>
    <w:p w:rsidR="00060BBE" w:rsidRPr="00060BBE" w:rsidRDefault="00060BBE" w:rsidP="00060BBE">
      <w:pPr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sz w:val="24"/>
          <w:szCs w:val="24"/>
          <w:lang w:eastAsia="ru-RU"/>
        </w:rPr>
        <w:t>V.  Информация о домашнем задании.</w:t>
      </w:r>
    </w:p>
    <w:p w:rsidR="00060BBE" w:rsidRPr="00060BBE" w:rsidRDefault="00060BBE" w:rsidP="00060B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 урока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3277"/>
        <w:gridCol w:w="3702"/>
      </w:tblGrid>
      <w:tr w:rsidR="00060BBE" w:rsidRPr="00060BBE" w:rsidTr="00060BB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учащихся</w:t>
            </w:r>
          </w:p>
        </w:tc>
      </w:tr>
      <w:tr w:rsidR="00060BBE" w:rsidRPr="00060BBE" w:rsidTr="00060BB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  Организационно-мотивирующий этап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Good morning! Today we are going to speak about the subject that is known to you from the previous courses. Listen to the song and define the subject (</w:t>
            </w: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1). Be ready to answer my questions. How does the singer think we can save our planet?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пытаются сформулировать тему урока.</w:t>
            </w:r>
          </w:p>
        </w:tc>
      </w:tr>
      <w:tr w:rsidR="00060BBE" w:rsidRPr="00060BBE" w:rsidTr="00060BB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  Создание учеником СОП по теме “</w:t>
            </w:r>
            <w:proofErr w:type="spellStart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Recycling</w:t>
            </w:r>
            <w:proofErr w:type="spellEnd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Recycling</w:t>
            </w:r>
            <w:proofErr w:type="spellEnd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Loop</w:t>
            </w:r>
            <w:proofErr w:type="spellEnd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One of the measures to protect the environment is reducing, reusing and recycling.</w:t>
            </w:r>
          </w:p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suggest you should read the shred of the article “What is Recycling?” (</w:t>
            </w: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2).Your task is to write a dictionary entry to the term “recycling. Can you define what recycling means?</w:t>
            </w:r>
          </w:p>
          <w:p w:rsidR="00060BBE" w:rsidRPr="00060BBE" w:rsidRDefault="00060BBE" w:rsidP="00060BBE">
            <w:pPr>
              <w:spacing w:after="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0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The key: recycling is the separation and collection of </w:t>
            </w:r>
            <w:r w:rsidRPr="00060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lastRenderedPageBreak/>
              <w:t>materials that otherwise would be considered waste, the processing and remanufacturing of these items into new products, and the use of the recycled products to complete the cycle.”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индивидуально выполняют задания в тетрадях и зачитывают свое определение термина “</w:t>
            </w:r>
            <w:proofErr w:type="spellStart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recycling</w:t>
            </w:r>
            <w:proofErr w:type="spellEnd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(переработка).</w:t>
            </w:r>
          </w:p>
        </w:tc>
      </w:tr>
      <w:tr w:rsidR="00060BBE" w:rsidRPr="00060BBE" w:rsidTr="00060BB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37" w:after="37" w:line="240" w:lineRule="auto"/>
              <w:ind w:left="37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logo of recycling - recycling loop - has the three chasing arrows. </w:t>
            </w:r>
            <w:proofErr w:type="spellStart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</w:t>
            </w:r>
            <w:proofErr w:type="spellEnd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</w:t>
            </w:r>
            <w:proofErr w:type="spellEnd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they</w:t>
            </w:r>
            <w:proofErr w:type="spellEnd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mean</w:t>
            </w:r>
            <w:proofErr w:type="spellEnd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работают в трех группах. Они получают “</w:t>
            </w:r>
            <w:proofErr w:type="spellStart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activity</w:t>
            </w:r>
            <w:proofErr w:type="spellEnd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sheets</w:t>
            </w:r>
            <w:proofErr w:type="spellEnd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(листы для работы)</w:t>
            </w:r>
            <w:proofErr w:type="gramStart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даются слова-опоры; задания, которые помогут им полнее изложить свое высказывание (Приложение 3). Представитель от группы излагает общее мнение по одной из стадий процесса переработки.</w:t>
            </w:r>
          </w:p>
        </w:tc>
      </w:tr>
      <w:tr w:rsidR="00060BBE" w:rsidRPr="00060BBE" w:rsidTr="00060BB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</w:t>
            </w:r>
          </w:p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 Конкретизировать знания учащихся по теме “</w:t>
            </w:r>
            <w:proofErr w:type="spellStart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Environmental</w:t>
            </w:r>
            <w:proofErr w:type="spellEnd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Protection</w:t>
            </w:r>
            <w:proofErr w:type="spellEnd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3Rs”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should we do to protect the environment? Use the ideas from ex. 1 p. 64.</w:t>
            </w:r>
          </w:p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Place the different recyclable items in the different recycling bins (</w:t>
            </w: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высказывают свои собственные идеи по теме по переработке, вторичному использованию и сокращению отходов и распределяют мусор по контейнерам.</w:t>
            </w:r>
          </w:p>
        </w:tc>
      </w:tr>
      <w:tr w:rsidR="00060BBE" w:rsidRPr="00060BBE" w:rsidTr="00060BB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 Активизация новой лексики по теме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 let’s have some vocabulary practice. Choose the words to their definitions (</w:t>
            </w: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4)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заполняют лексическую таблицу</w:t>
            </w:r>
          </w:p>
        </w:tc>
      </w:tr>
      <w:tr w:rsidR="00060BBE" w:rsidRPr="00060BBE" w:rsidTr="00060BB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 Чтение текста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 you’ll start reading the text “Use less Staff”. (ex. 2 p. 64). Make notes under the headings “reduce”, “reuse”, “recycle”.</w:t>
            </w:r>
          </w:p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Then, after discussing the material in your own group, make up comprehension </w:t>
            </w: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questions and address them to your partners.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работают в группах, обсуждают тексты, распределяют их по заголовкам «переработка», «вторичная переработка», «сокращение отходов» и составляют вопросы для своих партнеров.</w:t>
            </w:r>
          </w:p>
        </w:tc>
      </w:tr>
      <w:tr w:rsidR="00060BBE" w:rsidRPr="00060BBE" w:rsidTr="00060BB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IV. Рефлексия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240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 think about the topic of the lesson and respond to the essential question, “What do these 3Rs mean?”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группа учащихся дает свой ответ.</w:t>
            </w:r>
          </w:p>
        </w:tc>
      </w:tr>
      <w:tr w:rsidR="00060BBE" w:rsidRPr="00060BBE" w:rsidTr="00060BB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 you are going to answer the questions of the quiz (</w:t>
            </w:r>
            <w:proofErr w:type="spellStart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proofErr w:type="spellEnd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«Ecology”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 ходу фильма дают свои собственные ответы</w:t>
            </w:r>
          </w:p>
        </w:tc>
      </w:tr>
      <w:tr w:rsidR="00060BBE" w:rsidRPr="00060BBE" w:rsidTr="00060BB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VI. Домашнее задание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7" w:type="dxa"/>
              <w:left w:w="37" w:type="dxa"/>
              <w:bottom w:w="37" w:type="dxa"/>
              <w:right w:w="37" w:type="dxa"/>
            </w:tcMar>
            <w:vAlign w:val="bottom"/>
            <w:hideMark/>
          </w:tcPr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60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60BB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 Design a simple quiz to find out how good someone is at reducing, recycling and reusing things.</w:t>
            </w:r>
          </w:p>
          <w:p w:rsidR="00060BBE" w:rsidRPr="00060BBE" w:rsidRDefault="00060BBE" w:rsidP="00060BBE">
            <w:pPr>
              <w:spacing w:before="468" w:after="561" w:line="240" w:lineRule="auto"/>
              <w:ind w:left="37" w:right="3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0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</w:t>
            </w:r>
            <w:proofErr w:type="spellEnd"/>
            <w:r w:rsidRPr="00060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6 p. 64</w:t>
            </w:r>
            <w:r w:rsidRPr="0006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0F0F0"/>
            <w:vAlign w:val="bottom"/>
            <w:hideMark/>
          </w:tcPr>
          <w:p w:rsidR="00060BBE" w:rsidRPr="00060BBE" w:rsidRDefault="00060BBE" w:rsidP="00060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404A" w:rsidRDefault="00C3404A"/>
    <w:sectPr w:rsidR="00C3404A" w:rsidSect="00C3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BBE"/>
    <w:rsid w:val="00060BBE"/>
    <w:rsid w:val="008E4E67"/>
    <w:rsid w:val="00C3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0B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10_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610</Words>
  <Characters>3483</Characters>
  <Application>Microsoft Office Word</Application>
  <DocSecurity>0</DocSecurity>
  <Lines>29</Lines>
  <Paragraphs>8</Paragraphs>
  <ScaleCrop>false</ScaleCrop>
  <Company>Romeo1994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2021-11-27T16:58:00Z</dcterms:created>
  <dcterms:modified xsi:type="dcterms:W3CDTF">2023-03-23T06:14:00Z</dcterms:modified>
</cp:coreProperties>
</file>