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10" w:rsidRDefault="00393A10" w:rsidP="000632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A10" w:rsidRDefault="00393A10" w:rsidP="005B2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7A38" w:rsidRPr="008B42A7" w:rsidRDefault="000632C2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Сценарий   </w:t>
      </w:r>
      <w:r w:rsidR="006D7A38" w:rsidRPr="008B42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развлечения для второй группы раннего возраста.</w:t>
      </w:r>
    </w:p>
    <w:p w:rsidR="006D7A38" w:rsidRPr="008B42A7" w:rsidRDefault="000632C2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</w:t>
      </w:r>
      <w:bookmarkStart w:id="0" w:name="_GoBack"/>
      <w:bookmarkEnd w:id="0"/>
      <w:r w:rsidR="006D7A38" w:rsidRPr="008B42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«Весна пришла»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Цель.</w:t>
      </w: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Приобщение к празднованию русских народных праздников.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Материал:</w:t>
      </w: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костюм весны, венок из цветов, загадки, стихи, подвижные игры, искусственные цветы,  игра «Собери солнышко» (сделанная своими руками)</w:t>
      </w:r>
      <w:proofErr w:type="gramStart"/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колонка, запись весёлой музыки.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Задачи.</w:t>
      </w: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Формировать представление о временах года.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Создать радостное настроение, желание принимать участие в праздниках, обучать простым танцевальным движениям. </w:t>
      </w: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 Развивать внимание, навыки общения, чувство ритма.</w:t>
      </w: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Обогащать и активизировать словарный запас по теме, учить читать стихи.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развлечения.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 </w:t>
      </w: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Солнце стало ярче светить.</w:t>
      </w: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Скоро зимушке не быть.</w:t>
      </w: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Будем с вами весну встречать.</w:t>
      </w: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Ребята будете со мной зиму провожать, да теплые деньки зазывать?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 </w:t>
      </w: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Да! Будем!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Ребята, любите солнышко?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Смотрит солнышко в окошко.</w:t>
      </w: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Светит в нашу комнатку,</w:t>
      </w: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захлопаем в ладошки,</w:t>
      </w: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Очень рады солнышку! (А. </w:t>
      </w:r>
      <w:proofErr w:type="spellStart"/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Барто</w:t>
      </w:r>
      <w:proofErr w:type="spellEnd"/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 </w:t>
      </w: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 теперь, давайте поиграем!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Игра: «Собери солнышко»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дети на полу или на столе собирают солнышко)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ведущий.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и солнышко взошло.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Стало вдруг совсем тепло.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Всюду слышен звон капели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«Дзинь-ля-ля, </w:t>
      </w:r>
      <w:proofErr w:type="spellStart"/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дзынь</w:t>
      </w:r>
      <w:proofErr w:type="spellEnd"/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–л</w:t>
      </w:r>
      <w:proofErr w:type="gramEnd"/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я-ля!»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Надоели нам метели!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«Дзинь-ля-ля, </w:t>
      </w:r>
      <w:proofErr w:type="spellStart"/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дзынь</w:t>
      </w:r>
      <w:proofErr w:type="spellEnd"/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–л</w:t>
      </w:r>
      <w:proofErr w:type="gramEnd"/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я-ля!»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капельки запели песенку свою.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они всегда встречают девицу-весну.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как солнышко засветило – </w:t>
      </w:r>
      <w:proofErr w:type="gramStart"/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</w:t>
      </w:r>
      <w:proofErr w:type="gramEnd"/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Весна уже на подходе!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(Под музыку входит Весна)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Весна.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меня зазывали, закликали, вот я и пришла! Здравствуйте, ребята.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Встань-ка на дорожке.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Хлопни-ка в ладошки,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Топни каблучками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Потанцуйте с нами.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(Танец «Весенняя капель» Морозовой) 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Весна.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вы молодцы!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Ребятки, а загадки мои вы отгадаете?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Длинные ушки,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Быстрые лапки.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Прыгает ловко,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Любит морковку </w:t>
      </w:r>
      <w:r w:rsidRPr="008B42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(зайка)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Утром рано встает,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Ку-ка-ре-ку поет </w:t>
      </w:r>
      <w:r w:rsidRPr="008B42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(петушок)</w:t>
      </w: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Вот и кончилась зима,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гости к нам пришла … (Весна)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Вся горит как золотая,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Ходит в шубке дорогой,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Хвост пушистый и большой </w:t>
      </w:r>
      <w:r w:rsidRPr="008B42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(лиса)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Весна:   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я прихожу - снег начинает таять, появляются первые цветочки. У меня есть для вас игра. Сейчас мы с вами будем собирать цветочки в корзину.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(</w:t>
      </w:r>
      <w:r w:rsidRPr="008B42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Игра «Собери цветы в корзину»)  </w:t>
      </w:r>
    </w:p>
    <w:p w:rsidR="006D7A38" w:rsidRPr="008B42A7" w:rsidRDefault="006D7A38" w:rsidP="006D7A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Весна: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Молодцы ребята, а теперь становитесь в хоровод.</w:t>
      </w:r>
      <w:r w:rsidRPr="008B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Нас Весна уже зовет!</w:t>
      </w:r>
    </w:p>
    <w:p w:rsidR="006D7A38" w:rsidRPr="008B42A7" w:rsidRDefault="006D7A38" w:rsidP="006D7A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( Танец, музыка «Ах вы сени, мои сени»)</w:t>
      </w:r>
    </w:p>
    <w:p w:rsidR="006D7A38" w:rsidRPr="008B42A7" w:rsidRDefault="006D7A38" w:rsidP="006D7A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B42A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6D7A38" w:rsidRPr="008B42A7" w:rsidRDefault="006D7A38" w:rsidP="005B2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38" w:rsidRPr="008B42A7" w:rsidRDefault="006D7A38" w:rsidP="005B2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2A7" w:rsidRDefault="008B42A7" w:rsidP="005B2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2A7" w:rsidRDefault="008B42A7" w:rsidP="005B2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2A7" w:rsidRDefault="008B42A7" w:rsidP="005B2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2A7" w:rsidRDefault="008B42A7" w:rsidP="005B2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2A7" w:rsidRDefault="008B42A7" w:rsidP="005B2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2A7" w:rsidRDefault="008B42A7" w:rsidP="005B2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2A7" w:rsidRDefault="008B42A7" w:rsidP="005B2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2A7" w:rsidRDefault="008B42A7" w:rsidP="005B2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2A7" w:rsidRDefault="008B42A7" w:rsidP="005B2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2A7" w:rsidRDefault="008B42A7" w:rsidP="005B2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2A7" w:rsidRDefault="008B42A7" w:rsidP="005B2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2A7" w:rsidRDefault="008B42A7" w:rsidP="005B2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2A7" w:rsidRDefault="008B42A7" w:rsidP="005B2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2A7" w:rsidRDefault="008B42A7" w:rsidP="005B2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F80" w:rsidRPr="005B2369" w:rsidRDefault="00127F80" w:rsidP="005B23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B23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5B2369" w:rsidRPr="005B2369" w:rsidRDefault="005B2369" w:rsidP="005B2369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5B23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подробно на </w:t>
      </w:r>
      <w:r w:rsidRPr="005B2369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нетрадиционных</w:t>
      </w:r>
      <w:r w:rsidRPr="005B23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формах взаимодействия с родителями воспитанников, которые являются наиболее актуальными. Среди нетрадиционных форм работы с родителями можно выделить </w:t>
      </w:r>
      <w:r w:rsidRPr="005B23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следующие подгруппы: познавательные, информационно-аналитические, досуговые, наглядно-информационные.</w:t>
      </w:r>
    </w:p>
    <w:p w:rsidR="005B2369" w:rsidRPr="005B2369" w:rsidRDefault="005B2369" w:rsidP="005B2369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5B23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35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2797"/>
        <w:gridCol w:w="4464"/>
      </w:tblGrid>
      <w:tr w:rsidR="005B2369" w:rsidRPr="005B2369" w:rsidTr="005B2369"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369" w:rsidRPr="005B2369" w:rsidRDefault="005B2369" w:rsidP="005B236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2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369" w:rsidRPr="005B2369" w:rsidRDefault="005B2369" w:rsidP="005B236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использования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369" w:rsidRPr="005B2369" w:rsidRDefault="005B2369" w:rsidP="005B236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проведения общения</w:t>
            </w:r>
          </w:p>
        </w:tc>
      </w:tr>
      <w:tr w:rsidR="005B2369" w:rsidRPr="005B2369" w:rsidTr="005B2369">
        <w:tc>
          <w:tcPr>
            <w:tcW w:w="1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Информационн</w:t>
            </w:r>
            <w:proofErr w:type="gramStart"/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о-</w:t>
            </w:r>
            <w:proofErr w:type="gramEnd"/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аналитические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социологических опросов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Анкеты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Индивидуальные беседы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Картотеки «Педагогическая копилка </w:t>
            </w: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Переписка по электронной почте</w:t>
            </w:r>
          </w:p>
        </w:tc>
      </w:tr>
      <w:tr w:rsidR="005B2369" w:rsidRPr="005B2369" w:rsidTr="005B2369">
        <w:tc>
          <w:tcPr>
            <w:tcW w:w="1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Познавательные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Ознакомление родителей с возрастными и психологическими особенностями детей дошкольного возраста. Формирование у род</w:t>
            </w:r>
            <w:proofErr w:type="gramStart"/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и-</w:t>
            </w:r>
            <w:proofErr w:type="gramEnd"/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телей</w:t>
            </w:r>
            <w:proofErr w:type="spellEnd"/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практических навыков воспитания детей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Семинары-практикумы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собраний, консультаций в нетрадиционной форме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Мини-собрания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Педагогическая гостиная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Устные педагогические журналы 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Исследовательская, проектная деятельность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Интернет-журнал</w:t>
            </w:r>
          </w:p>
        </w:tc>
      </w:tr>
      <w:tr w:rsidR="005B2369" w:rsidRPr="005B2369" w:rsidTr="005B2369">
        <w:tc>
          <w:tcPr>
            <w:tcW w:w="1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Досуговые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Установление </w:t>
            </w:r>
            <w:proofErr w:type="spellStart"/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эмоци</w:t>
            </w:r>
            <w:proofErr w:type="gramStart"/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spellEnd"/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End"/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нального</w:t>
            </w:r>
            <w:proofErr w:type="spellEnd"/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контакта между педагогами, родителями, детьми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Совместные досуги, праздники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Интерактивные досуговые мероприятия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Выставки работ родителей и детей 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Семинары 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Мастер-классы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Дни добрых дел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Турниры знатоков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КВН</w:t>
            </w:r>
          </w:p>
        </w:tc>
      </w:tr>
      <w:tr w:rsidR="005B2369" w:rsidRPr="005B2369" w:rsidTr="005B2369">
        <w:tc>
          <w:tcPr>
            <w:tcW w:w="1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Наглядн</w:t>
            </w:r>
            <w:proofErr w:type="gramStart"/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о-</w:t>
            </w:r>
            <w:proofErr w:type="gramEnd"/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информационные: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информационн</w:t>
            </w:r>
            <w:proofErr w:type="gramStart"/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о-</w:t>
            </w:r>
            <w:proofErr w:type="gramEnd"/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ознакомительные; информационно- просветительские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Буклеты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Электронные газеты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Дни (недели) открытых дверей 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Открытые просмотры занятий и других видов деятельности детей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Выпуск стенгазет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Использование видеозаписей наблюдений за ребёнком в процессе его деятельности</w:t>
            </w:r>
          </w:p>
          <w:p w:rsidR="005B2369" w:rsidRPr="005B2369" w:rsidRDefault="005B2369" w:rsidP="005B236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5B2369">
              <w:rPr>
                <w:rFonts w:ascii="Wingdings" w:eastAsia="Times New Roman" w:hAnsi="Wingdings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</w:t>
            </w:r>
            <w:r w:rsidRPr="005B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Взаимообмен фотографиями, видеозаписями о жизни ребёнка в семье и в детском саду</w:t>
            </w:r>
          </w:p>
        </w:tc>
      </w:tr>
    </w:tbl>
    <w:p w:rsidR="00127F80" w:rsidRDefault="00127F80">
      <w:pPr>
        <w:rPr>
          <w:sz w:val="20"/>
          <w:szCs w:val="20"/>
        </w:rPr>
      </w:pPr>
    </w:p>
    <w:p w:rsidR="00127F80" w:rsidRDefault="00127F80">
      <w:pPr>
        <w:rPr>
          <w:sz w:val="20"/>
          <w:szCs w:val="20"/>
        </w:rPr>
      </w:pPr>
    </w:p>
    <w:p w:rsidR="00127F80" w:rsidRDefault="00127F80">
      <w:pPr>
        <w:rPr>
          <w:sz w:val="20"/>
          <w:szCs w:val="20"/>
        </w:rPr>
      </w:pPr>
    </w:p>
    <w:p w:rsidR="00127F80" w:rsidRDefault="00127F80">
      <w:pPr>
        <w:rPr>
          <w:sz w:val="20"/>
          <w:szCs w:val="20"/>
        </w:rPr>
      </w:pPr>
    </w:p>
    <w:p w:rsidR="00127F80" w:rsidRDefault="00127F80">
      <w:pPr>
        <w:rPr>
          <w:sz w:val="20"/>
          <w:szCs w:val="20"/>
        </w:rPr>
      </w:pPr>
    </w:p>
    <w:p w:rsidR="00127F80" w:rsidRDefault="00127F80">
      <w:pPr>
        <w:rPr>
          <w:sz w:val="20"/>
          <w:szCs w:val="20"/>
        </w:rPr>
      </w:pPr>
    </w:p>
    <w:p w:rsidR="00127F80" w:rsidRDefault="00127F80">
      <w:pPr>
        <w:rPr>
          <w:sz w:val="20"/>
          <w:szCs w:val="20"/>
        </w:rPr>
      </w:pPr>
    </w:p>
    <w:p w:rsidR="006D1410" w:rsidRDefault="006D1410">
      <w:pPr>
        <w:rPr>
          <w:sz w:val="20"/>
          <w:szCs w:val="20"/>
        </w:rPr>
      </w:pPr>
    </w:p>
    <w:p w:rsidR="006D1410" w:rsidRDefault="006D1410">
      <w:pPr>
        <w:rPr>
          <w:sz w:val="20"/>
          <w:szCs w:val="20"/>
        </w:rPr>
      </w:pPr>
    </w:p>
    <w:p w:rsidR="006D1410" w:rsidRDefault="006D1410">
      <w:pPr>
        <w:rPr>
          <w:sz w:val="20"/>
          <w:szCs w:val="20"/>
        </w:rPr>
      </w:pPr>
    </w:p>
    <w:p w:rsidR="006D1410" w:rsidRDefault="006D1410">
      <w:pPr>
        <w:rPr>
          <w:sz w:val="20"/>
          <w:szCs w:val="20"/>
        </w:rPr>
      </w:pPr>
    </w:p>
    <w:p w:rsidR="006D1410" w:rsidRDefault="006D1410">
      <w:pPr>
        <w:rPr>
          <w:sz w:val="20"/>
          <w:szCs w:val="20"/>
        </w:rPr>
      </w:pPr>
    </w:p>
    <w:p w:rsidR="006D1410" w:rsidRDefault="006D1410">
      <w:pPr>
        <w:rPr>
          <w:sz w:val="20"/>
          <w:szCs w:val="20"/>
        </w:rPr>
      </w:pPr>
    </w:p>
    <w:p w:rsidR="006D1410" w:rsidRDefault="006D1410" w:rsidP="00127F80">
      <w:pPr>
        <w:spacing w:after="0" w:line="240" w:lineRule="auto"/>
        <w:jc w:val="right"/>
        <w:rPr>
          <w:sz w:val="20"/>
          <w:szCs w:val="20"/>
        </w:rPr>
      </w:pPr>
    </w:p>
    <w:p w:rsidR="00127F80" w:rsidRPr="004C09A6" w:rsidRDefault="00127F80" w:rsidP="00127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09A6">
        <w:rPr>
          <w:rFonts w:ascii="Times New Roman" w:hAnsi="Times New Roman" w:cs="Times New Roman"/>
          <w:sz w:val="20"/>
          <w:szCs w:val="20"/>
        </w:rPr>
        <w:t>Заведующему МАДОУ «Умка»</w:t>
      </w:r>
    </w:p>
    <w:p w:rsidR="00127F80" w:rsidRDefault="00127F80" w:rsidP="00127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C09A6">
        <w:rPr>
          <w:rFonts w:ascii="Times New Roman" w:hAnsi="Times New Roman" w:cs="Times New Roman"/>
          <w:sz w:val="20"/>
          <w:szCs w:val="20"/>
        </w:rPr>
        <w:t>С.В.Клепиковой</w:t>
      </w:r>
      <w:proofErr w:type="spellEnd"/>
    </w:p>
    <w:p w:rsidR="00127F80" w:rsidRDefault="00127F80" w:rsidP="00127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127F80" w:rsidRDefault="00127F80" w:rsidP="00127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</w:t>
      </w:r>
    </w:p>
    <w:p w:rsidR="00127F80" w:rsidRDefault="00127F80" w:rsidP="00127F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127F80" w:rsidRDefault="00127F80" w:rsidP="00127F8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(ФИО полностью</w:t>
      </w:r>
      <w:proofErr w:type="gramEnd"/>
    </w:p>
    <w:p w:rsidR="00127F80" w:rsidRDefault="00127F80" w:rsidP="00127F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1D1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оказатели </w:t>
      </w:r>
      <w:r>
        <w:rPr>
          <w:rFonts w:ascii="Times New Roman" w:hAnsi="Times New Roman" w:cs="Times New Roman"/>
          <w:b/>
          <w:sz w:val="20"/>
          <w:szCs w:val="20"/>
        </w:rPr>
        <w:t>надбавки за интенсивность труда работников муниципального автономного дошкольного образовательного учреждения</w:t>
      </w:r>
      <w:r w:rsidRPr="001D1A82">
        <w:rPr>
          <w:rFonts w:ascii="Times New Roman" w:hAnsi="Times New Roman" w:cs="Times New Roman"/>
          <w:b/>
          <w:sz w:val="20"/>
          <w:szCs w:val="20"/>
        </w:rPr>
        <w:t xml:space="preserve"> «Умка» муниципального образования город Ноябрьск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1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 отчетный период </w:t>
      </w:r>
      <w:proofErr w:type="spellStart"/>
      <w:proofErr w:type="gramStart"/>
      <w:r w:rsidRPr="001D1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1D1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________________________по</w:t>
      </w:r>
      <w:proofErr w:type="spellEnd"/>
      <w:r w:rsidRPr="001D1A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</w:t>
      </w:r>
    </w:p>
    <w:p w:rsidR="00127F80" w:rsidRDefault="00127F80" w:rsidP="00127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434"/>
        <w:gridCol w:w="850"/>
        <w:gridCol w:w="3828"/>
        <w:gridCol w:w="1275"/>
        <w:gridCol w:w="1134"/>
        <w:gridCol w:w="993"/>
      </w:tblGrid>
      <w:tr w:rsidR="00127F80" w:rsidRPr="00354341" w:rsidTr="00FC473B">
        <w:trPr>
          <w:trHeight w:val="7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0" w:rsidRPr="003832E3" w:rsidRDefault="00127F80" w:rsidP="00FC47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32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0" w:rsidRPr="003832E3" w:rsidRDefault="00127F80" w:rsidP="00FC473B">
            <w:pPr>
              <w:spacing w:after="0" w:line="240" w:lineRule="auto"/>
              <w:ind w:left="-118" w:right="-12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3832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Критерии оценк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27F80" w:rsidRPr="003832E3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0" w:rsidRPr="003832E3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32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деятельности (их подтверждение)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0" w:rsidRPr="003832E3" w:rsidRDefault="00127F80" w:rsidP="00FC4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32E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Оценка самоанализа 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баллах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3832E3" w:rsidRDefault="00127F80" w:rsidP="00FC4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2E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Оценка </w:t>
            </w:r>
            <w:r w:rsidRPr="003832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комиссии</w:t>
            </w:r>
            <w:r w:rsidRPr="003832E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баллах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80" w:rsidRDefault="00127F80" w:rsidP="00FC473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32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Оценка комиссии</w:t>
            </w:r>
          </w:p>
          <w:p w:rsidR="00127F80" w:rsidRPr="003832E3" w:rsidRDefault="00127F80" w:rsidP="00FC473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32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</w:t>
            </w:r>
          </w:p>
        </w:tc>
      </w:tr>
      <w:tr w:rsidR="00127F80" w:rsidRPr="00127F80" w:rsidTr="00FC473B">
        <w:trPr>
          <w:trHeight w:val="9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80" w:rsidRPr="00127F80" w:rsidRDefault="00127F80" w:rsidP="00FC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дополнительных проектов (групповые и </w:t>
            </w:r>
            <w:proofErr w:type="gramStart"/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проекты</w:t>
            </w:r>
            <w:proofErr w:type="gramEnd"/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воспитанников, педагогические проекты, социальные проекты и др.).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1789" w:rsidRPr="00127F80" w:rsidRDefault="00E81789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F80" w:rsidRPr="00127F80" w:rsidTr="00FC473B">
        <w:trPr>
          <w:trHeight w:val="6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системных исследованиях, мониторингах индивидуальных достижений воспитанников.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F80" w:rsidRPr="00127F80" w:rsidTr="00FC473B">
        <w:trPr>
          <w:trHeight w:val="61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мероприятий, обеспечивающих взаимодействие с родителями (законными представителями) воспитанников.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F80" w:rsidRPr="00127F80" w:rsidTr="00FC473B">
        <w:trPr>
          <w:trHeight w:val="4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детьми из социально неблагополучных семей.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E81789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89" w:rsidRDefault="00E81789" w:rsidP="00E8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1789" w:rsidRPr="00127F80" w:rsidRDefault="00E81789" w:rsidP="00E8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F80" w:rsidRPr="00127F80" w:rsidTr="00FC473B">
        <w:trPr>
          <w:trHeight w:val="54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физкультурно-оздоровительной и спортивной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F80" w:rsidRPr="00127F80" w:rsidTr="00FC473B">
        <w:trPr>
          <w:trHeight w:val="53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элементов образовательной инфраструктуры (оформление кабинетов, групповых и др.).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F80" w:rsidRPr="00127F80" w:rsidTr="00FC473B">
        <w:trPr>
          <w:trHeight w:val="6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развитие технологических и информационных ресурсов.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F80" w:rsidRPr="00127F80" w:rsidTr="00FC473B">
        <w:trPr>
          <w:trHeight w:val="24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80" w:rsidRPr="00127F80" w:rsidRDefault="00127F80" w:rsidP="00FC47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5"/>
        <w:tblW w:w="15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27F80" w:rsidRPr="00127F80" w:rsidTr="00FC473B">
        <w:tc>
          <w:tcPr>
            <w:tcW w:w="5129" w:type="dxa"/>
          </w:tcPr>
          <w:p w:rsidR="00127F80" w:rsidRPr="00127F80" w:rsidRDefault="00127F80" w:rsidP="00FC47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80">
              <w:rPr>
                <w:rFonts w:ascii="Times New Roman" w:hAnsi="Times New Roman" w:cs="Times New Roman"/>
                <w:sz w:val="20"/>
                <w:szCs w:val="20"/>
              </w:rPr>
              <w:t>Работник: ___________________________________</w:t>
            </w:r>
          </w:p>
        </w:tc>
        <w:tc>
          <w:tcPr>
            <w:tcW w:w="5129" w:type="dxa"/>
          </w:tcPr>
          <w:p w:rsidR="00127F80" w:rsidRPr="00127F80" w:rsidRDefault="00127F80" w:rsidP="00FC47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80">
              <w:rPr>
                <w:rFonts w:ascii="Times New Roman" w:hAnsi="Times New Roman" w:cs="Times New Roman"/>
                <w:sz w:val="20"/>
                <w:szCs w:val="20"/>
              </w:rPr>
              <w:t>Члены комиссии:</w:t>
            </w:r>
          </w:p>
        </w:tc>
        <w:tc>
          <w:tcPr>
            <w:tcW w:w="5130" w:type="dxa"/>
          </w:tcPr>
          <w:p w:rsidR="00127F80" w:rsidRPr="00127F80" w:rsidRDefault="00127F80" w:rsidP="00FC47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80">
              <w:rPr>
                <w:rFonts w:ascii="Times New Roman" w:hAnsi="Times New Roman" w:cs="Times New Roman"/>
                <w:sz w:val="20"/>
                <w:szCs w:val="20"/>
              </w:rPr>
              <w:t>______________________Романовская Т.Н.</w:t>
            </w:r>
          </w:p>
        </w:tc>
      </w:tr>
      <w:tr w:rsidR="00127F80" w:rsidRPr="00127F80" w:rsidTr="00FC473B">
        <w:tc>
          <w:tcPr>
            <w:tcW w:w="5129" w:type="dxa"/>
          </w:tcPr>
          <w:p w:rsidR="00127F80" w:rsidRPr="00127F80" w:rsidRDefault="00127F80" w:rsidP="00FC47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9" w:type="dxa"/>
          </w:tcPr>
          <w:p w:rsidR="00127F80" w:rsidRPr="00127F80" w:rsidRDefault="00127F80" w:rsidP="00FC47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80">
              <w:rPr>
                <w:rFonts w:ascii="Times New Roman" w:hAnsi="Times New Roman" w:cs="Times New Roman"/>
                <w:sz w:val="20"/>
                <w:szCs w:val="20"/>
              </w:rPr>
              <w:t>______________________ Шестакова Н.В.</w:t>
            </w:r>
          </w:p>
        </w:tc>
        <w:tc>
          <w:tcPr>
            <w:tcW w:w="5130" w:type="dxa"/>
          </w:tcPr>
          <w:p w:rsidR="00127F80" w:rsidRPr="00127F80" w:rsidRDefault="00127F80" w:rsidP="00FC47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80">
              <w:rPr>
                <w:rFonts w:ascii="Times New Roman" w:hAnsi="Times New Roman" w:cs="Times New Roman"/>
                <w:sz w:val="20"/>
                <w:szCs w:val="20"/>
              </w:rPr>
              <w:t>______________________ Барышникова О.Б.</w:t>
            </w:r>
          </w:p>
        </w:tc>
      </w:tr>
      <w:tr w:rsidR="00127F80" w:rsidRPr="00127F80" w:rsidTr="00FC473B">
        <w:tc>
          <w:tcPr>
            <w:tcW w:w="5129" w:type="dxa"/>
          </w:tcPr>
          <w:p w:rsidR="00127F80" w:rsidRPr="00127F80" w:rsidRDefault="00127F80" w:rsidP="00FC47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9" w:type="dxa"/>
          </w:tcPr>
          <w:p w:rsidR="00127F80" w:rsidRPr="00127F80" w:rsidRDefault="00127F80" w:rsidP="00FC47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80">
              <w:rPr>
                <w:rFonts w:ascii="Times New Roman" w:hAnsi="Times New Roman" w:cs="Times New Roman"/>
                <w:sz w:val="20"/>
                <w:szCs w:val="20"/>
              </w:rPr>
              <w:t>______________________ Новикова Н.А.</w:t>
            </w:r>
          </w:p>
        </w:tc>
        <w:tc>
          <w:tcPr>
            <w:tcW w:w="5130" w:type="dxa"/>
          </w:tcPr>
          <w:p w:rsidR="00127F80" w:rsidRPr="00127F80" w:rsidRDefault="00127F80" w:rsidP="00FC47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8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 </w:t>
            </w:r>
            <w:proofErr w:type="spellStart"/>
            <w:r w:rsidRPr="00127F80">
              <w:rPr>
                <w:rFonts w:ascii="Times New Roman" w:hAnsi="Times New Roman" w:cs="Times New Roman"/>
                <w:sz w:val="20"/>
                <w:szCs w:val="20"/>
              </w:rPr>
              <w:t>Мухарямова</w:t>
            </w:r>
            <w:proofErr w:type="spellEnd"/>
            <w:r w:rsidRPr="00127F80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127F80" w:rsidRPr="00127F80" w:rsidTr="00FC473B">
        <w:tc>
          <w:tcPr>
            <w:tcW w:w="5129" w:type="dxa"/>
          </w:tcPr>
          <w:p w:rsidR="00127F80" w:rsidRPr="00127F80" w:rsidRDefault="00127F80" w:rsidP="00FC47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9" w:type="dxa"/>
          </w:tcPr>
          <w:p w:rsidR="00127F80" w:rsidRPr="00127F80" w:rsidRDefault="00127F80" w:rsidP="00FC47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8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 </w:t>
            </w:r>
            <w:proofErr w:type="spellStart"/>
            <w:r w:rsidRPr="00127F80">
              <w:rPr>
                <w:rFonts w:ascii="Times New Roman" w:hAnsi="Times New Roman" w:cs="Times New Roman"/>
                <w:sz w:val="20"/>
                <w:szCs w:val="20"/>
              </w:rPr>
              <w:t>Оболдина</w:t>
            </w:r>
            <w:proofErr w:type="spellEnd"/>
            <w:r w:rsidRPr="00127F80"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5130" w:type="dxa"/>
          </w:tcPr>
          <w:p w:rsidR="00127F80" w:rsidRPr="00127F80" w:rsidRDefault="00127F80" w:rsidP="00FC47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80">
              <w:rPr>
                <w:rFonts w:ascii="Times New Roman" w:hAnsi="Times New Roman" w:cs="Times New Roman"/>
                <w:sz w:val="20"/>
                <w:szCs w:val="20"/>
              </w:rPr>
              <w:t>______________________ Родина И.А.</w:t>
            </w:r>
          </w:p>
        </w:tc>
      </w:tr>
      <w:tr w:rsidR="00127F80" w:rsidRPr="00127F80" w:rsidTr="00FC473B">
        <w:tc>
          <w:tcPr>
            <w:tcW w:w="5129" w:type="dxa"/>
          </w:tcPr>
          <w:p w:rsidR="00127F80" w:rsidRPr="00127F80" w:rsidRDefault="00127F80" w:rsidP="00FC47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9" w:type="dxa"/>
          </w:tcPr>
          <w:p w:rsidR="00127F80" w:rsidRPr="00127F80" w:rsidRDefault="00127F80" w:rsidP="00FC47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80">
              <w:rPr>
                <w:rFonts w:ascii="Times New Roman" w:hAnsi="Times New Roman" w:cs="Times New Roman"/>
                <w:sz w:val="20"/>
                <w:szCs w:val="20"/>
              </w:rPr>
              <w:t>______________________ Горбунова Т.А.</w:t>
            </w:r>
          </w:p>
        </w:tc>
        <w:tc>
          <w:tcPr>
            <w:tcW w:w="5130" w:type="dxa"/>
          </w:tcPr>
          <w:p w:rsidR="00127F80" w:rsidRPr="00127F80" w:rsidRDefault="00127F80" w:rsidP="00FC47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8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 </w:t>
            </w:r>
            <w:proofErr w:type="spellStart"/>
            <w:r w:rsidRPr="00127F80">
              <w:rPr>
                <w:rFonts w:ascii="Times New Roman" w:hAnsi="Times New Roman" w:cs="Times New Roman"/>
                <w:sz w:val="20"/>
                <w:szCs w:val="20"/>
              </w:rPr>
              <w:t>Ахромешин</w:t>
            </w:r>
            <w:proofErr w:type="spellEnd"/>
            <w:r w:rsidRPr="00127F80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127F80" w:rsidRPr="00127F80" w:rsidTr="00FC473B">
        <w:tc>
          <w:tcPr>
            <w:tcW w:w="5129" w:type="dxa"/>
          </w:tcPr>
          <w:p w:rsidR="00605B57" w:rsidRPr="00127F80" w:rsidRDefault="00605B57" w:rsidP="00FC47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9" w:type="dxa"/>
          </w:tcPr>
          <w:p w:rsidR="00127F80" w:rsidRPr="00127F80" w:rsidRDefault="00127F80" w:rsidP="00FC47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8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 </w:t>
            </w:r>
            <w:proofErr w:type="spellStart"/>
            <w:r w:rsidRPr="00127F80">
              <w:rPr>
                <w:rFonts w:ascii="Times New Roman" w:hAnsi="Times New Roman" w:cs="Times New Roman"/>
                <w:sz w:val="20"/>
                <w:szCs w:val="20"/>
              </w:rPr>
              <w:t>Кусмаева</w:t>
            </w:r>
            <w:proofErr w:type="spellEnd"/>
            <w:r w:rsidRPr="00127F80">
              <w:rPr>
                <w:rFonts w:ascii="Times New Roman" w:hAnsi="Times New Roman" w:cs="Times New Roman"/>
                <w:sz w:val="20"/>
                <w:szCs w:val="20"/>
              </w:rPr>
              <w:t xml:space="preserve"> Г.З.</w:t>
            </w:r>
          </w:p>
        </w:tc>
        <w:tc>
          <w:tcPr>
            <w:tcW w:w="5130" w:type="dxa"/>
          </w:tcPr>
          <w:p w:rsidR="00127F80" w:rsidRPr="00127F80" w:rsidRDefault="00127F80" w:rsidP="00FC473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F8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 </w:t>
            </w:r>
            <w:proofErr w:type="spellStart"/>
            <w:r w:rsidRPr="00127F80">
              <w:rPr>
                <w:rFonts w:ascii="Times New Roman" w:hAnsi="Times New Roman" w:cs="Times New Roman"/>
                <w:sz w:val="20"/>
                <w:szCs w:val="20"/>
              </w:rPr>
              <w:t>Ахромешина</w:t>
            </w:r>
            <w:proofErr w:type="spellEnd"/>
            <w:r w:rsidRPr="00127F80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</w:tbl>
    <w:p w:rsidR="00127F80" w:rsidRPr="00127F80" w:rsidRDefault="00127F80" w:rsidP="00127F8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127F80" w:rsidRPr="00127F80" w:rsidRDefault="00127F80">
      <w:pPr>
        <w:rPr>
          <w:sz w:val="20"/>
          <w:szCs w:val="20"/>
        </w:rPr>
      </w:pPr>
    </w:p>
    <w:p w:rsidR="00127F80" w:rsidRPr="00127F80" w:rsidRDefault="00127F80">
      <w:pPr>
        <w:rPr>
          <w:sz w:val="20"/>
          <w:szCs w:val="20"/>
        </w:rPr>
      </w:pPr>
    </w:p>
    <w:p w:rsidR="00127F80" w:rsidRPr="00127F80" w:rsidRDefault="00127F80">
      <w:pPr>
        <w:rPr>
          <w:sz w:val="20"/>
          <w:szCs w:val="20"/>
        </w:rPr>
      </w:pPr>
    </w:p>
    <w:p w:rsidR="00127F80" w:rsidRPr="00127F80" w:rsidRDefault="00127F80">
      <w:pPr>
        <w:rPr>
          <w:sz w:val="20"/>
          <w:szCs w:val="20"/>
        </w:rPr>
      </w:pPr>
    </w:p>
    <w:p w:rsidR="00127F80" w:rsidRPr="00127F80" w:rsidRDefault="00127F80">
      <w:pPr>
        <w:rPr>
          <w:sz w:val="20"/>
          <w:szCs w:val="20"/>
        </w:rPr>
      </w:pPr>
    </w:p>
    <w:p w:rsidR="00127F80" w:rsidRDefault="00127F80">
      <w:pPr>
        <w:rPr>
          <w:sz w:val="20"/>
          <w:szCs w:val="20"/>
        </w:rPr>
      </w:pPr>
    </w:p>
    <w:p w:rsidR="00F668B3" w:rsidRPr="00980F58" w:rsidRDefault="00F668B3" w:rsidP="00F668B3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37BFFD81" wp14:editId="5B6D0D70">
            <wp:extent cx="1466850" cy="847725"/>
            <wp:effectExtent l="0" t="0" r="0" b="9525"/>
            <wp:docPr id="15" name="Рисунок 15" descr="https://vohcrb.dzo44.ru/upload/images/s_prazdnikom_8_marta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hcrb.dzo44.ru/upload/images/s_prazdnikom_8_marta_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FFD" w:rsidRPr="00980F58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Мамочка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,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красивая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Милая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моя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праздником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весенним</w:t>
      </w:r>
      <w:proofErr w:type="gramStart"/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</w:t>
      </w:r>
      <w:proofErr w:type="gramEnd"/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оздравляю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!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Радости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,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улыбок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!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Ты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цвети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всегда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Ты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мой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лучик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солнца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люблю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тебя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!</w:t>
      </w:r>
    </w:p>
    <w:p w:rsidR="009B7FFD" w:rsidRPr="00980F58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9B7FFD" w:rsidRPr="009B7FFD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9B7FFD" w:rsidRPr="009B7FFD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Arial"/>
          <w:b/>
          <w:i/>
          <w:noProof/>
          <w:color w:val="526DB0" w:themeColor="accent3"/>
          <w:sz w:val="36"/>
          <w:szCs w:val="36"/>
          <w:lang w:eastAsia="ru-RU"/>
        </w:rPr>
        <w:drawing>
          <wp:inline distT="0" distB="0" distL="0" distR="0" wp14:anchorId="5EEED2A2" wp14:editId="0B1381EC">
            <wp:extent cx="1466850" cy="847725"/>
            <wp:effectExtent l="0" t="0" r="0" b="9525"/>
            <wp:docPr id="1" name="Рисунок 1" descr="https://vohcrb.dzo44.ru/upload/images/s_prazdnikom_8_marta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hcrb.dzo44.ru/upload/images/s_prazdnikom_8_marta_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FFD" w:rsidRPr="00980F58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посуду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перемыла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Полила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цветы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горшках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игрушки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забыла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Все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расставить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местам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.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Ну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ты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,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моя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родная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Посиди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отдохни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.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Ведь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сегодня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праздник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мамин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Праздник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женщин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весны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!</w:t>
      </w:r>
    </w:p>
    <w:p w:rsidR="009B7FFD" w:rsidRPr="00980F58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9B7FFD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980F58" w:rsidRDefault="00980F58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980F58" w:rsidRPr="009B7FFD" w:rsidRDefault="00980F58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9B7FFD" w:rsidRPr="009B7FFD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Arial"/>
          <w:b/>
          <w:bCs/>
          <w:i/>
          <w:noProof/>
          <w:color w:val="526DB0" w:themeColor="accent3"/>
          <w:sz w:val="36"/>
          <w:szCs w:val="36"/>
          <w:lang w:eastAsia="ru-RU"/>
        </w:rPr>
        <w:lastRenderedPageBreak/>
        <w:drawing>
          <wp:inline distT="0" distB="0" distL="0" distR="0" wp14:anchorId="066BF1E3" wp14:editId="762B38F3">
            <wp:extent cx="1466850" cy="847725"/>
            <wp:effectExtent l="0" t="0" r="0" b="9525"/>
            <wp:docPr id="2" name="Рисунок 2" descr="https://vohcrb.dzo44.ru/upload/images/s_prazdnikom_8_marta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hcrb.dzo44.ru/upload/images/s_prazdnikom_8_marta_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FFD" w:rsidRPr="009B7FFD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Мамин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день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!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Мамин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день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!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Платье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лучшее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надень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!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Утром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встань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пораньше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доме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прибери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Что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-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нибудь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хорошее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подари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.</w:t>
      </w:r>
    </w:p>
    <w:p w:rsidR="009B7FFD" w:rsidRPr="00980F58" w:rsidRDefault="009B7FFD" w:rsidP="00FC473B">
      <w:pPr>
        <w:shd w:val="clear" w:color="auto" w:fill="FFFFFF"/>
        <w:spacing w:after="100" w:afterAutospacing="1" w:line="240" w:lineRule="auto"/>
        <w:rPr>
          <w:rFonts w:ascii="Georgia" w:eastAsia="Times New Roman" w:hAnsi="Georgia" w:cs="Arial"/>
          <w:b/>
          <w:i/>
          <w:noProof/>
          <w:color w:val="526DB0" w:themeColor="accent3"/>
          <w:sz w:val="36"/>
          <w:szCs w:val="36"/>
          <w:lang w:eastAsia="ru-RU"/>
        </w:rPr>
      </w:pPr>
    </w:p>
    <w:p w:rsidR="009B7FFD" w:rsidRPr="009B7FFD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Arial"/>
          <w:b/>
          <w:i/>
          <w:noProof/>
          <w:color w:val="526DB0" w:themeColor="accent3"/>
          <w:sz w:val="36"/>
          <w:szCs w:val="36"/>
          <w:lang w:eastAsia="ru-RU"/>
        </w:rPr>
        <w:drawing>
          <wp:inline distT="0" distB="0" distL="0" distR="0" wp14:anchorId="7334B7E9" wp14:editId="48806CBD">
            <wp:extent cx="1466850" cy="847725"/>
            <wp:effectExtent l="0" t="0" r="0" b="9525"/>
            <wp:docPr id="3" name="Рисунок 3" descr="https://vohcrb.dzo44.ru/upload/images/s_prazdnikom_8_marta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hcrb.dzo44.ru/upload/images/s_prazdnikom_8_marta_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FFD" w:rsidRPr="00980F58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Маму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Algerian"/>
          <w:b/>
          <w:i/>
          <w:color w:val="526DB0" w:themeColor="accent3"/>
          <w:sz w:val="36"/>
          <w:szCs w:val="36"/>
          <w:lang w:eastAsia="ru-RU"/>
        </w:rPr>
        <w:t>—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обожаю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Крепко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обниму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ее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,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поверьте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Очень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так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Algerian"/>
          <w:b/>
          <w:i/>
          <w:color w:val="526DB0" w:themeColor="accent3"/>
          <w:sz w:val="36"/>
          <w:szCs w:val="36"/>
          <w:lang w:eastAsia="ru-RU"/>
        </w:rPr>
        <w:t>—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люблю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!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красивей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мире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Мамочки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моей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Нет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ее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Algerian"/>
          <w:b/>
          <w:i/>
          <w:color w:val="526DB0" w:themeColor="accent3"/>
          <w:sz w:val="36"/>
          <w:szCs w:val="36"/>
          <w:lang w:eastAsia="ru-RU"/>
        </w:rPr>
        <w:t>—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прекрасней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Нет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ее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Algerian"/>
          <w:b/>
          <w:i/>
          <w:color w:val="526DB0" w:themeColor="accent3"/>
          <w:sz w:val="36"/>
          <w:szCs w:val="36"/>
          <w:lang w:eastAsia="ru-RU"/>
        </w:rPr>
        <w:t>—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милей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!</w:t>
      </w:r>
    </w:p>
    <w:p w:rsidR="009B7FFD" w:rsidRPr="00980F58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9B7FFD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980F58" w:rsidRDefault="00980F58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980F58" w:rsidRDefault="00980F58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FC473B" w:rsidRPr="009B7FFD" w:rsidRDefault="00FC473B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9B7FFD" w:rsidRPr="009B7FFD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Arial"/>
          <w:b/>
          <w:i/>
          <w:noProof/>
          <w:color w:val="526DB0" w:themeColor="accent3"/>
          <w:sz w:val="36"/>
          <w:szCs w:val="36"/>
          <w:lang w:eastAsia="ru-RU"/>
        </w:rPr>
        <w:lastRenderedPageBreak/>
        <w:drawing>
          <wp:inline distT="0" distB="0" distL="0" distR="0" wp14:anchorId="01D87BAF" wp14:editId="690DA710">
            <wp:extent cx="1466850" cy="847725"/>
            <wp:effectExtent l="0" t="0" r="0" b="9525"/>
            <wp:docPr id="4" name="Рисунок 4" descr="https://vohcrb.dzo44.ru/upload/images/s_prazdnikom_8_marta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hcrb.dzo44.ru/upload/images/s_prazdnikom_8_marta_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Будь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всегда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здоровой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Грусти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ты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знай</w:t>
      </w:r>
      <w:proofErr w:type="gramStart"/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И</w:t>
      </w:r>
      <w:proofErr w:type="gramEnd"/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теплу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,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счастью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Двери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открывай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!</w:t>
      </w:r>
    </w:p>
    <w:p w:rsidR="00980F58" w:rsidRPr="009B7FFD" w:rsidRDefault="009B7FFD" w:rsidP="00780EE1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Мамочка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,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твои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глаза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Словно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яркая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звезда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Освещают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душу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мне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...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Благодарна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тебе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.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Хочется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тебя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обнять</w:t>
      </w:r>
      <w:proofErr w:type="gramStart"/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И</w:t>
      </w:r>
      <w:proofErr w:type="gramEnd"/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всю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-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всю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расцеловать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!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</w:p>
    <w:p w:rsidR="009B7FFD" w:rsidRPr="009B7FFD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Arial"/>
          <w:b/>
          <w:i/>
          <w:noProof/>
          <w:color w:val="526DB0" w:themeColor="accent3"/>
          <w:sz w:val="36"/>
          <w:szCs w:val="36"/>
          <w:lang w:eastAsia="ru-RU"/>
        </w:rPr>
        <w:drawing>
          <wp:inline distT="0" distB="0" distL="0" distR="0" wp14:anchorId="4BCEFD63" wp14:editId="5EDB9103">
            <wp:extent cx="1466850" cy="847725"/>
            <wp:effectExtent l="0" t="0" r="0" b="9525"/>
            <wp:docPr id="5" name="Рисунок 5" descr="https://vohcrb.dzo44.ru/upload/images/s_prazdnikom_8_marta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ohcrb.dzo44.ru/upload/images/s_prazdnikom_8_marta_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FFD" w:rsidRPr="009B7FFD" w:rsidRDefault="009B7FFD" w:rsidP="009B7FFD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 </w:t>
      </w:r>
    </w:p>
    <w:p w:rsidR="009B7FFD" w:rsidRPr="00980F58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признаюсь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секрету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: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Лучше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мамы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мире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proofErr w:type="gramStart"/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нету</w:t>
      </w:r>
      <w:proofErr w:type="gramEnd"/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.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Ведь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она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одна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такая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Мамочка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моя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родная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!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Принесу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ей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цветочки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Поцелую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маму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щёчку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Подарю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свою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любовь</w:t>
      </w:r>
      <w:proofErr w:type="gramStart"/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И</w:t>
      </w:r>
      <w:proofErr w:type="gramEnd"/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скажу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ей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пару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слов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: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  <w:t>«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8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Марта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,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!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Будь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счастливой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самой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!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Постараюсь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очень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proofErr w:type="gramStart"/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</w:t>
      </w:r>
      <w:proofErr w:type="gramEnd"/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олько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радовать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тебя</w:t>
      </w:r>
      <w:r w:rsidRPr="009B7FFD">
        <w:rPr>
          <w:rFonts w:ascii="Georgia" w:eastAsia="Times New Roman" w:hAnsi="Georgia" w:cs="Algerian"/>
          <w:b/>
          <w:i/>
          <w:color w:val="526DB0" w:themeColor="accent3"/>
          <w:sz w:val="36"/>
          <w:szCs w:val="36"/>
          <w:lang w:eastAsia="ru-RU"/>
        </w:rPr>
        <w:t>»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.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lastRenderedPageBreak/>
        <w:br/>
      </w:r>
    </w:p>
    <w:p w:rsidR="009B7FFD" w:rsidRPr="009B7FFD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9B7FFD" w:rsidRPr="009B7FFD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Arial"/>
          <w:b/>
          <w:i/>
          <w:noProof/>
          <w:color w:val="526DB0" w:themeColor="accent3"/>
          <w:sz w:val="36"/>
          <w:szCs w:val="36"/>
          <w:lang w:eastAsia="ru-RU"/>
        </w:rPr>
        <w:drawing>
          <wp:inline distT="0" distB="0" distL="0" distR="0" wp14:anchorId="2856F5F6" wp14:editId="2B2697FD">
            <wp:extent cx="1466850" cy="847725"/>
            <wp:effectExtent l="0" t="0" r="0" b="9525"/>
            <wp:docPr id="6" name="Рисунок 6" descr="https://vohcrb.dzo44.ru/upload/images/s_prazdnikom_8_marta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ohcrb.dzo44.ru/upload/images/s_prazdnikom_8_marta_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FFD" w:rsidRPr="00980F58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Вот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она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какая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: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Самая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родная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Самая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любимая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Самая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красивая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Самая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хорошая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Милая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,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пригожая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Лучше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моей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мамы</w:t>
      </w:r>
      <w:proofErr w:type="gramStart"/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</w:t>
      </w:r>
      <w:proofErr w:type="gramEnd"/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целом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мире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нет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дарю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ей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этот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Мартовский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букет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!</w:t>
      </w:r>
    </w:p>
    <w:p w:rsidR="009B7FFD" w:rsidRPr="00980F58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9B7FFD" w:rsidRPr="00980F58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9B7FFD" w:rsidRPr="00980F58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9B7FFD" w:rsidRPr="009B7FFD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9B7FFD" w:rsidRPr="009B7FFD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Arial"/>
          <w:b/>
          <w:i/>
          <w:noProof/>
          <w:color w:val="526DB0" w:themeColor="accent3"/>
          <w:sz w:val="36"/>
          <w:szCs w:val="36"/>
          <w:lang w:eastAsia="ru-RU"/>
        </w:rPr>
        <w:drawing>
          <wp:inline distT="0" distB="0" distL="0" distR="0" wp14:anchorId="02A1928A" wp14:editId="0B7F7281">
            <wp:extent cx="1466850" cy="847725"/>
            <wp:effectExtent l="0" t="0" r="0" b="9525"/>
            <wp:docPr id="7" name="Рисунок 7" descr="https://vohcrb.dzo44.ru/upload/images/s_prazdnikom_8_marta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ohcrb.dzo44.ru/upload/images/s_prazdnikom_8_marta_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F58" w:rsidRPr="009B7FFD" w:rsidRDefault="009B7FFD" w:rsidP="00980F58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сегодня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поздравляю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Мою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маму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женским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днем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!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Счастье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Algerian"/>
          <w:b/>
          <w:i/>
          <w:color w:val="526DB0" w:themeColor="accent3"/>
          <w:sz w:val="36"/>
          <w:szCs w:val="36"/>
          <w:lang w:eastAsia="ru-RU"/>
        </w:rPr>
        <w:t>—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если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рядом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нескучно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нам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вдвоем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.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все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мои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желания</w:t>
      </w:r>
      <w:proofErr w:type="gramStart"/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З</w:t>
      </w:r>
      <w:proofErr w:type="gramEnd"/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нает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сразу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,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наперед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.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Если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мне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поможет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Algerian"/>
          <w:b/>
          <w:i/>
          <w:color w:val="526DB0" w:themeColor="accent3"/>
          <w:sz w:val="36"/>
          <w:szCs w:val="36"/>
          <w:lang w:eastAsia="ru-RU"/>
        </w:rPr>
        <w:t>—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proofErr w:type="gramStart"/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lastRenderedPageBreak/>
        <w:t>Значит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точно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повезет</w:t>
      </w:r>
      <w:proofErr w:type="gramEnd"/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.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Algerian"/>
          <w:b/>
          <w:i/>
          <w:color w:val="526DB0" w:themeColor="accent3"/>
          <w:sz w:val="36"/>
          <w:szCs w:val="36"/>
          <w:lang w:eastAsia="ru-RU"/>
        </w:rPr>
        <w:t>—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друг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,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советчик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,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лекарь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.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Без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нее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―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.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Будь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здорова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счастлива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Вечно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,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мамочка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моя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!</w:t>
      </w:r>
      <w:r w:rsidR="00980F58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</w:p>
    <w:p w:rsidR="009B7FFD" w:rsidRPr="009B7FFD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Arial"/>
          <w:b/>
          <w:i/>
          <w:noProof/>
          <w:color w:val="526DB0" w:themeColor="accent3"/>
          <w:sz w:val="36"/>
          <w:szCs w:val="36"/>
          <w:lang w:eastAsia="ru-RU"/>
        </w:rPr>
        <w:drawing>
          <wp:inline distT="0" distB="0" distL="0" distR="0" wp14:anchorId="33588573" wp14:editId="66045B4A">
            <wp:extent cx="1466850" cy="847725"/>
            <wp:effectExtent l="0" t="0" r="0" b="9525"/>
            <wp:docPr id="8" name="Рисунок 8" descr="https://vohcrb.dzo44.ru/upload/images/s_prazdnikom_8_marta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ohcrb.dzo44.ru/upload/images/s_prazdnikom_8_marta_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FFD" w:rsidRPr="00980F58" w:rsidRDefault="009B7FFD" w:rsidP="00980F58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Маму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свою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люблю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Ей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подарок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подарю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.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подарок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сделал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сам</w:t>
      </w:r>
      <w:proofErr w:type="gramStart"/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И</w:t>
      </w:r>
      <w:proofErr w:type="gramEnd"/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з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бумаги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красками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.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его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отдам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Обнимая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="00980F58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ласк</w:t>
      </w:r>
    </w:p>
    <w:p w:rsidR="009B7FFD" w:rsidRPr="009B7FFD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9B7FFD" w:rsidRPr="009B7FFD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Arial"/>
          <w:b/>
          <w:i/>
          <w:noProof/>
          <w:color w:val="526DB0" w:themeColor="accent3"/>
          <w:sz w:val="36"/>
          <w:szCs w:val="36"/>
          <w:lang w:eastAsia="ru-RU"/>
        </w:rPr>
        <w:drawing>
          <wp:inline distT="0" distB="0" distL="0" distR="0" wp14:anchorId="502F24A0" wp14:editId="3B9CDE26">
            <wp:extent cx="1466850" cy="847725"/>
            <wp:effectExtent l="0" t="0" r="0" b="9525"/>
            <wp:docPr id="9" name="Рисунок 9" descr="https://vohcrb.dzo44.ru/upload/images/s_prazdnikom_8_marta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ohcrb.dzo44.ru/upload/images/s_prazdnikom_8_marta_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FFD" w:rsidRPr="00980F58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Милая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добрая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Самая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родная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Она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Algerian"/>
          <w:b/>
          <w:i/>
          <w:color w:val="526DB0" w:themeColor="accent3"/>
          <w:sz w:val="36"/>
          <w:szCs w:val="36"/>
          <w:lang w:eastAsia="ru-RU"/>
        </w:rPr>
        <w:t>—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ненаглядная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Моя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дорогая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подарок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мамочке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Лучший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подарю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Знает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моя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мамочка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: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  <w:t xml:space="preserve">—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ее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люблю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!</w:t>
      </w:r>
    </w:p>
    <w:p w:rsidR="009B7FFD" w:rsidRPr="00980F58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9B7FFD" w:rsidRPr="009B7FFD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lastRenderedPageBreak/>
        <w:br/>
      </w:r>
      <w:r w:rsidRPr="009B7FFD">
        <w:rPr>
          <w:rFonts w:ascii="Georgia" w:eastAsia="Times New Roman" w:hAnsi="Georgia" w:cs="Arial"/>
          <w:b/>
          <w:i/>
          <w:noProof/>
          <w:color w:val="526DB0" w:themeColor="accent3"/>
          <w:sz w:val="36"/>
          <w:szCs w:val="36"/>
          <w:lang w:eastAsia="ru-RU"/>
        </w:rPr>
        <w:drawing>
          <wp:inline distT="0" distB="0" distL="0" distR="0" wp14:anchorId="0C033159" wp14:editId="7188D921">
            <wp:extent cx="1466850" cy="847725"/>
            <wp:effectExtent l="0" t="0" r="0" b="9525"/>
            <wp:docPr id="10" name="Рисунок 10" descr="https://vohcrb.dzo44.ru/upload/images/s_prazdnikom_8_marta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ohcrb.dzo44.ru/upload/images/s_prazdnikom_8_marta_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</w:p>
    <w:p w:rsidR="009B7FFD" w:rsidRPr="00980F58" w:rsidRDefault="009B7FFD" w:rsidP="00980F58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8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Марта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Algerian"/>
          <w:b/>
          <w:i/>
          <w:color w:val="526DB0" w:themeColor="accent3"/>
          <w:sz w:val="36"/>
          <w:szCs w:val="36"/>
          <w:lang w:eastAsia="ru-RU"/>
        </w:rPr>
        <w:t>—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женский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день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.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Тебя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,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,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поздравляю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!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Пусть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никогда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печали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тень</w:t>
      </w:r>
      <w:proofErr w:type="gramStart"/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</w:t>
      </w:r>
      <w:proofErr w:type="gramEnd"/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тронет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глаз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твоих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,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родная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!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Когда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ты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рядом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,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ты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со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мной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Уходят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прочь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мои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волненья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.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Люблю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голос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нежный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твой</w:t>
      </w:r>
      <w:proofErr w:type="gramStart"/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И</w:t>
      </w:r>
      <w:proofErr w:type="gramEnd"/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теплых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рук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прикосновенье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.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Тебе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сегодня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всегда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честно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-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честно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обещаю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Что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буду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беречь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тебя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Моя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мамуля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="00980F58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дорога</w:t>
      </w:r>
    </w:p>
    <w:p w:rsidR="009B7FFD" w:rsidRPr="009B7FFD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9B7FFD" w:rsidRPr="009B7FFD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Arial"/>
          <w:b/>
          <w:i/>
          <w:noProof/>
          <w:color w:val="526DB0" w:themeColor="accent3"/>
          <w:sz w:val="36"/>
          <w:szCs w:val="36"/>
          <w:lang w:eastAsia="ru-RU"/>
        </w:rPr>
        <w:drawing>
          <wp:inline distT="0" distB="0" distL="0" distR="0" wp14:anchorId="29FEB0DD" wp14:editId="2AD3DB17">
            <wp:extent cx="1466850" cy="847725"/>
            <wp:effectExtent l="0" t="0" r="0" b="9525"/>
            <wp:docPr id="11" name="Рисунок 11" descr="https://vohcrb.dzo44.ru/upload/images/s_prazdnikom_8_marta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ohcrb.dzo44.ru/upload/images/s_prazdnikom_8_marta_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FFD" w:rsidRPr="009B7FFD" w:rsidRDefault="009B7FFD" w:rsidP="00980F58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Мамочка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родная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тебя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люблю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тебе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букетик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Мартовский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дарю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Он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тебя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порадует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Он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тебя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согреет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Твои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мысли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грустные</w:t>
      </w:r>
      <w:proofErr w:type="gramStart"/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</w:t>
      </w:r>
      <w:proofErr w:type="gramEnd"/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авсегда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развеет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!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</w:p>
    <w:p w:rsidR="009B7FFD" w:rsidRPr="009B7FFD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Arial"/>
          <w:b/>
          <w:i/>
          <w:noProof/>
          <w:color w:val="526DB0" w:themeColor="accent3"/>
          <w:sz w:val="36"/>
          <w:szCs w:val="36"/>
          <w:lang w:eastAsia="ru-RU"/>
        </w:rPr>
        <w:lastRenderedPageBreak/>
        <w:drawing>
          <wp:inline distT="0" distB="0" distL="0" distR="0" wp14:anchorId="1C88BBCD" wp14:editId="44997506">
            <wp:extent cx="1466850" cy="847725"/>
            <wp:effectExtent l="0" t="0" r="0" b="9525"/>
            <wp:docPr id="12" name="Рисунок 12" descr="https://vohcrb.dzo44.ru/upload/images/s_prazdnikom_8_marta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ohcrb.dzo44.ru/upload/images/s_prazdnikom_8_marta_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FFD" w:rsidRPr="00980F58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нежно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обнимает</w:t>
      </w:r>
      <w:proofErr w:type="gramStart"/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И</w:t>
      </w:r>
      <w:proofErr w:type="gramEnd"/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готовит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вкусно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всех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бед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оберегает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нею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мне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скучно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.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книжки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мне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читает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меня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учит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Моя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так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красива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Никого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нет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лучше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!</w:t>
      </w:r>
    </w:p>
    <w:p w:rsidR="009B7FFD" w:rsidRPr="00980F58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9B7FFD" w:rsidRPr="00980F58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9B7FFD" w:rsidRPr="00980F58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9B7FFD" w:rsidRPr="00980F58" w:rsidRDefault="009B7FFD" w:rsidP="00980F58">
      <w:pPr>
        <w:shd w:val="clear" w:color="auto" w:fill="FFFFFF"/>
        <w:spacing w:after="100" w:afterAutospacing="1" w:line="240" w:lineRule="auto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</w:p>
    <w:p w:rsidR="009B7FFD" w:rsidRPr="009B7FFD" w:rsidRDefault="009B7FFD" w:rsidP="009B7FFD">
      <w:pPr>
        <w:shd w:val="clear" w:color="auto" w:fill="FFFFFF"/>
        <w:spacing w:after="100" w:afterAutospacing="1" w:line="240" w:lineRule="auto"/>
        <w:jc w:val="center"/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</w:pPr>
      <w:r w:rsidRPr="009B7FFD">
        <w:rPr>
          <w:rFonts w:ascii="Georgia" w:eastAsia="Times New Roman" w:hAnsi="Georgia" w:cs="Arial"/>
          <w:b/>
          <w:i/>
          <w:noProof/>
          <w:color w:val="526DB0" w:themeColor="accent3"/>
          <w:sz w:val="36"/>
          <w:szCs w:val="36"/>
          <w:lang w:eastAsia="ru-RU"/>
        </w:rPr>
        <w:drawing>
          <wp:inline distT="0" distB="0" distL="0" distR="0" wp14:anchorId="4E2B40F1" wp14:editId="6C674E9D">
            <wp:extent cx="1466850" cy="847725"/>
            <wp:effectExtent l="0" t="0" r="0" b="9525"/>
            <wp:docPr id="14" name="Рисунок 14" descr="https://vohcrb.dzo44.ru/upload/images/s_prazdnikom_8_marta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ohcrb.dzo44.ru/upload/images/s_prazdnikom_8_marta_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Мамочку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обниму</w:t>
      </w:r>
      <w:proofErr w:type="gramStart"/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И</w:t>
      </w:r>
      <w:proofErr w:type="gramEnd"/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ее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поздравлю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,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тебя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люблю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Счастья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желаю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!</w:t>
      </w:r>
    </w:p>
    <w:p w:rsidR="00127F80" w:rsidRDefault="009B7FFD" w:rsidP="00980F58">
      <w:pPr>
        <w:shd w:val="clear" w:color="auto" w:fill="FFFFFF"/>
        <w:spacing w:after="100" w:afterAutospacing="1" w:line="240" w:lineRule="auto"/>
        <w:jc w:val="center"/>
        <w:rPr>
          <w:sz w:val="20"/>
          <w:szCs w:val="20"/>
        </w:rPr>
      </w:pP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На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губах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твоих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улыбка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глазах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твоих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Algerian"/>
          <w:b/>
          <w:i/>
          <w:color w:val="526DB0" w:themeColor="accent3"/>
          <w:sz w:val="36"/>
          <w:szCs w:val="36"/>
          <w:lang w:eastAsia="ru-RU"/>
        </w:rPr>
        <w:t>—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весна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.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Поздравляю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тебя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,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мама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,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Этот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праздник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для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 xml:space="preserve"> </w:t>
      </w:r>
      <w:r w:rsidRPr="009B7FFD">
        <w:rPr>
          <w:rFonts w:ascii="Georgia" w:eastAsia="Times New Roman" w:hAnsi="Georgia" w:cs="Times New Roman"/>
          <w:b/>
          <w:i/>
          <w:color w:val="526DB0" w:themeColor="accent3"/>
          <w:sz w:val="36"/>
          <w:szCs w:val="36"/>
          <w:lang w:eastAsia="ru-RU"/>
        </w:rPr>
        <w:t>тебя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t>.</w:t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  <w:r w:rsidRPr="009B7FFD">
        <w:rPr>
          <w:rFonts w:ascii="Georgia" w:eastAsia="Times New Roman" w:hAnsi="Georgia" w:cs="Arial"/>
          <w:b/>
          <w:i/>
          <w:color w:val="526DB0" w:themeColor="accent3"/>
          <w:sz w:val="36"/>
          <w:szCs w:val="36"/>
          <w:lang w:eastAsia="ru-RU"/>
        </w:rPr>
        <w:br/>
      </w:r>
    </w:p>
    <w:p w:rsidR="00127F80" w:rsidRDefault="00127F80">
      <w:pPr>
        <w:rPr>
          <w:sz w:val="20"/>
          <w:szCs w:val="20"/>
        </w:rPr>
      </w:pPr>
    </w:p>
    <w:p w:rsidR="00127F80" w:rsidRDefault="00127F80">
      <w:pPr>
        <w:rPr>
          <w:sz w:val="20"/>
          <w:szCs w:val="20"/>
        </w:rPr>
      </w:pPr>
    </w:p>
    <w:p w:rsidR="00127F80" w:rsidRDefault="00127F80">
      <w:pPr>
        <w:rPr>
          <w:sz w:val="20"/>
          <w:szCs w:val="20"/>
        </w:rPr>
      </w:pPr>
    </w:p>
    <w:p w:rsidR="000C729F" w:rsidRDefault="000C729F">
      <w:pPr>
        <w:rPr>
          <w:sz w:val="20"/>
          <w:szCs w:val="20"/>
        </w:rPr>
      </w:pPr>
    </w:p>
    <w:p w:rsidR="000C729F" w:rsidRDefault="000C729F">
      <w:pPr>
        <w:rPr>
          <w:sz w:val="20"/>
          <w:szCs w:val="20"/>
        </w:rPr>
      </w:pPr>
    </w:p>
    <w:p w:rsidR="000C729F" w:rsidRDefault="000C729F">
      <w:pPr>
        <w:rPr>
          <w:sz w:val="20"/>
          <w:szCs w:val="20"/>
        </w:rPr>
      </w:pPr>
    </w:p>
    <w:p w:rsidR="000C729F" w:rsidRDefault="000C729F">
      <w:pPr>
        <w:rPr>
          <w:sz w:val="20"/>
          <w:szCs w:val="20"/>
        </w:rPr>
      </w:pPr>
    </w:p>
    <w:p w:rsidR="000C729F" w:rsidRDefault="000C729F">
      <w:pPr>
        <w:rPr>
          <w:sz w:val="20"/>
          <w:szCs w:val="20"/>
        </w:rPr>
      </w:pPr>
    </w:p>
    <w:p w:rsidR="000C729F" w:rsidRDefault="000C729F">
      <w:pPr>
        <w:rPr>
          <w:sz w:val="20"/>
          <w:szCs w:val="20"/>
        </w:rPr>
      </w:pPr>
    </w:p>
    <w:p w:rsidR="000C729F" w:rsidRDefault="000C729F">
      <w:pPr>
        <w:rPr>
          <w:sz w:val="20"/>
          <w:szCs w:val="20"/>
        </w:rPr>
      </w:pPr>
    </w:p>
    <w:p w:rsidR="000C729F" w:rsidRDefault="000C729F">
      <w:pPr>
        <w:rPr>
          <w:sz w:val="20"/>
          <w:szCs w:val="20"/>
        </w:rPr>
      </w:pPr>
    </w:p>
    <w:p w:rsidR="000C729F" w:rsidRDefault="000C729F">
      <w:pPr>
        <w:rPr>
          <w:sz w:val="20"/>
          <w:szCs w:val="20"/>
        </w:rPr>
      </w:pPr>
    </w:p>
    <w:p w:rsidR="000C729F" w:rsidRDefault="000C729F">
      <w:pPr>
        <w:rPr>
          <w:sz w:val="20"/>
          <w:szCs w:val="20"/>
        </w:rPr>
      </w:pPr>
    </w:p>
    <w:p w:rsidR="000C729F" w:rsidRDefault="000C729F">
      <w:pPr>
        <w:rPr>
          <w:sz w:val="20"/>
          <w:szCs w:val="20"/>
        </w:rPr>
      </w:pPr>
    </w:p>
    <w:p w:rsidR="000C729F" w:rsidRDefault="000C729F">
      <w:pPr>
        <w:rPr>
          <w:sz w:val="20"/>
          <w:szCs w:val="20"/>
        </w:rPr>
      </w:pPr>
    </w:p>
    <w:p w:rsidR="00AC329C" w:rsidRDefault="00AC329C">
      <w:pPr>
        <w:rPr>
          <w:sz w:val="20"/>
          <w:szCs w:val="20"/>
        </w:rPr>
      </w:pPr>
    </w:p>
    <w:p w:rsidR="00AC329C" w:rsidRDefault="00AC329C">
      <w:pPr>
        <w:rPr>
          <w:sz w:val="20"/>
          <w:szCs w:val="20"/>
        </w:rPr>
      </w:pPr>
    </w:p>
    <w:p w:rsidR="00AC329C" w:rsidRDefault="00AC329C">
      <w:pPr>
        <w:rPr>
          <w:sz w:val="20"/>
          <w:szCs w:val="20"/>
        </w:rPr>
      </w:pPr>
    </w:p>
    <w:p w:rsidR="00AC329C" w:rsidRDefault="00AC329C">
      <w:pPr>
        <w:rPr>
          <w:sz w:val="20"/>
          <w:szCs w:val="20"/>
        </w:rPr>
      </w:pPr>
    </w:p>
    <w:p w:rsidR="00AC329C" w:rsidRDefault="00AC329C">
      <w:pPr>
        <w:rPr>
          <w:sz w:val="20"/>
          <w:szCs w:val="20"/>
        </w:rPr>
      </w:pPr>
    </w:p>
    <w:p w:rsidR="00AC329C" w:rsidRDefault="00AC329C">
      <w:pPr>
        <w:rPr>
          <w:sz w:val="20"/>
          <w:szCs w:val="20"/>
        </w:rPr>
      </w:pPr>
    </w:p>
    <w:p w:rsidR="00AC329C" w:rsidRDefault="00AC329C">
      <w:pPr>
        <w:rPr>
          <w:sz w:val="20"/>
          <w:szCs w:val="20"/>
        </w:rPr>
      </w:pPr>
    </w:p>
    <w:p w:rsidR="000C729F" w:rsidRPr="00BB67F1" w:rsidRDefault="000C729F" w:rsidP="000C7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26DB0" w:themeColor="accent3"/>
          <w:sz w:val="24"/>
          <w:szCs w:val="24"/>
          <w:lang w:eastAsia="ru-RU"/>
        </w:rPr>
      </w:pPr>
      <w:r w:rsidRPr="00BB67F1">
        <w:rPr>
          <w:rFonts w:ascii="Times New Roman" w:eastAsia="Times New Roman" w:hAnsi="Times New Roman" w:cs="Times New Roman"/>
          <w:b/>
          <w:bCs/>
          <w:i/>
          <w:iCs/>
          <w:color w:val="526DB0" w:themeColor="accent3"/>
          <w:sz w:val="24"/>
          <w:szCs w:val="24"/>
          <w:lang w:eastAsia="ru-RU"/>
        </w:rPr>
        <w:t>БЕЗОПАСНОСТЬ ДЕТСКИХ ИГРУШЕК.</w:t>
      </w:r>
    </w:p>
    <w:p w:rsidR="00BB67F1" w:rsidRPr="000C729F" w:rsidRDefault="00BB67F1" w:rsidP="000C72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C729F" w:rsidRDefault="000C729F" w:rsidP="000C72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</w:pPr>
      <w:r w:rsidRPr="000C729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Самый серьезный вопрос при выборе игрушки – это ее безопасность.</w:t>
      </w:r>
    </w:p>
    <w:p w:rsidR="00BB67F1" w:rsidRPr="000C729F" w:rsidRDefault="00BB67F1" w:rsidP="000C72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C729F" w:rsidRDefault="000C729F" w:rsidP="000C72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proofErr w:type="gramStart"/>
      <w:r w:rsidRPr="000C729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Основными требованиями к безопасности детских игрушек являются следующие:</w:t>
      </w:r>
      <w:proofErr w:type="gramEnd"/>
    </w:p>
    <w:p w:rsidR="00BB67F1" w:rsidRPr="000C729F" w:rsidRDefault="00BB67F1" w:rsidP="00BB67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C729F" w:rsidRPr="000C729F" w:rsidRDefault="000C729F" w:rsidP="000C72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29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Безопасный материал, из которого изготовлена игрушка и безопасное покрытие. Наличие специального паспорта, в котором должно быть указано, что она изготовлена из безопасного материала, не обладающего аллергенными и токсическими свойствами. Маленький ребенок обязательно оближет игрушку, поэтому краска не должна слазить.</w:t>
      </w:r>
    </w:p>
    <w:p w:rsidR="000C729F" w:rsidRPr="000C729F" w:rsidRDefault="000C729F" w:rsidP="000C72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29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Отсутствие неприятного резкого запаха.</w:t>
      </w:r>
    </w:p>
    <w:p w:rsidR="000C729F" w:rsidRPr="000C729F" w:rsidRDefault="000C729F" w:rsidP="000C72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29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Прочность. Непрочные игрушки, от которых могут отломаться какие-то части, могут поранить ребенка или причинить вред. Поэтому проверяйте надежность всех креплений и соединений. У </w:t>
      </w:r>
      <w:r w:rsidRPr="000C729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мягких игрушек</w:t>
      </w:r>
      <w:r w:rsidRPr="000C729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очень часто отклеиваются глаза – маленький ребенок может взять их в рот.</w:t>
      </w:r>
    </w:p>
    <w:p w:rsidR="000C729F" w:rsidRPr="000C729F" w:rsidRDefault="000C729F" w:rsidP="000C72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29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Безопасная конструкция. Отсутствие острых краев и заусенцев, узких щелей и отверстий, куда можно засунуть пальцы. Для самых маленьких опасность могут представлять игрушки с длинными веревочками (более 15 см).</w:t>
      </w:r>
    </w:p>
    <w:p w:rsidR="000C729F" w:rsidRPr="000C729F" w:rsidRDefault="000C729F" w:rsidP="000C72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29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Безопасный цвет. Слишком яркая, режущая глаз расцветка может оказывать негативное влияние на зрение и нервно-психическое состояние ребенка.</w:t>
      </w:r>
    </w:p>
    <w:p w:rsidR="000C729F" w:rsidRPr="000C729F" w:rsidRDefault="000C729F" w:rsidP="000C72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29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Безопасный звук. Избегайте игрушек с громким, пронзительным и резким звуком, которые могут повредить слух ребенка. Выбирайте игрушки, издающие спокойные и мелодичные звуки.</w:t>
      </w:r>
    </w:p>
    <w:p w:rsidR="000C729F" w:rsidRPr="000C729F" w:rsidRDefault="000C729F" w:rsidP="000C72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29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Безопасный размер. И игрушка, и ее составные части должны быть достаточно крупными, чтобы маленький ребенок не проглотил их. На игрушках обычно указывается,</w:t>
      </w:r>
      <w:r w:rsidRPr="000C729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 с </w:t>
      </w:r>
      <w:r w:rsidRPr="000C729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lastRenderedPageBreak/>
        <w:t>какого возраста</w:t>
      </w:r>
      <w:r w:rsidRPr="000C729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она рекомендуется для ребенка – если на ней стоит знак «от 3-х лет», значит, она может содержать очень мелкие детали. Так что не экспериментируйте!</w:t>
      </w:r>
    </w:p>
    <w:p w:rsidR="000C729F" w:rsidRPr="000C729F" w:rsidRDefault="000C729F" w:rsidP="000C72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29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Безопасный вес. Соотнесение веса игрушки и ребенка. Сможет ли ребенок поднять игрушку? Не слишком ли она тяжелая для него? Не навредит ли себе, если ее уронит?</w:t>
      </w:r>
    </w:p>
    <w:p w:rsidR="000C729F" w:rsidRPr="000C729F" w:rsidRDefault="000C729F" w:rsidP="000C72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29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Гигиеничность. Возможность мыть и стирать игрушку.</w:t>
      </w:r>
    </w:p>
    <w:p w:rsidR="000C729F" w:rsidRPr="000C729F" w:rsidRDefault="000C729F" w:rsidP="000C72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29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Гарантия качества. Игрушки следует покупать в </w:t>
      </w:r>
      <w:r w:rsidRPr="000C729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специализированных магазинах</w:t>
      </w:r>
      <w:r w:rsidRPr="000C729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– это и будет гарантией того, что все необходимые требования соблюдены. На улице продавцы редко имеют необходимую документацию на свой товар. В магазинах же с этим строго, на всю свою продукцию они должны иметь сертификаты (декларации) соответствия, которые выдает производитель детских игрушек, а также сертификаты качества и гигиены. В этих документах обязательно должно быть указано время действия документа и номер партии продукции.</w:t>
      </w:r>
    </w:p>
    <w:p w:rsidR="000C729F" w:rsidRPr="000C729F" w:rsidRDefault="000C729F" w:rsidP="000C72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29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Помните, что экономить на детских игрушках ни в коем случае нельзя!</w:t>
      </w:r>
    </w:p>
    <w:p w:rsidR="000C729F" w:rsidRPr="000C729F" w:rsidRDefault="000C729F" w:rsidP="000C72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29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Некачественные игрушки могут стать причиной травм и повреждений, отравлений токсичными веществами и возникновения аллергии у ребенка.</w:t>
      </w:r>
    </w:p>
    <w:p w:rsidR="000C729F" w:rsidRPr="000C729F" w:rsidRDefault="000C729F" w:rsidP="000C72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729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И не забудьте помыть новую игрушку перед тем, как дать своему малышу!</w:t>
      </w:r>
    </w:p>
    <w:p w:rsidR="000C729F" w:rsidRPr="00127F80" w:rsidRDefault="000C729F">
      <w:pPr>
        <w:rPr>
          <w:sz w:val="20"/>
          <w:szCs w:val="20"/>
        </w:rPr>
      </w:pPr>
    </w:p>
    <w:sectPr w:rsidR="000C729F" w:rsidRPr="00127F80" w:rsidSect="000632C2">
      <w:pgSz w:w="11906" w:h="16838"/>
      <w:pgMar w:top="567" w:right="56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5CB9"/>
    <w:multiLevelType w:val="multilevel"/>
    <w:tmpl w:val="E1CAC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DE"/>
    <w:rsid w:val="000632C2"/>
    <w:rsid w:val="000C729F"/>
    <w:rsid w:val="00127F80"/>
    <w:rsid w:val="00393A10"/>
    <w:rsid w:val="004F5EA3"/>
    <w:rsid w:val="005B2369"/>
    <w:rsid w:val="00605B57"/>
    <w:rsid w:val="006224B3"/>
    <w:rsid w:val="006D1410"/>
    <w:rsid w:val="006D7A38"/>
    <w:rsid w:val="00780EE1"/>
    <w:rsid w:val="007C316D"/>
    <w:rsid w:val="008B42A7"/>
    <w:rsid w:val="00934982"/>
    <w:rsid w:val="00980F58"/>
    <w:rsid w:val="009B7FFD"/>
    <w:rsid w:val="009C1E14"/>
    <w:rsid w:val="00AC329C"/>
    <w:rsid w:val="00BB67F1"/>
    <w:rsid w:val="00E81789"/>
    <w:rsid w:val="00F05EDE"/>
    <w:rsid w:val="00F36AAE"/>
    <w:rsid w:val="00F668B3"/>
    <w:rsid w:val="00FC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8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224B3"/>
    <w:pPr>
      <w:pBdr>
        <w:bottom w:val="single" w:sz="8" w:space="4" w:color="7A7A7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24B3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39"/>
    <w:rsid w:val="0012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FF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F5E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8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224B3"/>
    <w:pPr>
      <w:pBdr>
        <w:bottom w:val="single" w:sz="8" w:space="4" w:color="7A7A7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24B3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39"/>
    <w:rsid w:val="0012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FF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F5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Главная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Главная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F79D0-F307-453E-A950-187FBE82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13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2022-03-10T16:21:00Z</cp:lastPrinted>
  <dcterms:created xsi:type="dcterms:W3CDTF">2021-11-17T15:55:00Z</dcterms:created>
  <dcterms:modified xsi:type="dcterms:W3CDTF">2023-03-23T04:51:00Z</dcterms:modified>
</cp:coreProperties>
</file>