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4980" w14:textId="6548037E" w:rsidR="00D527E9" w:rsidRPr="00723CC8" w:rsidRDefault="00156CE1">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1A4276" w:rsidRPr="00723CC8">
        <w:rPr>
          <w:rFonts w:ascii="Times New Roman" w:hAnsi="Times New Roman" w:cs="Times New Roman"/>
          <w:sz w:val="24"/>
          <w:szCs w:val="24"/>
        </w:rPr>
        <w:t xml:space="preserve">Тема урока </w:t>
      </w:r>
    </w:p>
    <w:p w14:paraId="2B694461" w14:textId="1FC8728A" w:rsidR="001A4276" w:rsidRPr="00723CC8" w:rsidRDefault="001A4276">
      <w:pPr>
        <w:rPr>
          <w:rFonts w:ascii="Times New Roman" w:eastAsia="Times New Roman" w:hAnsi="Times New Roman" w:cs="Times New Roman"/>
          <w:b/>
          <w:bCs/>
          <w:color w:val="000000"/>
          <w:sz w:val="24"/>
          <w:szCs w:val="24"/>
          <w:lang w:eastAsia="ru-RU"/>
        </w:rPr>
      </w:pPr>
      <w:r w:rsidRPr="00723CC8">
        <w:rPr>
          <w:rFonts w:ascii="Times New Roman" w:hAnsi="Times New Roman" w:cs="Times New Roman"/>
          <w:sz w:val="24"/>
          <w:szCs w:val="24"/>
        </w:rPr>
        <w:t xml:space="preserve">Образ праведника в рассказе </w:t>
      </w:r>
      <w:proofErr w:type="spellStart"/>
      <w:r w:rsidRPr="00723CC8">
        <w:rPr>
          <w:rFonts w:ascii="Times New Roman" w:hAnsi="Times New Roman" w:cs="Times New Roman"/>
          <w:sz w:val="24"/>
          <w:szCs w:val="24"/>
        </w:rPr>
        <w:t>А.И.Солженицына</w:t>
      </w:r>
      <w:proofErr w:type="spellEnd"/>
      <w:r w:rsidRPr="00723CC8">
        <w:rPr>
          <w:rFonts w:ascii="Times New Roman" w:hAnsi="Times New Roman" w:cs="Times New Roman"/>
          <w:sz w:val="24"/>
          <w:szCs w:val="24"/>
        </w:rPr>
        <w:t xml:space="preserve"> </w:t>
      </w:r>
      <w:bookmarkStart w:id="1" w:name="_Hlk130131805"/>
      <w:r w:rsidRPr="00723CC8">
        <w:rPr>
          <w:rFonts w:ascii="Times New Roman" w:eastAsia="Times New Roman" w:hAnsi="Times New Roman" w:cs="Times New Roman"/>
          <w:b/>
          <w:bCs/>
          <w:color w:val="000000"/>
          <w:sz w:val="24"/>
          <w:szCs w:val="24"/>
          <w:lang w:eastAsia="ru-RU"/>
        </w:rPr>
        <w:t>«Один день Ивана Денисовича»</w:t>
      </w:r>
    </w:p>
    <w:bookmarkEnd w:id="1"/>
    <w:p w14:paraId="6C652992" w14:textId="77777777" w:rsidR="001A4276" w:rsidRPr="00723CC8" w:rsidRDefault="001A4276" w:rsidP="001A4276">
      <w:pPr>
        <w:rPr>
          <w:rFonts w:ascii="Times New Roman" w:hAnsi="Times New Roman" w:cs="Times New Roman"/>
          <w:sz w:val="24"/>
          <w:szCs w:val="24"/>
        </w:rPr>
      </w:pPr>
      <w:r w:rsidRPr="00723CC8">
        <w:rPr>
          <w:rFonts w:ascii="Times New Roman" w:eastAsia="Times New Roman" w:hAnsi="Times New Roman" w:cs="Times New Roman"/>
          <w:b/>
          <w:bCs/>
          <w:color w:val="000000"/>
          <w:sz w:val="24"/>
          <w:szCs w:val="24"/>
          <w:lang w:eastAsia="ru-RU"/>
        </w:rPr>
        <w:t>Цели урока</w:t>
      </w:r>
      <w:r w:rsidRPr="00723CC8">
        <w:rPr>
          <w:rFonts w:ascii="Times New Roman" w:hAnsi="Times New Roman" w:cs="Times New Roman"/>
          <w:sz w:val="24"/>
          <w:szCs w:val="24"/>
        </w:rPr>
        <w:t xml:space="preserve"> </w:t>
      </w:r>
    </w:p>
    <w:p w14:paraId="6CCF42A6" w14:textId="3AC9D7B6"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Обучающая:</w:t>
      </w:r>
    </w:p>
    <w:p w14:paraId="663CBA96"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 узнать о жизни и творчестве А. И. Солженицына;</w:t>
      </w:r>
    </w:p>
    <w:p w14:paraId="42CEF611"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 раскрыть основные представления о порядочности, лжи, справедливости, государстве.</w:t>
      </w:r>
    </w:p>
    <w:p w14:paraId="18C2C165"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Развивающая:</w:t>
      </w:r>
    </w:p>
    <w:p w14:paraId="028203A8"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 развивать логическое мышление учащихся, внимание к слову, учить выделять главное, обогащать речь политической терминологией.</w:t>
      </w:r>
    </w:p>
    <w:p w14:paraId="50D2EDD7"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Воспитывающая:</w:t>
      </w:r>
    </w:p>
    <w:p w14:paraId="46FB3895"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 воспитывать толерантность, чувство ответственности, прививать культурные привычки, воспитывать любовь к русской литературе, родному языку.</w:t>
      </w:r>
    </w:p>
    <w:p w14:paraId="2EB6970E"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Тип урока: урок ознакомления с новым материалом, построенный по технологии «Критическое мышление».</w:t>
      </w:r>
    </w:p>
    <w:p w14:paraId="2DCDAF48" w14:textId="43E7AC9C"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 xml:space="preserve">Используемые приёмы: проблемные вопросы, лекция с презентацией. групповая работа </w:t>
      </w:r>
    </w:p>
    <w:p w14:paraId="29D5B3AA"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Оборудование: портрет и фотографии А. И. Солженицына, выставка книг писателя.</w:t>
      </w:r>
    </w:p>
    <w:p w14:paraId="065A562E" w14:textId="6F3607B9" w:rsidR="001A4276" w:rsidRPr="00723CC8" w:rsidRDefault="002F50ED" w:rsidP="001A4276">
      <w:pPr>
        <w:rPr>
          <w:rFonts w:ascii="Times New Roman" w:hAnsi="Times New Roman" w:cs="Times New Roman"/>
          <w:sz w:val="24"/>
          <w:szCs w:val="24"/>
        </w:rPr>
      </w:pPr>
      <w:r w:rsidRPr="00723CC8">
        <w:rPr>
          <w:rFonts w:ascii="Times New Roman" w:hAnsi="Times New Roman" w:cs="Times New Roman"/>
          <w:sz w:val="24"/>
          <w:szCs w:val="24"/>
        </w:rPr>
        <w:t xml:space="preserve">1 </w:t>
      </w:r>
      <w:proofErr w:type="gramStart"/>
      <w:r w:rsidR="001A4276" w:rsidRPr="00723CC8">
        <w:rPr>
          <w:rFonts w:ascii="Times New Roman" w:hAnsi="Times New Roman" w:cs="Times New Roman"/>
          <w:sz w:val="24"/>
          <w:szCs w:val="24"/>
        </w:rPr>
        <w:t>Актуализация :</w:t>
      </w:r>
      <w:proofErr w:type="gramEnd"/>
    </w:p>
    <w:p w14:paraId="53F6E813"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Слова на доске: (высказывание о писателе)</w:t>
      </w:r>
    </w:p>
    <w:p w14:paraId="642492BD" w14:textId="77777777" w:rsidR="000025FA" w:rsidRPr="00723CC8" w:rsidRDefault="001A4276" w:rsidP="000025FA">
      <w:pPr>
        <w:rPr>
          <w:rFonts w:ascii="Times New Roman" w:hAnsi="Times New Roman" w:cs="Times New Roman"/>
          <w:sz w:val="24"/>
          <w:szCs w:val="24"/>
        </w:rPr>
      </w:pPr>
      <w:r w:rsidRPr="00723CC8">
        <w:rPr>
          <w:rFonts w:ascii="Times New Roman" w:hAnsi="Times New Roman" w:cs="Times New Roman"/>
          <w:sz w:val="24"/>
          <w:szCs w:val="24"/>
        </w:rPr>
        <w:t>«Солженицын скорее всего похож на пророка. Многое из того, что писатель говорил много лет назад, сбылось или сбывается». /Протоиерей В. Потапов – настоятель собора</w:t>
      </w:r>
    </w:p>
    <w:p w14:paraId="215E2509" w14:textId="506E6878" w:rsidR="000025FA" w:rsidRPr="00723CC8" w:rsidRDefault="000025FA" w:rsidP="000025FA">
      <w:pPr>
        <w:rPr>
          <w:rFonts w:ascii="Times New Roman" w:hAnsi="Times New Roman" w:cs="Times New Roman"/>
          <w:sz w:val="24"/>
          <w:szCs w:val="24"/>
        </w:rPr>
      </w:pPr>
      <w:r w:rsidRPr="00723CC8">
        <w:rPr>
          <w:rFonts w:ascii="Times New Roman" w:hAnsi="Times New Roman" w:cs="Times New Roman"/>
          <w:sz w:val="24"/>
          <w:szCs w:val="24"/>
        </w:rPr>
        <w:t xml:space="preserve">Прочитайте слова известного писателя Виктора Астафьева: «Солженицын стал кислородом нашего </w:t>
      </w:r>
      <w:proofErr w:type="spellStart"/>
      <w:r w:rsidRPr="00723CC8">
        <w:rPr>
          <w:rFonts w:ascii="Times New Roman" w:hAnsi="Times New Roman" w:cs="Times New Roman"/>
          <w:sz w:val="24"/>
          <w:szCs w:val="24"/>
        </w:rPr>
        <w:t>непродыхаемого</w:t>
      </w:r>
      <w:proofErr w:type="spellEnd"/>
      <w:r w:rsidRPr="00723CC8">
        <w:rPr>
          <w:rFonts w:ascii="Times New Roman" w:hAnsi="Times New Roman" w:cs="Times New Roman"/>
          <w:sz w:val="24"/>
          <w:szCs w:val="24"/>
        </w:rPr>
        <w:t xml:space="preserve"> времени, и если общество наше, литература, прежде всего, ещё дышат, то это потому, что работают «</w:t>
      </w:r>
      <w:proofErr w:type="spellStart"/>
      <w:r w:rsidRPr="00723CC8">
        <w:rPr>
          <w:rFonts w:ascii="Times New Roman" w:hAnsi="Times New Roman" w:cs="Times New Roman"/>
          <w:sz w:val="24"/>
          <w:szCs w:val="24"/>
        </w:rPr>
        <w:t>солженицынские</w:t>
      </w:r>
      <w:proofErr w:type="spellEnd"/>
      <w:r w:rsidRPr="00723CC8">
        <w:rPr>
          <w:rFonts w:ascii="Times New Roman" w:hAnsi="Times New Roman" w:cs="Times New Roman"/>
          <w:sz w:val="24"/>
          <w:szCs w:val="24"/>
        </w:rPr>
        <w:t xml:space="preserve"> меха», качают воздух в задыхающуюся, обезвоживающуюся, себя почти потерявшую Русь». /писатель Виктор </w:t>
      </w:r>
      <w:proofErr w:type="gramStart"/>
      <w:r w:rsidRPr="00723CC8">
        <w:rPr>
          <w:rFonts w:ascii="Times New Roman" w:hAnsi="Times New Roman" w:cs="Times New Roman"/>
          <w:sz w:val="24"/>
          <w:szCs w:val="24"/>
        </w:rPr>
        <w:t>Астафьев./</w:t>
      </w:r>
      <w:proofErr w:type="gramEnd"/>
      <w:r w:rsidR="002F50ED" w:rsidRPr="00723CC8">
        <w:rPr>
          <w:rFonts w:ascii="Times New Roman" w:hAnsi="Times New Roman" w:cs="Times New Roman"/>
          <w:sz w:val="24"/>
          <w:szCs w:val="24"/>
        </w:rPr>
        <w:t xml:space="preserve"> </w:t>
      </w:r>
    </w:p>
    <w:p w14:paraId="3D93588E" w14:textId="702576C9" w:rsidR="002F50ED" w:rsidRPr="00723CC8" w:rsidRDefault="002F50ED" w:rsidP="002F50ED">
      <w:pPr>
        <w:rPr>
          <w:rFonts w:ascii="Times New Roman" w:eastAsia="Times New Roman" w:hAnsi="Times New Roman" w:cs="Times New Roman"/>
          <w:b/>
          <w:bCs/>
          <w:color w:val="000000"/>
          <w:sz w:val="24"/>
          <w:szCs w:val="24"/>
          <w:lang w:eastAsia="ru-RU"/>
        </w:rPr>
      </w:pPr>
      <w:r w:rsidRPr="00723CC8">
        <w:rPr>
          <w:rFonts w:ascii="Times New Roman" w:hAnsi="Times New Roman" w:cs="Times New Roman"/>
          <w:sz w:val="24"/>
          <w:szCs w:val="24"/>
        </w:rPr>
        <w:t xml:space="preserve">2-Что вы знаете о </w:t>
      </w:r>
      <w:proofErr w:type="spellStart"/>
      <w:r w:rsidRPr="00723CC8">
        <w:rPr>
          <w:rFonts w:ascii="Times New Roman" w:hAnsi="Times New Roman" w:cs="Times New Roman"/>
          <w:sz w:val="24"/>
          <w:szCs w:val="24"/>
        </w:rPr>
        <w:t>А.И.Солженицыне</w:t>
      </w:r>
      <w:proofErr w:type="spellEnd"/>
      <w:r w:rsidRPr="00723CC8">
        <w:rPr>
          <w:rFonts w:ascii="Times New Roman" w:hAnsi="Times New Roman" w:cs="Times New Roman"/>
          <w:sz w:val="24"/>
          <w:szCs w:val="24"/>
        </w:rPr>
        <w:t xml:space="preserve">? </w:t>
      </w:r>
    </w:p>
    <w:p w14:paraId="36AA9245" w14:textId="3A22B845" w:rsidR="002F50ED" w:rsidRPr="00723CC8" w:rsidRDefault="002F50ED" w:rsidP="000025FA">
      <w:pPr>
        <w:rPr>
          <w:rFonts w:ascii="Times New Roman" w:hAnsi="Times New Roman" w:cs="Times New Roman"/>
          <w:sz w:val="24"/>
          <w:szCs w:val="24"/>
        </w:rPr>
      </w:pPr>
      <w:r w:rsidRPr="00723CC8">
        <w:rPr>
          <w:rFonts w:ascii="Times New Roman" w:hAnsi="Times New Roman" w:cs="Times New Roman"/>
          <w:sz w:val="24"/>
          <w:szCs w:val="24"/>
        </w:rPr>
        <w:t xml:space="preserve">Какие цели вы перед собой ставите? (ответы могут быть </w:t>
      </w:r>
      <w:proofErr w:type="gramStart"/>
      <w:r w:rsidRPr="00723CC8">
        <w:rPr>
          <w:rFonts w:ascii="Times New Roman" w:hAnsi="Times New Roman" w:cs="Times New Roman"/>
          <w:sz w:val="24"/>
          <w:szCs w:val="24"/>
        </w:rPr>
        <w:t>такими :</w:t>
      </w:r>
      <w:proofErr w:type="gramEnd"/>
      <w:r w:rsidRPr="00723CC8">
        <w:rPr>
          <w:rFonts w:ascii="Times New Roman" w:hAnsi="Times New Roman" w:cs="Times New Roman"/>
          <w:sz w:val="24"/>
          <w:szCs w:val="24"/>
        </w:rPr>
        <w:t xml:space="preserve"> познакомиться с   жизнью писателя ,узнать об особенностях  творчества )</w:t>
      </w:r>
    </w:p>
    <w:p w14:paraId="0D02705F" w14:textId="399DD7AC" w:rsidR="001A4276" w:rsidRPr="00723CC8" w:rsidRDefault="002F50ED" w:rsidP="001A4276">
      <w:pPr>
        <w:rPr>
          <w:rFonts w:ascii="Times New Roman" w:hAnsi="Times New Roman" w:cs="Times New Roman"/>
          <w:sz w:val="24"/>
          <w:szCs w:val="24"/>
        </w:rPr>
      </w:pPr>
      <w:r w:rsidRPr="00723CC8">
        <w:rPr>
          <w:rFonts w:ascii="Times New Roman" w:hAnsi="Times New Roman" w:cs="Times New Roman"/>
          <w:sz w:val="24"/>
          <w:szCs w:val="24"/>
        </w:rPr>
        <w:t xml:space="preserve">3 </w:t>
      </w:r>
      <w:r w:rsidR="000025FA" w:rsidRPr="00723CC8">
        <w:rPr>
          <w:rFonts w:ascii="Times New Roman" w:hAnsi="Times New Roman" w:cs="Times New Roman"/>
          <w:sz w:val="24"/>
          <w:szCs w:val="24"/>
        </w:rPr>
        <w:t xml:space="preserve">Сообщение ученика о жизни </w:t>
      </w:r>
      <w:proofErr w:type="spellStart"/>
      <w:r w:rsidR="000025FA" w:rsidRPr="00723CC8">
        <w:rPr>
          <w:rFonts w:ascii="Times New Roman" w:hAnsi="Times New Roman" w:cs="Times New Roman"/>
          <w:sz w:val="24"/>
          <w:szCs w:val="24"/>
        </w:rPr>
        <w:t>А.Солженицына</w:t>
      </w:r>
      <w:proofErr w:type="spellEnd"/>
    </w:p>
    <w:p w14:paraId="5A37A993" w14:textId="3AAB9BFD" w:rsidR="000025FA" w:rsidRPr="00723CC8" w:rsidRDefault="002F50ED" w:rsidP="001A4276">
      <w:pPr>
        <w:rPr>
          <w:rFonts w:ascii="Times New Roman" w:hAnsi="Times New Roman" w:cs="Times New Roman"/>
          <w:sz w:val="24"/>
          <w:szCs w:val="24"/>
        </w:rPr>
      </w:pPr>
      <w:r w:rsidRPr="00723CC8">
        <w:rPr>
          <w:rFonts w:ascii="Times New Roman" w:hAnsi="Times New Roman" w:cs="Times New Roman"/>
          <w:sz w:val="24"/>
          <w:szCs w:val="24"/>
        </w:rPr>
        <w:t xml:space="preserve">4 </w:t>
      </w:r>
      <w:r w:rsidR="000025FA" w:rsidRPr="00723CC8">
        <w:rPr>
          <w:rFonts w:ascii="Times New Roman" w:hAnsi="Times New Roman" w:cs="Times New Roman"/>
          <w:sz w:val="24"/>
          <w:szCs w:val="24"/>
        </w:rPr>
        <w:t>Словарь урока</w:t>
      </w:r>
    </w:p>
    <w:p w14:paraId="1216E094"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Праведник(</w:t>
      </w:r>
      <w:proofErr w:type="spellStart"/>
      <w:r w:rsidRPr="00723CC8">
        <w:rPr>
          <w:rFonts w:ascii="Times New Roman" w:hAnsi="Times New Roman" w:cs="Times New Roman"/>
          <w:sz w:val="24"/>
          <w:szCs w:val="24"/>
        </w:rPr>
        <w:t>ца</w:t>
      </w:r>
      <w:proofErr w:type="spellEnd"/>
      <w:r w:rsidRPr="00723CC8">
        <w:rPr>
          <w:rFonts w:ascii="Times New Roman" w:hAnsi="Times New Roman" w:cs="Times New Roman"/>
          <w:sz w:val="24"/>
          <w:szCs w:val="24"/>
        </w:rPr>
        <w:t xml:space="preserve">) – </w:t>
      </w:r>
    </w:p>
    <w:p w14:paraId="12B24956" w14:textId="77777777" w:rsidR="001A4276" w:rsidRPr="00723CC8" w:rsidRDefault="001A4276" w:rsidP="001A4276">
      <w:pPr>
        <w:pStyle w:val="a3"/>
        <w:numPr>
          <w:ilvl w:val="0"/>
          <w:numId w:val="2"/>
        </w:numPr>
        <w:rPr>
          <w:rFonts w:ascii="Times New Roman" w:hAnsi="Times New Roman" w:cs="Times New Roman"/>
          <w:sz w:val="24"/>
          <w:szCs w:val="24"/>
        </w:rPr>
      </w:pPr>
      <w:r w:rsidRPr="00723CC8">
        <w:rPr>
          <w:rFonts w:ascii="Times New Roman" w:hAnsi="Times New Roman" w:cs="Times New Roman"/>
          <w:sz w:val="24"/>
          <w:szCs w:val="24"/>
        </w:rPr>
        <w:t>у верующих, человек, который живёт праведной жизнью, не имеет грехов.</w:t>
      </w:r>
    </w:p>
    <w:p w14:paraId="5CB42B3A" w14:textId="77777777" w:rsidR="001A4276" w:rsidRPr="00723CC8" w:rsidRDefault="001A4276" w:rsidP="001A4276">
      <w:pPr>
        <w:pStyle w:val="a3"/>
        <w:numPr>
          <w:ilvl w:val="0"/>
          <w:numId w:val="2"/>
        </w:numPr>
        <w:rPr>
          <w:rFonts w:ascii="Times New Roman" w:hAnsi="Times New Roman" w:cs="Times New Roman"/>
          <w:sz w:val="24"/>
          <w:szCs w:val="24"/>
        </w:rPr>
      </w:pPr>
      <w:r w:rsidRPr="00723CC8">
        <w:rPr>
          <w:rFonts w:ascii="Times New Roman" w:hAnsi="Times New Roman" w:cs="Times New Roman"/>
          <w:sz w:val="24"/>
          <w:szCs w:val="24"/>
        </w:rPr>
        <w:t xml:space="preserve">человек, ни в чем не </w:t>
      </w:r>
      <w:proofErr w:type="spellStart"/>
      <w:r w:rsidRPr="00723CC8">
        <w:rPr>
          <w:rFonts w:ascii="Times New Roman" w:hAnsi="Times New Roman" w:cs="Times New Roman"/>
          <w:sz w:val="24"/>
          <w:szCs w:val="24"/>
        </w:rPr>
        <w:t>погрещающей</w:t>
      </w:r>
      <w:proofErr w:type="spellEnd"/>
      <w:r w:rsidRPr="00723CC8">
        <w:rPr>
          <w:rFonts w:ascii="Times New Roman" w:hAnsi="Times New Roman" w:cs="Times New Roman"/>
          <w:sz w:val="24"/>
          <w:szCs w:val="24"/>
        </w:rPr>
        <w:t xml:space="preserve"> против правил нравственности (ирон.)</w:t>
      </w:r>
    </w:p>
    <w:p w14:paraId="06EB38C0"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lastRenderedPageBreak/>
        <w:t>Праведный – благочестивый, безгрешный, соответствующий религиозным правилам; основанный на правде, справедливости (устар.)</w:t>
      </w:r>
    </w:p>
    <w:p w14:paraId="08ECC7B7"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Тоталитарный – в политике: характеризующийся полным господством государства над всеми сторонами жизни общества, насилием, уничтожением демократических свобод и прав личности. Тоталитарный режим, тоталитарное общество, государство.</w:t>
      </w:r>
    </w:p>
    <w:p w14:paraId="7EB6602A"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Репрессия – карательная мера, исходящая от государственных органов. Подвергнуться репрессиям. Жертвы репрессий.</w:t>
      </w:r>
    </w:p>
    <w:p w14:paraId="35941D4D" w14:textId="77777777"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 xml:space="preserve">Реабилитация – </w:t>
      </w:r>
    </w:p>
    <w:p w14:paraId="0E34D823" w14:textId="77777777" w:rsidR="001A4276" w:rsidRPr="00723CC8" w:rsidRDefault="001A4276" w:rsidP="001A4276">
      <w:pPr>
        <w:pStyle w:val="a3"/>
        <w:numPr>
          <w:ilvl w:val="0"/>
          <w:numId w:val="3"/>
        </w:numPr>
        <w:rPr>
          <w:rFonts w:ascii="Times New Roman" w:hAnsi="Times New Roman" w:cs="Times New Roman"/>
          <w:sz w:val="24"/>
          <w:szCs w:val="24"/>
        </w:rPr>
      </w:pPr>
      <w:r w:rsidRPr="00723CC8">
        <w:rPr>
          <w:rFonts w:ascii="Times New Roman" w:hAnsi="Times New Roman" w:cs="Times New Roman"/>
          <w:sz w:val="24"/>
          <w:szCs w:val="24"/>
        </w:rPr>
        <w:t>восстановление прежней репутации, прав.</w:t>
      </w:r>
    </w:p>
    <w:p w14:paraId="1C545CEE" w14:textId="77777777" w:rsidR="001A4276" w:rsidRPr="00723CC8" w:rsidRDefault="001A4276" w:rsidP="001A4276">
      <w:pPr>
        <w:pStyle w:val="a3"/>
        <w:numPr>
          <w:ilvl w:val="0"/>
          <w:numId w:val="3"/>
        </w:numPr>
        <w:rPr>
          <w:rFonts w:ascii="Times New Roman" w:hAnsi="Times New Roman" w:cs="Times New Roman"/>
          <w:sz w:val="24"/>
          <w:szCs w:val="24"/>
        </w:rPr>
      </w:pPr>
      <w:r w:rsidRPr="00723CC8">
        <w:rPr>
          <w:rFonts w:ascii="Times New Roman" w:hAnsi="Times New Roman" w:cs="Times New Roman"/>
          <w:sz w:val="24"/>
          <w:szCs w:val="24"/>
        </w:rPr>
        <w:t>устранение последствий болезни, травмы.</w:t>
      </w:r>
    </w:p>
    <w:p w14:paraId="6B7DE25C" w14:textId="6BF7E734" w:rsidR="001A4276" w:rsidRPr="00723CC8" w:rsidRDefault="001A4276" w:rsidP="001A4276">
      <w:pPr>
        <w:rPr>
          <w:rFonts w:ascii="Times New Roman" w:hAnsi="Times New Roman" w:cs="Times New Roman"/>
          <w:sz w:val="24"/>
          <w:szCs w:val="24"/>
        </w:rPr>
      </w:pPr>
      <w:r w:rsidRPr="00723CC8">
        <w:rPr>
          <w:rFonts w:ascii="Times New Roman" w:hAnsi="Times New Roman" w:cs="Times New Roman"/>
          <w:sz w:val="24"/>
          <w:szCs w:val="24"/>
        </w:rPr>
        <w:t>Реабилитировать – восстановить прежнюю хорошую репутацию или в прежних правах.</w:t>
      </w:r>
    </w:p>
    <w:p w14:paraId="313D7880" w14:textId="6B3F925C" w:rsidR="000025FA" w:rsidRPr="00723CC8" w:rsidRDefault="002F50ED" w:rsidP="000025FA">
      <w:pPr>
        <w:rPr>
          <w:rFonts w:ascii="Times New Roman" w:eastAsia="Times New Roman" w:hAnsi="Times New Roman" w:cs="Times New Roman"/>
          <w:b/>
          <w:bCs/>
          <w:color w:val="000000"/>
          <w:sz w:val="24"/>
          <w:szCs w:val="24"/>
          <w:lang w:eastAsia="ru-RU"/>
        </w:rPr>
      </w:pPr>
      <w:r w:rsidRPr="00723CC8">
        <w:rPr>
          <w:rFonts w:ascii="Times New Roman" w:hAnsi="Times New Roman" w:cs="Times New Roman"/>
          <w:sz w:val="24"/>
          <w:szCs w:val="24"/>
        </w:rPr>
        <w:t xml:space="preserve">5 </w:t>
      </w:r>
      <w:r w:rsidR="000025FA" w:rsidRPr="00723CC8">
        <w:rPr>
          <w:rFonts w:ascii="Times New Roman" w:hAnsi="Times New Roman" w:cs="Times New Roman"/>
          <w:sz w:val="24"/>
          <w:szCs w:val="24"/>
        </w:rPr>
        <w:t xml:space="preserve">Беседа по прочитанному рассказу </w:t>
      </w:r>
      <w:r w:rsidR="000025FA" w:rsidRPr="00723CC8">
        <w:rPr>
          <w:rFonts w:ascii="Times New Roman" w:eastAsia="Times New Roman" w:hAnsi="Times New Roman" w:cs="Times New Roman"/>
          <w:color w:val="000000"/>
          <w:sz w:val="24"/>
          <w:szCs w:val="24"/>
          <w:lang w:eastAsia="ru-RU"/>
        </w:rPr>
        <w:t>«Один день Ивана Денисовича»</w:t>
      </w:r>
      <w:r w:rsidRPr="00723CC8">
        <w:rPr>
          <w:rFonts w:ascii="Times New Roman" w:eastAsia="Times New Roman" w:hAnsi="Times New Roman" w:cs="Times New Roman"/>
          <w:b/>
          <w:bCs/>
          <w:color w:val="000000"/>
          <w:sz w:val="24"/>
          <w:szCs w:val="24"/>
          <w:lang w:eastAsia="ru-RU"/>
        </w:rPr>
        <w:t xml:space="preserve"> </w:t>
      </w:r>
      <w:r w:rsidRPr="00723CC8">
        <w:rPr>
          <w:rFonts w:ascii="Times New Roman" w:eastAsia="Times New Roman" w:hAnsi="Times New Roman" w:cs="Times New Roman"/>
          <w:b/>
          <w:bCs/>
          <w:color w:val="000000"/>
          <w:sz w:val="24"/>
          <w:szCs w:val="24"/>
          <w:lang w:eastAsia="ru-RU"/>
        </w:rPr>
        <w:br/>
      </w:r>
    </w:p>
    <w:p w14:paraId="01905E8E" w14:textId="77777777" w:rsidR="009E3B1B" w:rsidRPr="00723CC8" w:rsidRDefault="009E3B1B" w:rsidP="009E3B1B">
      <w:pPr>
        <w:pStyle w:val="a4"/>
        <w:shd w:val="clear" w:color="auto" w:fill="F9FAFA"/>
        <w:spacing w:before="0" w:beforeAutospacing="0" w:after="240" w:afterAutospacing="0"/>
        <w:rPr>
          <w:color w:val="010101"/>
        </w:rPr>
      </w:pPr>
      <w:r w:rsidRPr="00723CC8">
        <w:rPr>
          <w:color w:val="010101"/>
        </w:rPr>
        <w:t>3. Главный герой рассказа.</w:t>
      </w:r>
    </w:p>
    <w:p w14:paraId="1A882A5B" w14:textId="77777777" w:rsidR="009E3B1B" w:rsidRPr="00723CC8" w:rsidRDefault="009E3B1B" w:rsidP="009E3B1B">
      <w:pPr>
        <w:pStyle w:val="a4"/>
        <w:shd w:val="clear" w:color="auto" w:fill="F9FAFA"/>
        <w:spacing w:before="0" w:beforeAutospacing="0" w:after="240" w:afterAutospacing="0"/>
        <w:rPr>
          <w:color w:val="010101"/>
        </w:rPr>
      </w:pPr>
      <w:r w:rsidRPr="00723CC8">
        <w:rPr>
          <w:i/>
          <w:iCs/>
          <w:color w:val="010101"/>
        </w:rPr>
        <w:t xml:space="preserve">1. </w:t>
      </w:r>
      <w:proofErr w:type="spellStart"/>
      <w:r w:rsidRPr="00723CC8">
        <w:rPr>
          <w:i/>
          <w:iCs/>
          <w:color w:val="010101"/>
        </w:rPr>
        <w:t>Предлагерная</w:t>
      </w:r>
      <w:proofErr w:type="spellEnd"/>
      <w:r w:rsidRPr="00723CC8">
        <w:rPr>
          <w:i/>
          <w:iCs/>
          <w:color w:val="010101"/>
        </w:rPr>
        <w:t xml:space="preserve"> биография.</w:t>
      </w:r>
      <w:r w:rsidRPr="00723CC8">
        <w:rPr>
          <w:color w:val="010101"/>
        </w:rPr>
        <w:t> </w:t>
      </w:r>
      <w:r w:rsidRPr="00723CC8">
        <w:rPr>
          <w:i/>
          <w:iCs/>
          <w:color w:val="010101"/>
        </w:rPr>
        <w:t>Коротко опишите её.</w:t>
      </w:r>
    </w:p>
    <w:p w14:paraId="74CDA472" w14:textId="77777777" w:rsidR="009E3B1B" w:rsidRPr="00723CC8" w:rsidRDefault="009E3B1B" w:rsidP="009E3B1B">
      <w:pPr>
        <w:pStyle w:val="a4"/>
        <w:shd w:val="clear" w:color="auto" w:fill="F9FAFA"/>
        <w:spacing w:before="0" w:beforeAutospacing="0" w:after="240" w:afterAutospacing="0"/>
        <w:rPr>
          <w:color w:val="010101"/>
        </w:rPr>
      </w:pPr>
      <w:r w:rsidRPr="00723CC8">
        <w:rPr>
          <w:color w:val="010101"/>
        </w:rPr>
        <w:t xml:space="preserve">Работал и жил Шухов в деревне </w:t>
      </w:r>
      <w:proofErr w:type="spellStart"/>
      <w:r w:rsidRPr="00723CC8">
        <w:rPr>
          <w:color w:val="010101"/>
        </w:rPr>
        <w:t>Темгенёво</w:t>
      </w:r>
      <w:proofErr w:type="spellEnd"/>
      <w:r w:rsidRPr="00723CC8">
        <w:rPr>
          <w:color w:val="010101"/>
        </w:rPr>
        <w:t xml:space="preserve">, был женат, имел двоих детей. Но началась Великая Отечественная война, и он стал солдатом. «А было вот как: в феврале сорок второго года на Северо- Западном окружили их армию всю... И так их помалу немцы по </w:t>
      </w:r>
      <w:proofErr w:type="spellStart"/>
      <w:r w:rsidRPr="00723CC8">
        <w:rPr>
          <w:color w:val="010101"/>
        </w:rPr>
        <w:t>ле</w:t>
      </w:r>
      <w:proofErr w:type="spellEnd"/>
      <w:r w:rsidRPr="00723CC8">
        <w:rPr>
          <w:color w:val="010101"/>
        </w:rPr>
        <w:t xml:space="preserve"> сам ловили и брали... Шухов в плену побыл пару дней». Чудом к своим попал, а его обвинили в измене Родине - и за решетку. Шухов выполнял задание немецкой разведки. «Какое же задание - ни Шухов сам не мог придумать, ни следователь. Так и оставили просто - задание».</w:t>
      </w:r>
    </w:p>
    <w:p w14:paraId="102AA862" w14:textId="77777777" w:rsidR="009E3B1B" w:rsidRPr="00723CC8" w:rsidRDefault="009E3B1B" w:rsidP="009E3B1B">
      <w:pPr>
        <w:pStyle w:val="a4"/>
        <w:shd w:val="clear" w:color="auto" w:fill="F9FAFA"/>
        <w:spacing w:before="0" w:beforeAutospacing="0" w:after="240" w:afterAutospacing="0"/>
        <w:rPr>
          <w:color w:val="010101"/>
        </w:rPr>
      </w:pPr>
      <w:r w:rsidRPr="00723CC8">
        <w:rPr>
          <w:i/>
          <w:iCs/>
          <w:color w:val="010101"/>
        </w:rPr>
        <w:t>2. Что ожидало героя повести, если бы он не подписал «дело»?</w:t>
      </w:r>
    </w:p>
    <w:p w14:paraId="4F8A7651" w14:textId="77777777" w:rsidR="009E3B1B" w:rsidRPr="00723CC8" w:rsidRDefault="009E3B1B" w:rsidP="009E3B1B">
      <w:pPr>
        <w:pStyle w:val="a4"/>
        <w:shd w:val="clear" w:color="auto" w:fill="F9FAFA"/>
        <w:spacing w:before="0" w:beforeAutospacing="0" w:after="240" w:afterAutospacing="0"/>
        <w:rPr>
          <w:color w:val="010101"/>
        </w:rPr>
      </w:pPr>
      <w:r w:rsidRPr="00723CC8">
        <w:rPr>
          <w:color w:val="010101"/>
        </w:rPr>
        <w:t>«Не подпишешь - бушлат деревянный, подпишешь - хоть по живешь еще малость. Подписал».</w:t>
      </w:r>
    </w:p>
    <w:p w14:paraId="0DE9DC8B" w14:textId="1604F873" w:rsidR="009E3B1B" w:rsidRPr="00723CC8" w:rsidRDefault="009E3B1B" w:rsidP="009E3B1B">
      <w:pPr>
        <w:pStyle w:val="a4"/>
        <w:shd w:val="clear" w:color="auto" w:fill="F9FAFA"/>
        <w:spacing w:before="0" w:beforeAutospacing="0" w:after="240" w:afterAutospacing="0"/>
        <w:rPr>
          <w:color w:val="010101"/>
        </w:rPr>
      </w:pPr>
      <w:r w:rsidRPr="00723CC8">
        <w:rPr>
          <w:color w:val="010101"/>
        </w:rPr>
        <w:t>Шухов выбрал жизнь, подписав документы против самого себя. Хоть лагерную, мучительную и трудную, но все-таки жизнь.</w:t>
      </w:r>
    </w:p>
    <w:p w14:paraId="5FBE6F2D" w14:textId="57BC0DB2" w:rsidR="009E3B1B" w:rsidRPr="00723CC8" w:rsidRDefault="009E3B1B" w:rsidP="009E3B1B">
      <w:pPr>
        <w:pStyle w:val="a4"/>
        <w:shd w:val="clear" w:color="auto" w:fill="F9FAFA"/>
        <w:spacing w:before="0" w:beforeAutospacing="0" w:after="240" w:afterAutospacing="0"/>
        <w:rPr>
          <w:color w:val="010101"/>
        </w:rPr>
      </w:pPr>
      <w:r w:rsidRPr="00723CC8">
        <w:rPr>
          <w:i/>
          <w:iCs/>
          <w:color w:val="010101"/>
        </w:rPr>
        <w:t>3. Что же это за жизнь в лагере? Как ведет себя Иван Денисович? Понаблюдаем за лагерной действительностью.</w:t>
      </w:r>
      <w:r w:rsidR="00723CC8" w:rsidRPr="00723CC8">
        <w:rPr>
          <w:i/>
          <w:iCs/>
          <w:color w:val="010101"/>
        </w:rPr>
        <w:t xml:space="preserve"> </w:t>
      </w:r>
    </w:p>
    <w:p w14:paraId="2E0ADF47" w14:textId="533D0DE3" w:rsidR="00723CC8" w:rsidRPr="00723CC8" w:rsidRDefault="00723CC8" w:rsidP="00723CC8">
      <w:pPr>
        <w:pStyle w:val="a3"/>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b/>
          <w:bCs/>
          <w:color w:val="000000"/>
          <w:sz w:val="24"/>
          <w:szCs w:val="24"/>
          <w:lang w:eastAsia="ru-RU"/>
        </w:rPr>
        <w:t>Работа в группах.</w:t>
      </w:r>
    </w:p>
    <w:p w14:paraId="72247431"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b/>
          <w:bCs/>
          <w:color w:val="000000"/>
          <w:sz w:val="24"/>
          <w:szCs w:val="24"/>
          <w:lang w:eastAsia="ru-RU"/>
        </w:rPr>
        <w:t>Первая группа</w:t>
      </w:r>
      <w:r w:rsidRPr="00723CC8">
        <w:rPr>
          <w:rFonts w:ascii="Times New Roman" w:eastAsia="Times New Roman" w:hAnsi="Times New Roman" w:cs="Times New Roman"/>
          <w:color w:val="000000"/>
          <w:sz w:val="24"/>
          <w:szCs w:val="24"/>
          <w:lang w:eastAsia="ru-RU"/>
        </w:rPr>
        <w:t>. Нарисовать все реалии лагерной жизни.</w:t>
      </w:r>
    </w:p>
    <w:p w14:paraId="7B8A6DFD"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b/>
          <w:bCs/>
          <w:color w:val="000000"/>
          <w:sz w:val="24"/>
          <w:szCs w:val="24"/>
          <w:lang w:eastAsia="ru-RU"/>
        </w:rPr>
        <w:t>Вторая группа</w:t>
      </w:r>
      <w:r w:rsidRPr="00723CC8">
        <w:rPr>
          <w:rFonts w:ascii="Times New Roman" w:eastAsia="Times New Roman" w:hAnsi="Times New Roman" w:cs="Times New Roman"/>
          <w:color w:val="000000"/>
          <w:sz w:val="24"/>
          <w:szCs w:val="24"/>
          <w:lang w:eastAsia="ru-RU"/>
        </w:rPr>
        <w:t xml:space="preserve">. Солженицын вскользь пишет о «придурках», «шестёрках», «шакалах» - всего по одному предложению, порой их фамилии или имена говорят больше: Волковой, </w:t>
      </w:r>
      <w:proofErr w:type="spellStart"/>
      <w:r w:rsidRPr="00723CC8">
        <w:rPr>
          <w:rFonts w:ascii="Times New Roman" w:eastAsia="Times New Roman" w:hAnsi="Times New Roman" w:cs="Times New Roman"/>
          <w:color w:val="000000"/>
          <w:sz w:val="24"/>
          <w:szCs w:val="24"/>
          <w:lang w:eastAsia="ru-RU"/>
        </w:rPr>
        <w:t>Шкуропатенко</w:t>
      </w:r>
      <w:proofErr w:type="spellEnd"/>
      <w:r w:rsidRPr="00723CC8">
        <w:rPr>
          <w:rFonts w:ascii="Times New Roman" w:eastAsia="Times New Roman" w:hAnsi="Times New Roman" w:cs="Times New Roman"/>
          <w:color w:val="000000"/>
          <w:sz w:val="24"/>
          <w:szCs w:val="24"/>
          <w:lang w:eastAsia="ru-RU"/>
        </w:rPr>
        <w:t xml:space="preserve">, Фетюков. Однако писателя больше интересует не столько этот социальный «разрез» лагеря, сколько характеры заключённых, которые непосредственно связаны с главным </w:t>
      </w:r>
      <w:proofErr w:type="gramStart"/>
      <w:r w:rsidRPr="00723CC8">
        <w:rPr>
          <w:rFonts w:ascii="Times New Roman" w:eastAsia="Times New Roman" w:hAnsi="Times New Roman" w:cs="Times New Roman"/>
          <w:color w:val="000000"/>
          <w:sz w:val="24"/>
          <w:szCs w:val="24"/>
          <w:lang w:eastAsia="ru-RU"/>
        </w:rPr>
        <w:t>героем.-</w:t>
      </w:r>
      <w:proofErr w:type="gramEnd"/>
      <w:r w:rsidRPr="00723CC8">
        <w:rPr>
          <w:rFonts w:ascii="Times New Roman" w:eastAsia="Times New Roman" w:hAnsi="Times New Roman" w:cs="Times New Roman"/>
          <w:color w:val="000000"/>
          <w:sz w:val="24"/>
          <w:szCs w:val="24"/>
          <w:lang w:eastAsia="ru-RU"/>
        </w:rPr>
        <w:t xml:space="preserve"> Кто они?</w:t>
      </w:r>
    </w:p>
    <w:p w14:paraId="629D4194" w14:textId="45E9B46A"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b/>
          <w:bCs/>
          <w:color w:val="000000"/>
          <w:sz w:val="24"/>
          <w:szCs w:val="24"/>
          <w:lang w:eastAsia="ru-RU"/>
        </w:rPr>
        <w:t>Третья группа</w:t>
      </w:r>
      <w:r w:rsidRPr="00723CC8">
        <w:rPr>
          <w:rFonts w:ascii="Times New Roman" w:eastAsia="Times New Roman" w:hAnsi="Times New Roman" w:cs="Times New Roman"/>
          <w:color w:val="000000"/>
          <w:sz w:val="24"/>
          <w:szCs w:val="24"/>
          <w:lang w:eastAsia="ru-RU"/>
        </w:rPr>
        <w:t>. Иван Денисович Шухов. Кто он, главный герой рассказа Солженицына?</w:t>
      </w:r>
    </w:p>
    <w:p w14:paraId="0F6C4D2F"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t>Возможные варианты ответов:</w:t>
      </w:r>
    </w:p>
    <w:p w14:paraId="48D9B993"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lastRenderedPageBreak/>
        <w:t xml:space="preserve">«…Шухову крепко заполнились слова первого бригадира </w:t>
      </w:r>
      <w:proofErr w:type="spellStart"/>
      <w:proofErr w:type="gramStart"/>
      <w:r w:rsidRPr="00723CC8">
        <w:rPr>
          <w:rFonts w:ascii="Times New Roman" w:eastAsia="Times New Roman" w:hAnsi="Times New Roman" w:cs="Times New Roman"/>
          <w:color w:val="000000"/>
          <w:sz w:val="24"/>
          <w:szCs w:val="24"/>
          <w:lang w:eastAsia="ru-RU"/>
        </w:rPr>
        <w:t>Кузёмина</w:t>
      </w:r>
      <w:proofErr w:type="spellEnd"/>
      <w:r w:rsidRPr="00723CC8">
        <w:rPr>
          <w:rFonts w:ascii="Times New Roman" w:eastAsia="Times New Roman" w:hAnsi="Times New Roman" w:cs="Times New Roman"/>
          <w:color w:val="000000"/>
          <w:sz w:val="24"/>
          <w:szCs w:val="24"/>
          <w:lang w:eastAsia="ru-RU"/>
        </w:rPr>
        <w:t>….</w:t>
      </w:r>
      <w:proofErr w:type="gramEnd"/>
      <w:r w:rsidRPr="00723CC8">
        <w:rPr>
          <w:rFonts w:ascii="Times New Roman" w:eastAsia="Times New Roman" w:hAnsi="Times New Roman" w:cs="Times New Roman"/>
          <w:color w:val="000000"/>
          <w:sz w:val="24"/>
          <w:szCs w:val="24"/>
          <w:lang w:eastAsia="ru-RU"/>
        </w:rPr>
        <w:t>:</w:t>
      </w:r>
    </w:p>
    <w:p w14:paraId="63B10A67"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t>- Здесь, ребята, закон – тайга. Но люди и здесь живут. В лагере вот кто подыхает</w:t>
      </w:r>
      <w:proofErr w:type="gramStart"/>
      <w:r w:rsidRPr="00723CC8">
        <w:rPr>
          <w:rFonts w:ascii="Times New Roman" w:eastAsia="Times New Roman" w:hAnsi="Times New Roman" w:cs="Times New Roman"/>
          <w:color w:val="000000"/>
          <w:sz w:val="24"/>
          <w:szCs w:val="24"/>
          <w:lang w:eastAsia="ru-RU"/>
        </w:rPr>
        <w:t>:</w:t>
      </w:r>
      <w:proofErr w:type="gramEnd"/>
      <w:r w:rsidRPr="00723CC8">
        <w:rPr>
          <w:rFonts w:ascii="Times New Roman" w:eastAsia="Times New Roman" w:hAnsi="Times New Roman" w:cs="Times New Roman"/>
          <w:color w:val="000000"/>
          <w:sz w:val="24"/>
          <w:szCs w:val="24"/>
          <w:lang w:eastAsia="ru-RU"/>
        </w:rPr>
        <w:t xml:space="preserve"> кто миски лижет, кто на санчасть надеется да кто к куму ходит стучать»</w:t>
      </w:r>
    </w:p>
    <w:p w14:paraId="19E8EEA2"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proofErr w:type="gramStart"/>
      <w:r w:rsidRPr="00723CC8">
        <w:rPr>
          <w:rFonts w:ascii="Times New Roman" w:eastAsia="Times New Roman" w:hAnsi="Times New Roman" w:cs="Times New Roman"/>
          <w:color w:val="000000"/>
          <w:sz w:val="24"/>
          <w:szCs w:val="24"/>
          <w:lang w:eastAsia="ru-RU"/>
        </w:rPr>
        <w:t>« Не</w:t>
      </w:r>
      <w:proofErr w:type="gramEnd"/>
      <w:r w:rsidRPr="00723CC8">
        <w:rPr>
          <w:rFonts w:ascii="Times New Roman" w:eastAsia="Times New Roman" w:hAnsi="Times New Roman" w:cs="Times New Roman"/>
          <w:color w:val="000000"/>
          <w:sz w:val="24"/>
          <w:szCs w:val="24"/>
          <w:lang w:eastAsia="ru-RU"/>
        </w:rPr>
        <w:t xml:space="preserve"> считая сна, лагерник живёт для себя только утром десять минут за завтраком, да за обедом пять, да пять за ужином»</w:t>
      </w:r>
    </w:p>
    <w:p w14:paraId="18176ED5"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proofErr w:type="gramStart"/>
      <w:r w:rsidRPr="00723CC8">
        <w:rPr>
          <w:rFonts w:ascii="Times New Roman" w:eastAsia="Times New Roman" w:hAnsi="Times New Roman" w:cs="Times New Roman"/>
          <w:color w:val="000000"/>
          <w:sz w:val="24"/>
          <w:szCs w:val="24"/>
          <w:lang w:eastAsia="ru-RU"/>
        </w:rPr>
        <w:t>«..</w:t>
      </w:r>
      <w:proofErr w:type="gramEnd"/>
      <w:r w:rsidRPr="00723CC8">
        <w:rPr>
          <w:rFonts w:ascii="Times New Roman" w:eastAsia="Times New Roman" w:hAnsi="Times New Roman" w:cs="Times New Roman"/>
          <w:color w:val="000000"/>
          <w:sz w:val="24"/>
          <w:szCs w:val="24"/>
          <w:lang w:eastAsia="ru-RU"/>
        </w:rPr>
        <w:t>Цезарь курил…Но Шухов не стал прямо просить, а остановился рядом с Цезарем и вполоборота глядел мимо него»</w:t>
      </w:r>
    </w:p>
    <w:p w14:paraId="56039AC6"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t>«Шухов уже сорок лет землю топчет, уж зубов нет половины и на голове плешь, никому никогда не давал и не брал ни с кого, и в лагере не научился…»</w:t>
      </w:r>
    </w:p>
    <w:p w14:paraId="63557D03"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t>«…а Шухов понимает жизнь и на чужое добро брюхо не распяливает…»</w:t>
      </w:r>
    </w:p>
    <w:p w14:paraId="61A9C92F"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t>«Тоже вот и нож – заработок. За храненье его – ведь карцер»</w:t>
      </w:r>
    </w:p>
    <w:p w14:paraId="4997FBE5" w14:textId="7A514EBA" w:rsidR="00723CC8" w:rsidRDefault="00723CC8" w:rsidP="00723CC8">
      <w:pPr>
        <w:spacing w:after="0" w:line="240" w:lineRule="auto"/>
        <w:rPr>
          <w:rFonts w:ascii="Times New Roman" w:eastAsia="Times New Roman" w:hAnsi="Times New Roman" w:cs="Times New Roman"/>
          <w:color w:val="000000"/>
          <w:sz w:val="24"/>
          <w:szCs w:val="24"/>
          <w:lang w:eastAsia="ru-RU"/>
        </w:rPr>
      </w:pPr>
      <w:r w:rsidRPr="00723CC8">
        <w:rPr>
          <w:rFonts w:ascii="Times New Roman" w:eastAsia="Times New Roman" w:hAnsi="Times New Roman" w:cs="Times New Roman"/>
          <w:color w:val="000000"/>
          <w:sz w:val="24"/>
          <w:szCs w:val="24"/>
          <w:lang w:eastAsia="ru-RU"/>
        </w:rPr>
        <w:t xml:space="preserve">«К Шухову деньги приходили только от частной работы: тапочки сошьёшь из тряпок давальца – два рубля, телогрейку </w:t>
      </w:r>
      <w:proofErr w:type="spellStart"/>
      <w:r w:rsidRPr="00723CC8">
        <w:rPr>
          <w:rFonts w:ascii="Times New Roman" w:eastAsia="Times New Roman" w:hAnsi="Times New Roman" w:cs="Times New Roman"/>
          <w:color w:val="000000"/>
          <w:sz w:val="24"/>
          <w:szCs w:val="24"/>
          <w:lang w:eastAsia="ru-RU"/>
        </w:rPr>
        <w:t>вылатаешь</w:t>
      </w:r>
      <w:proofErr w:type="spellEnd"/>
      <w:r w:rsidRPr="00723CC8">
        <w:rPr>
          <w:rFonts w:ascii="Times New Roman" w:eastAsia="Times New Roman" w:hAnsi="Times New Roman" w:cs="Times New Roman"/>
          <w:color w:val="000000"/>
          <w:sz w:val="24"/>
          <w:szCs w:val="24"/>
          <w:lang w:eastAsia="ru-RU"/>
        </w:rPr>
        <w:t xml:space="preserve"> – тоже по уговору…»</w:t>
      </w:r>
      <w:r>
        <w:rPr>
          <w:rFonts w:ascii="Times New Roman" w:eastAsia="Times New Roman" w:hAnsi="Times New Roman" w:cs="Times New Roman"/>
          <w:color w:val="000000"/>
          <w:sz w:val="24"/>
          <w:szCs w:val="24"/>
          <w:lang w:eastAsia="ru-RU"/>
        </w:rPr>
        <w:t xml:space="preserve"> </w:t>
      </w:r>
    </w:p>
    <w:p w14:paraId="1C463C4B" w14:textId="77777777" w:rsidR="00723CC8" w:rsidRPr="00723CC8" w:rsidRDefault="00723CC8" w:rsidP="00723CC8">
      <w:pPr>
        <w:spacing w:after="0" w:line="240" w:lineRule="auto"/>
        <w:rPr>
          <w:rFonts w:ascii="Times New Roman" w:eastAsia="Times New Roman" w:hAnsi="Times New Roman" w:cs="Times New Roman"/>
          <w:color w:val="000000"/>
          <w:sz w:val="24"/>
          <w:szCs w:val="24"/>
          <w:lang w:eastAsia="ru-RU"/>
        </w:rPr>
      </w:pPr>
    </w:p>
    <w:p w14:paraId="141CC8C8" w14:textId="538B06E2" w:rsidR="00723CC8" w:rsidRPr="00344C44" w:rsidRDefault="00723CC8" w:rsidP="00723CC8">
      <w:pPr>
        <w:spacing w:after="0" w:line="240" w:lineRule="auto"/>
        <w:rPr>
          <w:rFonts w:ascii="Calibri" w:eastAsia="Times New Roman" w:hAnsi="Calibri" w:cs="Times New Roman"/>
          <w:color w:val="000000"/>
          <w:lang w:eastAsia="ru-RU"/>
        </w:rPr>
      </w:pPr>
      <w:r w:rsidRPr="00723CC8">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color w:val="000000"/>
          <w:sz w:val="24"/>
          <w:szCs w:val="24"/>
          <w:lang w:eastAsia="ru-RU"/>
        </w:rPr>
        <w:t xml:space="preserve"> Сделаем в</w:t>
      </w:r>
      <w:r w:rsidRPr="00344C44">
        <w:rPr>
          <w:rFonts w:ascii="Times New Roman" w:eastAsia="Times New Roman" w:hAnsi="Times New Roman" w:cs="Times New Roman"/>
          <w:color w:val="000000"/>
          <w:sz w:val="24"/>
          <w:szCs w:val="24"/>
          <w:lang w:eastAsia="ru-RU"/>
        </w:rPr>
        <w:t>ывод. </w:t>
      </w:r>
    </w:p>
    <w:p w14:paraId="2F4F6ECF" w14:textId="77777777" w:rsidR="00723CC8" w:rsidRPr="00344C44" w:rsidRDefault="00723CC8" w:rsidP="00723CC8">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Учитель. Что объединяет всех этих людей: бывшего крестьянина, военного, баптиста….</w:t>
      </w:r>
    </w:p>
    <w:p w14:paraId="155ABFFC" w14:textId="77777777" w:rsidR="00723CC8" w:rsidRPr="00344C44" w:rsidRDefault="00723CC8" w:rsidP="00723CC8">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Возможный вариант ответа:</w:t>
      </w:r>
    </w:p>
    <w:p w14:paraId="5583F6A5" w14:textId="77777777" w:rsidR="00723CC8" w:rsidRPr="00344C44" w:rsidRDefault="00723CC8" w:rsidP="00723CC8">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Все они вынуждены постигать дикие нравы и законы сталинской адской машины, стремясь обязательно выжить, но не утратить человеческого облика.</w:t>
      </w:r>
    </w:p>
    <w:p w14:paraId="4299F873" w14:textId="77777777" w:rsidR="00723CC8" w:rsidRPr="00344C44" w:rsidRDefault="00723CC8" w:rsidP="00723CC8">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Учитель. Что помогает им не опуститься, не превратиться в животное?</w:t>
      </w:r>
    </w:p>
    <w:p w14:paraId="27DD2BD2" w14:textId="77777777" w:rsidR="00723CC8" w:rsidRPr="00344C44" w:rsidRDefault="00723CC8" w:rsidP="00723CC8">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Возможный вариант ответа:</w:t>
      </w:r>
    </w:p>
    <w:p w14:paraId="6AE6DB2C" w14:textId="1793EBF0" w:rsidR="00723CC8" w:rsidRDefault="00723CC8" w:rsidP="00723CC8">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Каждый из них имеет свой стержень, свою нравственную основу. Они стараются не возвращаться к мыслям о несправедливости, не стонать, не задираться, не суетиться, строго рассчитывать каждый свой шаг, чтобы выжить, чтобы сохранить себя для будущей жизни, ведь надежда ещё не угасла.</w:t>
      </w:r>
    </w:p>
    <w:p w14:paraId="7DFAE196" w14:textId="77777777" w:rsidR="00723CC8" w:rsidRDefault="00723CC8" w:rsidP="00723CC8">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Учитель</w:t>
      </w:r>
      <w:proofErr w:type="gramEnd"/>
      <w:r>
        <w:rPr>
          <w:rFonts w:ascii="Times New Roman" w:eastAsia="Times New Roman" w:hAnsi="Times New Roman" w:cs="Times New Roman"/>
          <w:color w:val="000000"/>
          <w:sz w:val="24"/>
          <w:szCs w:val="24"/>
          <w:lang w:eastAsia="ru-RU"/>
        </w:rPr>
        <w:t xml:space="preserve"> Что вы можете сказать о Шухове   </w:t>
      </w:r>
    </w:p>
    <w:p w14:paraId="20CF15E1" w14:textId="1CAD262A" w:rsidR="00723CC8" w:rsidRPr="00344C44" w:rsidRDefault="00723CC8" w:rsidP="00723CC8">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Возможный </w:t>
      </w:r>
      <w:proofErr w:type="gramStart"/>
      <w:r>
        <w:rPr>
          <w:rFonts w:ascii="Times New Roman" w:eastAsia="Times New Roman" w:hAnsi="Times New Roman" w:cs="Times New Roman"/>
          <w:color w:val="000000"/>
          <w:sz w:val="24"/>
          <w:szCs w:val="24"/>
          <w:lang w:eastAsia="ru-RU"/>
        </w:rPr>
        <w:t>ответ(</w:t>
      </w:r>
      <w:proofErr w:type="gramEnd"/>
      <w:r w:rsidRPr="00344C44">
        <w:rPr>
          <w:rFonts w:ascii="Times New Roman" w:eastAsia="Times New Roman" w:hAnsi="Times New Roman" w:cs="Times New Roman"/>
          <w:color w:val="000000"/>
          <w:sz w:val="24"/>
          <w:szCs w:val="24"/>
          <w:lang w:eastAsia="ru-RU"/>
        </w:rPr>
        <w:t>Вот уже восемь лет Иван Денисович сидит. Он знает, что следует не опускаться, сохранять достоинство, не быть «придурком», не стать «шакалом», не попасть в «шестёрки», что о себе он должен позаботиться сам, проявив и расторопность, и здравый смысл, и выдержку, и упорство, и смекалку.</w:t>
      </w:r>
      <w:r>
        <w:rPr>
          <w:rFonts w:ascii="Times New Roman" w:eastAsia="Times New Roman" w:hAnsi="Times New Roman" w:cs="Times New Roman"/>
          <w:color w:val="000000"/>
          <w:sz w:val="24"/>
          <w:szCs w:val="24"/>
          <w:lang w:eastAsia="ru-RU"/>
        </w:rPr>
        <w:t>)</w:t>
      </w:r>
    </w:p>
    <w:p w14:paraId="5CEFCDB4" w14:textId="77777777" w:rsidR="00723CC8" w:rsidRPr="00344C44" w:rsidRDefault="00723CC8" w:rsidP="00723CC8">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Вывод. Иван Денисович продолжает плеяду героев классической русской литературы. Можно вспомнить героев Некрасова, Лескова, Толстого…чем больше выпадало на их долю испытаний, страданий, лишений, тем крепче духом они становились. Можно ли сопоставить его с праведником?</w:t>
      </w:r>
    </w:p>
    <w:p w14:paraId="2BCC1ACE" w14:textId="77777777" w:rsidR="00AA7E23" w:rsidRPr="00723CC8" w:rsidRDefault="00723CC8" w:rsidP="00723CC8">
      <w:pPr>
        <w:rPr>
          <w:rFonts w:ascii="Times New Roman" w:eastAsia="Times New Roman" w:hAnsi="Times New Roman" w:cs="Times New Roman"/>
          <w:b/>
          <w:bCs/>
          <w:color w:val="000000"/>
          <w:sz w:val="24"/>
          <w:szCs w:val="24"/>
          <w:lang w:eastAsia="ru-RU"/>
        </w:rPr>
      </w:pPr>
      <w:r w:rsidRPr="00344C44">
        <w:rPr>
          <w:rFonts w:ascii="Times New Roman" w:eastAsia="Times New Roman" w:hAnsi="Times New Roman" w:cs="Times New Roman"/>
          <w:color w:val="000000"/>
          <w:sz w:val="24"/>
          <w:szCs w:val="24"/>
          <w:lang w:eastAsia="ru-RU"/>
        </w:rPr>
        <w:t>«</w:t>
      </w:r>
      <w:proofErr w:type="gramStart"/>
      <w:r w:rsidRPr="00344C44">
        <w:rPr>
          <w:rFonts w:ascii="Times New Roman" w:eastAsia="Times New Roman" w:hAnsi="Times New Roman" w:cs="Times New Roman"/>
          <w:color w:val="000000"/>
          <w:sz w:val="24"/>
          <w:szCs w:val="24"/>
          <w:lang w:eastAsia="ru-RU"/>
        </w:rPr>
        <w:t>Праведник  -</w:t>
      </w:r>
      <w:proofErr w:type="gramEnd"/>
      <w:r w:rsidRPr="00344C44">
        <w:rPr>
          <w:rFonts w:ascii="Times New Roman" w:eastAsia="Times New Roman" w:hAnsi="Times New Roman" w:cs="Times New Roman"/>
          <w:color w:val="000000"/>
          <w:sz w:val="24"/>
          <w:szCs w:val="24"/>
          <w:lang w:eastAsia="ru-RU"/>
        </w:rPr>
        <w:t xml:space="preserve"> человек, который живет праведной жизнью, ни в чём  не погрешающий против правил</w:t>
      </w:r>
      <w:r>
        <w:rPr>
          <w:rFonts w:ascii="Times New Roman" w:eastAsia="Times New Roman" w:hAnsi="Times New Roman" w:cs="Times New Roman"/>
          <w:color w:val="000000"/>
          <w:sz w:val="24"/>
          <w:szCs w:val="24"/>
          <w:lang w:eastAsia="ru-RU"/>
        </w:rPr>
        <w:t xml:space="preserve"> </w:t>
      </w:r>
    </w:p>
    <w:p w14:paraId="5E65C519" w14:textId="77777777" w:rsidR="00AA7E23" w:rsidRPr="00344C44" w:rsidRDefault="00AA7E23" w:rsidP="00AA7E23">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u w:val="single"/>
          <w:lang w:eastAsia="ru-RU"/>
        </w:rPr>
        <w:t>-</w:t>
      </w:r>
      <w:r w:rsidRPr="00344C44">
        <w:rPr>
          <w:rFonts w:ascii="Times New Roman" w:eastAsia="Times New Roman" w:hAnsi="Times New Roman" w:cs="Times New Roman"/>
          <w:color w:val="000000"/>
          <w:sz w:val="24"/>
          <w:szCs w:val="24"/>
          <w:lang w:eastAsia="ru-RU"/>
        </w:rPr>
        <w:t>Кто же виноват в трагедии Шухова? И других тысяч людей?</w:t>
      </w:r>
    </w:p>
    <w:p w14:paraId="01473AB6" w14:textId="77777777" w:rsidR="00AA7E23" w:rsidRDefault="00AA7E23" w:rsidP="00AA7E23">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 xml:space="preserve"> (Нет возможности заключенным добиться справедливости и правды. Бесполезно и </w:t>
      </w:r>
    </w:p>
    <w:p w14:paraId="24A3F770" w14:textId="77777777" w:rsidR="00AA7E23" w:rsidRDefault="00AA7E23" w:rsidP="00AA7E23">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 xml:space="preserve">бессмысленно в лагере </w:t>
      </w:r>
      <w:proofErr w:type="gramStart"/>
      <w:r w:rsidRPr="00344C44">
        <w:rPr>
          <w:rFonts w:ascii="Times New Roman" w:eastAsia="Times New Roman" w:hAnsi="Times New Roman" w:cs="Times New Roman"/>
          <w:color w:val="000000"/>
          <w:sz w:val="24"/>
          <w:szCs w:val="24"/>
          <w:lang w:eastAsia="ru-RU"/>
        </w:rPr>
        <w:t>« качать</w:t>
      </w:r>
      <w:proofErr w:type="gramEnd"/>
      <w:r w:rsidRPr="00344C44">
        <w:rPr>
          <w:rFonts w:ascii="Times New Roman" w:eastAsia="Times New Roman" w:hAnsi="Times New Roman" w:cs="Times New Roman"/>
          <w:color w:val="000000"/>
          <w:sz w:val="24"/>
          <w:szCs w:val="24"/>
          <w:lang w:eastAsia="ru-RU"/>
        </w:rPr>
        <w:t xml:space="preserve"> свои права». Люди начинают догадываться, что </w:t>
      </w:r>
    </w:p>
    <w:p w14:paraId="41585AAE" w14:textId="77777777" w:rsidR="00AA7E23" w:rsidRDefault="00AA7E23" w:rsidP="00AA7E23">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 xml:space="preserve">произошедшее с ними – это не просто ошибки, это продуманная система репрессий – </w:t>
      </w:r>
    </w:p>
    <w:p w14:paraId="759BA621" w14:textId="77777777" w:rsidR="00AA7E23" w:rsidRPr="00344C44" w:rsidRDefault="00AA7E23" w:rsidP="00AA7E23">
      <w:pPr>
        <w:spacing w:after="0" w:line="240" w:lineRule="auto"/>
        <w:rPr>
          <w:rFonts w:ascii="Calibri" w:eastAsia="Times New Roman" w:hAnsi="Calibri" w:cs="Times New Roman"/>
          <w:color w:val="000000"/>
          <w:lang w:eastAsia="ru-RU"/>
        </w:rPr>
      </w:pPr>
      <w:r w:rsidRPr="00344C44">
        <w:rPr>
          <w:rFonts w:ascii="Times New Roman" w:eastAsia="Times New Roman" w:hAnsi="Times New Roman" w:cs="Times New Roman"/>
          <w:color w:val="000000"/>
          <w:sz w:val="24"/>
          <w:szCs w:val="24"/>
          <w:lang w:eastAsia="ru-RU"/>
        </w:rPr>
        <w:t>трагедия целого поколения. Трагедия государства.)</w:t>
      </w:r>
    </w:p>
    <w:p w14:paraId="6F412B22" w14:textId="77777777" w:rsidR="00AA7E23" w:rsidRDefault="00AA7E23" w:rsidP="00AA7E23">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Вот уже несколько лет нет с нами великого классика современности, Александра Исаевича</w:t>
      </w:r>
    </w:p>
    <w:p w14:paraId="3220ADF7" w14:textId="77777777" w:rsidR="00AA7E23" w:rsidRDefault="00AA7E23" w:rsidP="00AA7E23">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 xml:space="preserve"> Солженицына. Но его жизнь, его судьба, его произведения всегда останутся для нас</w:t>
      </w:r>
    </w:p>
    <w:p w14:paraId="2ABEA4E3" w14:textId="77777777" w:rsidR="00AA7E23" w:rsidRDefault="00AA7E23" w:rsidP="00AA7E23">
      <w:pPr>
        <w:spacing w:after="0" w:line="240" w:lineRule="auto"/>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 xml:space="preserve"> символом правды, справедливости, патриотизма. Он верил в свой народ.</w:t>
      </w:r>
    </w:p>
    <w:p w14:paraId="2667EE98" w14:textId="1A601150" w:rsidR="000025FA" w:rsidRDefault="00AA7E23" w:rsidP="00AA7E23">
      <w:pPr>
        <w:rPr>
          <w:rFonts w:ascii="Times New Roman" w:eastAsia="Times New Roman" w:hAnsi="Times New Roman" w:cs="Times New Roman"/>
          <w:color w:val="000000"/>
          <w:sz w:val="24"/>
          <w:szCs w:val="24"/>
          <w:lang w:eastAsia="ru-RU"/>
        </w:rPr>
      </w:pPr>
      <w:r w:rsidRPr="00344C44">
        <w:rPr>
          <w:rFonts w:ascii="Times New Roman" w:eastAsia="Times New Roman" w:hAnsi="Times New Roman" w:cs="Times New Roman"/>
          <w:color w:val="000000"/>
          <w:sz w:val="24"/>
          <w:szCs w:val="24"/>
          <w:lang w:eastAsia="ru-RU"/>
        </w:rPr>
        <w:t xml:space="preserve"> Он верил в счастливое и свободное государство.</w:t>
      </w:r>
    </w:p>
    <w:p w14:paraId="7284ECAC" w14:textId="68824F74" w:rsidR="00AA7E23" w:rsidRDefault="00AA7E23" w:rsidP="00AA7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Рефлексия </w:t>
      </w:r>
    </w:p>
    <w:p w14:paraId="6A2EF293" w14:textId="4A59AD87" w:rsidR="00AA7E23" w:rsidRDefault="00AA7E23" w:rsidP="00AA7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56CE1">
        <w:rPr>
          <w:rFonts w:ascii="Times New Roman" w:eastAsia="Times New Roman" w:hAnsi="Times New Roman" w:cs="Times New Roman"/>
          <w:color w:val="000000"/>
          <w:sz w:val="24"/>
          <w:szCs w:val="24"/>
          <w:lang w:eastAsia="ru-RU"/>
        </w:rPr>
        <w:t>я на уроке узнал …</w:t>
      </w:r>
    </w:p>
    <w:p w14:paraId="270D0FB9" w14:textId="3F0C0BBC" w:rsidR="00156CE1" w:rsidRDefault="00156CE1" w:rsidP="00AA7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сожалею</w:t>
      </w:r>
      <w:proofErr w:type="gramStart"/>
      <w:r>
        <w:rPr>
          <w:rFonts w:ascii="Times New Roman" w:eastAsia="Times New Roman" w:hAnsi="Times New Roman" w:cs="Times New Roman"/>
          <w:color w:val="000000"/>
          <w:sz w:val="24"/>
          <w:szCs w:val="24"/>
          <w:lang w:eastAsia="ru-RU"/>
        </w:rPr>
        <w:t xml:space="preserve"> ..</w:t>
      </w:r>
      <w:proofErr w:type="gramEnd"/>
    </w:p>
    <w:p w14:paraId="553B759C" w14:textId="1BBA437B" w:rsidR="00156CE1" w:rsidRDefault="00156CE1" w:rsidP="00AA7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не всё </w:t>
      </w:r>
      <w:proofErr w:type="gramStart"/>
      <w:r>
        <w:rPr>
          <w:rFonts w:ascii="Times New Roman" w:eastAsia="Times New Roman" w:hAnsi="Times New Roman" w:cs="Times New Roman"/>
          <w:color w:val="000000"/>
          <w:sz w:val="24"/>
          <w:szCs w:val="24"/>
          <w:lang w:eastAsia="ru-RU"/>
        </w:rPr>
        <w:t>понял..</w:t>
      </w:r>
      <w:proofErr w:type="gramEnd"/>
    </w:p>
    <w:p w14:paraId="53BB76FC" w14:textId="4FAB6A9C" w:rsidR="00156CE1" w:rsidRPr="00723CC8" w:rsidRDefault="00156CE1" w:rsidP="00AA7E2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Домашнее задание написать ответ на вопрос «Моё мнение о героях рассказа </w:t>
      </w:r>
      <w:proofErr w:type="spellStart"/>
      <w:r>
        <w:rPr>
          <w:rFonts w:ascii="Times New Roman" w:eastAsia="Times New Roman" w:hAnsi="Times New Roman" w:cs="Times New Roman"/>
          <w:color w:val="000000"/>
          <w:sz w:val="24"/>
          <w:szCs w:val="24"/>
          <w:lang w:eastAsia="ru-RU"/>
        </w:rPr>
        <w:t>А.И.Солженицына</w:t>
      </w:r>
      <w:proofErr w:type="spellEnd"/>
      <w:r>
        <w:rPr>
          <w:rFonts w:ascii="Times New Roman" w:eastAsia="Times New Roman" w:hAnsi="Times New Roman" w:cs="Times New Roman"/>
          <w:color w:val="000000"/>
          <w:sz w:val="24"/>
          <w:szCs w:val="24"/>
          <w:lang w:eastAsia="ru-RU"/>
        </w:rPr>
        <w:t xml:space="preserve"> «Один день Ивана Денисовича»</w:t>
      </w:r>
    </w:p>
    <w:p w14:paraId="206DAB4E" w14:textId="1E448764" w:rsidR="000025FA" w:rsidRDefault="000025FA" w:rsidP="001A4276">
      <w:pPr>
        <w:rPr>
          <w:sz w:val="28"/>
          <w:szCs w:val="28"/>
        </w:rPr>
      </w:pPr>
    </w:p>
    <w:p w14:paraId="5CBC8F39" w14:textId="53C707AC" w:rsidR="001A4276" w:rsidRDefault="001A4276"/>
    <w:sectPr w:rsidR="001A4276" w:rsidSect="00AA7E23">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82D"/>
    <w:multiLevelType w:val="hybridMultilevel"/>
    <w:tmpl w:val="F4866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2616E8"/>
    <w:multiLevelType w:val="hybridMultilevel"/>
    <w:tmpl w:val="2D661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8737D0"/>
    <w:multiLevelType w:val="hybridMultilevel"/>
    <w:tmpl w:val="51D6D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505C82"/>
    <w:multiLevelType w:val="hybridMultilevel"/>
    <w:tmpl w:val="63D2F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49146F"/>
    <w:multiLevelType w:val="hybridMultilevel"/>
    <w:tmpl w:val="58681B46"/>
    <w:lvl w:ilvl="0" w:tplc="FA308D8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006C88"/>
    <w:multiLevelType w:val="multilevel"/>
    <w:tmpl w:val="CA12A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76"/>
    <w:rsid w:val="000025FA"/>
    <w:rsid w:val="00156CE1"/>
    <w:rsid w:val="001A4276"/>
    <w:rsid w:val="002F50ED"/>
    <w:rsid w:val="005C5B76"/>
    <w:rsid w:val="00723CC8"/>
    <w:rsid w:val="009E3B1B"/>
    <w:rsid w:val="00AA7E23"/>
    <w:rsid w:val="00D52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BAF6"/>
  <w15:chartTrackingRefBased/>
  <w15:docId w15:val="{3D6595FE-178E-4D23-956B-D3532B0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76"/>
    <w:pPr>
      <w:spacing w:after="200" w:line="276" w:lineRule="auto"/>
      <w:ind w:left="720"/>
      <w:contextualSpacing/>
    </w:pPr>
  </w:style>
  <w:style w:type="paragraph" w:styleId="a4">
    <w:name w:val="Normal (Web)"/>
    <w:basedOn w:val="a"/>
    <w:uiPriority w:val="99"/>
    <w:semiHidden/>
    <w:unhideWhenUsed/>
    <w:rsid w:val="009E3B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38523">
      <w:bodyDiv w:val="1"/>
      <w:marLeft w:val="0"/>
      <w:marRight w:val="0"/>
      <w:marTop w:val="0"/>
      <w:marBottom w:val="0"/>
      <w:divBdr>
        <w:top w:val="none" w:sz="0" w:space="0" w:color="auto"/>
        <w:left w:val="none" w:sz="0" w:space="0" w:color="auto"/>
        <w:bottom w:val="none" w:sz="0" w:space="0" w:color="auto"/>
        <w:right w:val="none" w:sz="0" w:space="0" w:color="auto"/>
      </w:divBdr>
    </w:div>
    <w:div w:id="16868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7</cp:revision>
  <dcterms:created xsi:type="dcterms:W3CDTF">2023-03-19T12:10:00Z</dcterms:created>
  <dcterms:modified xsi:type="dcterms:W3CDTF">2023-03-19T13:11:00Z</dcterms:modified>
</cp:coreProperties>
</file>