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7DD" w:rsidRPr="00A440BC" w:rsidRDefault="00ED37DD" w:rsidP="00A440BC">
      <w:pPr>
        <w:pStyle w:val="ae"/>
        <w:rPr>
          <w:color w:val="000000" w:themeColor="text1"/>
          <w:sz w:val="22"/>
          <w:szCs w:val="22"/>
        </w:rPr>
      </w:pPr>
      <w:bookmarkStart w:id="0" w:name="_GoBack"/>
      <w:bookmarkEnd w:id="0"/>
    </w:p>
    <w:p w:rsidR="00ED37DD" w:rsidRPr="00A440BC" w:rsidRDefault="00ED37DD" w:rsidP="00A440BC">
      <w:pPr>
        <w:pStyle w:val="ae"/>
        <w:rPr>
          <w:color w:val="000000" w:themeColor="text1"/>
          <w:sz w:val="22"/>
          <w:szCs w:val="22"/>
        </w:rPr>
      </w:pPr>
    </w:p>
    <w:p w:rsidR="00ED37DD" w:rsidRPr="00A440BC" w:rsidRDefault="00ED37DD" w:rsidP="00A440BC">
      <w:pPr>
        <w:pStyle w:val="ae"/>
        <w:rPr>
          <w:color w:val="000000" w:themeColor="text1"/>
          <w:sz w:val="22"/>
          <w:szCs w:val="22"/>
        </w:rPr>
      </w:pPr>
    </w:p>
    <w:p w:rsidR="00ED37DD" w:rsidRPr="00A440BC" w:rsidRDefault="00ED37DD" w:rsidP="00A440BC">
      <w:pPr>
        <w:pStyle w:val="ae"/>
        <w:rPr>
          <w:color w:val="000000" w:themeColor="text1"/>
          <w:sz w:val="22"/>
          <w:szCs w:val="22"/>
        </w:rPr>
      </w:pPr>
    </w:p>
    <w:p w:rsidR="00ED37DD" w:rsidRPr="00A440BC" w:rsidRDefault="00ED37DD" w:rsidP="00A440BC">
      <w:pPr>
        <w:pStyle w:val="ae"/>
        <w:rPr>
          <w:color w:val="000000" w:themeColor="text1"/>
          <w:sz w:val="22"/>
          <w:szCs w:val="22"/>
        </w:rPr>
      </w:pPr>
    </w:p>
    <w:p w:rsidR="00ED37DD" w:rsidRPr="00A440BC" w:rsidRDefault="00ED37DD" w:rsidP="00A440BC">
      <w:pPr>
        <w:pStyle w:val="ae"/>
        <w:rPr>
          <w:color w:val="000000" w:themeColor="text1"/>
          <w:sz w:val="22"/>
          <w:szCs w:val="22"/>
        </w:rPr>
      </w:pPr>
    </w:p>
    <w:p w:rsidR="00ED37DD" w:rsidRPr="00A440BC" w:rsidRDefault="00ED37DD" w:rsidP="00A440BC">
      <w:pPr>
        <w:pStyle w:val="ae"/>
        <w:rPr>
          <w:color w:val="000000" w:themeColor="text1"/>
          <w:sz w:val="22"/>
          <w:szCs w:val="22"/>
        </w:rPr>
      </w:pPr>
    </w:p>
    <w:p w:rsidR="00ED37DD" w:rsidRPr="00A440BC" w:rsidRDefault="00ED37DD" w:rsidP="00A440BC">
      <w:pPr>
        <w:pStyle w:val="ae"/>
        <w:rPr>
          <w:color w:val="000000" w:themeColor="text1"/>
          <w:sz w:val="22"/>
          <w:szCs w:val="22"/>
        </w:rPr>
      </w:pPr>
    </w:p>
    <w:p w:rsidR="00ED37DD" w:rsidRPr="00A440BC" w:rsidRDefault="00ED37DD" w:rsidP="00A440BC">
      <w:pPr>
        <w:pStyle w:val="af"/>
        <w:spacing w:before="0" w:after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ED37DD" w:rsidRPr="00A440BC" w:rsidRDefault="00ED37DD" w:rsidP="00A440BC">
      <w:pPr>
        <w:pStyle w:val="aa"/>
        <w:spacing w:after="0"/>
        <w:rPr>
          <w:color w:val="000000" w:themeColor="text1"/>
          <w:sz w:val="22"/>
          <w:szCs w:val="22"/>
        </w:rPr>
      </w:pPr>
    </w:p>
    <w:p w:rsidR="00ED37DD" w:rsidRPr="00A440BC" w:rsidRDefault="00ED37DD" w:rsidP="00A440BC">
      <w:pPr>
        <w:pStyle w:val="aa"/>
        <w:spacing w:after="0"/>
        <w:rPr>
          <w:color w:val="000000" w:themeColor="text1"/>
          <w:sz w:val="22"/>
          <w:szCs w:val="22"/>
        </w:rPr>
      </w:pPr>
    </w:p>
    <w:p w:rsidR="00ED37DD" w:rsidRPr="00A440BC" w:rsidRDefault="00ED37DD" w:rsidP="00A440BC">
      <w:pPr>
        <w:pStyle w:val="ae"/>
        <w:rPr>
          <w:color w:val="000000" w:themeColor="text1"/>
          <w:sz w:val="22"/>
          <w:szCs w:val="22"/>
        </w:rPr>
      </w:pPr>
    </w:p>
    <w:p w:rsidR="00ED37DD" w:rsidRPr="00A440BC" w:rsidRDefault="00ED37DD" w:rsidP="00A440BC">
      <w:pPr>
        <w:pStyle w:val="ae"/>
        <w:rPr>
          <w:color w:val="000000" w:themeColor="text1"/>
          <w:sz w:val="22"/>
          <w:szCs w:val="22"/>
        </w:rPr>
      </w:pPr>
    </w:p>
    <w:p w:rsidR="00ED37DD" w:rsidRPr="00A440BC" w:rsidRDefault="00ED37DD" w:rsidP="00A440BC">
      <w:pPr>
        <w:pStyle w:val="ae"/>
        <w:rPr>
          <w:color w:val="000000" w:themeColor="text1"/>
          <w:sz w:val="22"/>
          <w:szCs w:val="22"/>
        </w:rPr>
      </w:pPr>
    </w:p>
    <w:p w:rsidR="00ED37DD" w:rsidRPr="00A440BC" w:rsidRDefault="00ED37DD" w:rsidP="00A440BC">
      <w:pPr>
        <w:pStyle w:val="ae"/>
        <w:rPr>
          <w:color w:val="000000" w:themeColor="text1"/>
          <w:sz w:val="40"/>
          <w:szCs w:val="40"/>
        </w:rPr>
      </w:pPr>
      <w:r w:rsidRPr="00A440BC">
        <w:rPr>
          <w:color w:val="000000" w:themeColor="text1"/>
          <w:sz w:val="40"/>
          <w:szCs w:val="40"/>
        </w:rPr>
        <w:t>Индивидуальный образовательный маршрут</w:t>
      </w:r>
    </w:p>
    <w:p w:rsidR="00A440BC" w:rsidRPr="00A440BC" w:rsidRDefault="00A440BC" w:rsidP="00A440BC">
      <w:pPr>
        <w:pStyle w:val="aa"/>
        <w:spacing w:after="0"/>
        <w:jc w:val="center"/>
        <w:rPr>
          <w:color w:val="000000" w:themeColor="text1"/>
          <w:sz w:val="36"/>
          <w:szCs w:val="36"/>
        </w:rPr>
      </w:pPr>
    </w:p>
    <w:p w:rsidR="00ED37DD" w:rsidRDefault="003627AE" w:rsidP="00A440BC">
      <w:pPr>
        <w:pStyle w:val="aa"/>
        <w:spacing w:after="0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ученика </w:t>
      </w:r>
      <w:r w:rsidR="009745D6">
        <w:rPr>
          <w:color w:val="000000" w:themeColor="text1"/>
          <w:sz w:val="36"/>
          <w:szCs w:val="36"/>
        </w:rPr>
        <w:t>_____</w:t>
      </w:r>
      <w:r w:rsidR="00ED37DD" w:rsidRPr="00A440BC">
        <w:rPr>
          <w:color w:val="000000" w:themeColor="text1"/>
          <w:sz w:val="36"/>
          <w:szCs w:val="36"/>
        </w:rPr>
        <w:t xml:space="preserve"> класса</w:t>
      </w:r>
    </w:p>
    <w:p w:rsidR="009745D6" w:rsidRPr="00A440BC" w:rsidRDefault="009745D6" w:rsidP="00A440BC">
      <w:pPr>
        <w:pStyle w:val="aa"/>
        <w:spacing w:after="0"/>
        <w:jc w:val="center"/>
        <w:rPr>
          <w:color w:val="000000" w:themeColor="text1"/>
          <w:sz w:val="36"/>
          <w:szCs w:val="36"/>
        </w:rPr>
      </w:pPr>
    </w:p>
    <w:p w:rsidR="00ED37DD" w:rsidRPr="00A440BC" w:rsidRDefault="009745D6" w:rsidP="00A440BC">
      <w:pPr>
        <w:pStyle w:val="aa"/>
        <w:spacing w:after="0"/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__________</w:t>
      </w:r>
    </w:p>
    <w:p w:rsidR="009745D6" w:rsidRDefault="009745D6" w:rsidP="00A440BC">
      <w:pPr>
        <w:pStyle w:val="aa"/>
        <w:spacing w:after="0"/>
        <w:jc w:val="center"/>
        <w:rPr>
          <w:color w:val="000000" w:themeColor="text1"/>
        </w:rPr>
      </w:pPr>
    </w:p>
    <w:p w:rsidR="00ED37DD" w:rsidRDefault="003627AE" w:rsidP="00A440BC">
      <w:pPr>
        <w:pStyle w:val="aa"/>
        <w:spacing w:after="0"/>
        <w:jc w:val="center"/>
        <w:rPr>
          <w:color w:val="000000" w:themeColor="text1"/>
        </w:rPr>
      </w:pPr>
      <w:r>
        <w:rPr>
          <w:color w:val="000000" w:themeColor="text1"/>
        </w:rPr>
        <w:t xml:space="preserve">на </w:t>
      </w:r>
      <w:r w:rsidR="009745D6">
        <w:rPr>
          <w:color w:val="000000" w:themeColor="text1"/>
        </w:rPr>
        <w:t>________</w:t>
      </w:r>
      <w:r w:rsidR="00881D58" w:rsidRPr="00881D58">
        <w:rPr>
          <w:color w:val="000000" w:themeColor="text1"/>
        </w:rPr>
        <w:t xml:space="preserve"> уч.</w:t>
      </w:r>
      <w:r>
        <w:rPr>
          <w:color w:val="000000" w:themeColor="text1"/>
        </w:rPr>
        <w:t xml:space="preserve"> </w:t>
      </w:r>
      <w:r w:rsidR="00881D58" w:rsidRPr="00881D58">
        <w:rPr>
          <w:color w:val="000000" w:themeColor="text1"/>
        </w:rPr>
        <w:t>г.</w:t>
      </w:r>
    </w:p>
    <w:p w:rsidR="00881D58" w:rsidRPr="00881D58" w:rsidRDefault="00881D58" w:rsidP="00A440BC">
      <w:pPr>
        <w:pStyle w:val="aa"/>
        <w:spacing w:after="0"/>
        <w:jc w:val="center"/>
        <w:rPr>
          <w:color w:val="000000" w:themeColor="text1"/>
        </w:rPr>
      </w:pPr>
    </w:p>
    <w:p w:rsidR="00ED37DD" w:rsidRPr="00A440BC" w:rsidRDefault="00ED37DD" w:rsidP="00A440BC">
      <w:pPr>
        <w:pStyle w:val="aa"/>
        <w:spacing w:after="0"/>
        <w:jc w:val="center"/>
        <w:rPr>
          <w:color w:val="000000" w:themeColor="text1"/>
          <w:sz w:val="32"/>
          <w:szCs w:val="32"/>
        </w:rPr>
      </w:pPr>
      <w:r w:rsidRPr="00A440BC">
        <w:rPr>
          <w:color w:val="000000" w:themeColor="text1"/>
          <w:sz w:val="32"/>
          <w:szCs w:val="32"/>
        </w:rPr>
        <w:t>Разработка:</w:t>
      </w:r>
    </w:p>
    <w:p w:rsidR="00ED37DD" w:rsidRPr="00A440BC" w:rsidRDefault="003627AE" w:rsidP="00A440BC">
      <w:pPr>
        <w:pStyle w:val="aa"/>
        <w:spacing w:after="0"/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учителя физической культуры</w:t>
      </w:r>
    </w:p>
    <w:p w:rsidR="00ED37DD" w:rsidRPr="00A440BC" w:rsidRDefault="003627AE" w:rsidP="00A440BC">
      <w:pPr>
        <w:pStyle w:val="aa"/>
        <w:spacing w:after="0"/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первой</w:t>
      </w:r>
      <w:r w:rsidR="00ED37DD" w:rsidRPr="00A440BC">
        <w:rPr>
          <w:color w:val="000000" w:themeColor="text1"/>
          <w:sz w:val="32"/>
          <w:szCs w:val="32"/>
        </w:rPr>
        <w:t xml:space="preserve"> квалификационной категории</w:t>
      </w:r>
    </w:p>
    <w:p w:rsidR="00ED37DD" w:rsidRPr="00A440BC" w:rsidRDefault="009745D6" w:rsidP="00A440BC">
      <w:pPr>
        <w:pStyle w:val="aa"/>
        <w:spacing w:after="0"/>
        <w:jc w:val="center"/>
        <w:rPr>
          <w:color w:val="000000" w:themeColor="text1"/>
          <w:sz w:val="32"/>
          <w:szCs w:val="32"/>
        </w:rPr>
      </w:pPr>
      <w:proofErr w:type="spellStart"/>
      <w:r>
        <w:rPr>
          <w:color w:val="000000" w:themeColor="text1"/>
          <w:sz w:val="32"/>
          <w:szCs w:val="32"/>
        </w:rPr>
        <w:t>Гатауллиной</w:t>
      </w:r>
      <w:proofErr w:type="spellEnd"/>
      <w:r>
        <w:rPr>
          <w:color w:val="000000" w:themeColor="text1"/>
          <w:sz w:val="32"/>
          <w:szCs w:val="32"/>
        </w:rPr>
        <w:t xml:space="preserve"> Л. Х</w:t>
      </w:r>
    </w:p>
    <w:p w:rsidR="00ED37DD" w:rsidRPr="00A440BC" w:rsidRDefault="00ED37DD" w:rsidP="00A440BC">
      <w:pPr>
        <w:pStyle w:val="aa"/>
        <w:spacing w:after="0"/>
        <w:jc w:val="center"/>
        <w:rPr>
          <w:color w:val="000000" w:themeColor="text1"/>
          <w:sz w:val="22"/>
          <w:szCs w:val="22"/>
        </w:rPr>
      </w:pPr>
    </w:p>
    <w:p w:rsidR="00ED37DD" w:rsidRPr="00A440BC" w:rsidRDefault="00ED37DD" w:rsidP="00A440BC">
      <w:pPr>
        <w:pStyle w:val="aa"/>
        <w:spacing w:after="0"/>
        <w:rPr>
          <w:color w:val="000000" w:themeColor="text1"/>
          <w:sz w:val="22"/>
          <w:szCs w:val="22"/>
        </w:rPr>
      </w:pPr>
    </w:p>
    <w:p w:rsidR="00ED37DD" w:rsidRPr="00A440BC" w:rsidRDefault="00ED37DD" w:rsidP="00A440BC">
      <w:pPr>
        <w:pStyle w:val="aa"/>
        <w:spacing w:after="0"/>
        <w:rPr>
          <w:color w:val="000000" w:themeColor="text1"/>
          <w:sz w:val="22"/>
          <w:szCs w:val="22"/>
        </w:rPr>
      </w:pPr>
    </w:p>
    <w:p w:rsidR="00ED37DD" w:rsidRPr="00A440BC" w:rsidRDefault="00ED37DD" w:rsidP="00A440BC">
      <w:pPr>
        <w:pStyle w:val="aa"/>
        <w:spacing w:after="0"/>
        <w:rPr>
          <w:color w:val="000000" w:themeColor="text1"/>
          <w:sz w:val="22"/>
          <w:szCs w:val="22"/>
        </w:rPr>
      </w:pPr>
    </w:p>
    <w:p w:rsidR="00ED37DD" w:rsidRPr="00A440BC" w:rsidRDefault="00ED37DD" w:rsidP="00A440BC">
      <w:pPr>
        <w:pStyle w:val="aa"/>
        <w:spacing w:after="0"/>
        <w:jc w:val="right"/>
        <w:rPr>
          <w:color w:val="000000" w:themeColor="text1"/>
          <w:sz w:val="22"/>
          <w:szCs w:val="22"/>
        </w:rPr>
      </w:pPr>
    </w:p>
    <w:p w:rsidR="00ED37DD" w:rsidRPr="00A440BC" w:rsidRDefault="00ED37DD" w:rsidP="00A440BC">
      <w:pPr>
        <w:pStyle w:val="aa"/>
        <w:spacing w:after="0"/>
        <w:jc w:val="right"/>
        <w:rPr>
          <w:color w:val="000000" w:themeColor="text1"/>
          <w:szCs w:val="22"/>
        </w:rPr>
      </w:pPr>
      <w:r w:rsidRPr="00A440BC">
        <w:rPr>
          <w:color w:val="000000" w:themeColor="text1"/>
          <w:szCs w:val="22"/>
        </w:rPr>
        <w:t xml:space="preserve">                                                                   </w:t>
      </w:r>
    </w:p>
    <w:p w:rsidR="00ED37DD" w:rsidRPr="00A440BC" w:rsidRDefault="00ED37DD" w:rsidP="00A440BC">
      <w:pPr>
        <w:pStyle w:val="aa"/>
        <w:spacing w:after="0"/>
        <w:jc w:val="right"/>
        <w:rPr>
          <w:color w:val="000000" w:themeColor="text1"/>
          <w:sz w:val="22"/>
          <w:szCs w:val="22"/>
        </w:rPr>
      </w:pPr>
    </w:p>
    <w:p w:rsidR="00ED37DD" w:rsidRPr="00A440BC" w:rsidRDefault="00ED37DD" w:rsidP="00A440BC">
      <w:pPr>
        <w:pStyle w:val="aa"/>
        <w:spacing w:after="0"/>
        <w:rPr>
          <w:color w:val="000000" w:themeColor="text1"/>
          <w:sz w:val="22"/>
          <w:szCs w:val="22"/>
        </w:rPr>
      </w:pPr>
    </w:p>
    <w:p w:rsidR="00ED37DD" w:rsidRPr="00A440BC" w:rsidRDefault="00ED37DD" w:rsidP="00A440BC">
      <w:pPr>
        <w:pStyle w:val="aa"/>
        <w:spacing w:after="0"/>
        <w:rPr>
          <w:color w:val="000000" w:themeColor="text1"/>
          <w:sz w:val="22"/>
          <w:szCs w:val="22"/>
        </w:rPr>
      </w:pPr>
    </w:p>
    <w:p w:rsidR="00ED37DD" w:rsidRPr="00A440BC" w:rsidRDefault="00ED37DD" w:rsidP="00A440BC">
      <w:pPr>
        <w:pStyle w:val="aa"/>
        <w:spacing w:after="0"/>
        <w:rPr>
          <w:color w:val="000000" w:themeColor="text1"/>
          <w:sz w:val="22"/>
          <w:szCs w:val="22"/>
        </w:rPr>
      </w:pPr>
    </w:p>
    <w:p w:rsidR="00ED37DD" w:rsidRPr="00A440BC" w:rsidRDefault="00ED37DD" w:rsidP="00A440BC">
      <w:pPr>
        <w:pStyle w:val="aa"/>
        <w:spacing w:after="0"/>
        <w:rPr>
          <w:color w:val="000000" w:themeColor="text1"/>
          <w:sz w:val="22"/>
          <w:szCs w:val="22"/>
        </w:rPr>
      </w:pPr>
    </w:p>
    <w:p w:rsidR="00ED37DD" w:rsidRPr="00A440BC" w:rsidRDefault="00ED37DD" w:rsidP="00A440BC">
      <w:pPr>
        <w:pStyle w:val="aa"/>
        <w:spacing w:after="0"/>
        <w:rPr>
          <w:color w:val="000000" w:themeColor="text1"/>
          <w:sz w:val="22"/>
          <w:szCs w:val="22"/>
        </w:rPr>
      </w:pPr>
    </w:p>
    <w:p w:rsidR="00ED37DD" w:rsidRPr="00A440BC" w:rsidRDefault="00ED37DD" w:rsidP="00A440BC">
      <w:pPr>
        <w:pStyle w:val="aa"/>
        <w:spacing w:after="0"/>
        <w:rPr>
          <w:color w:val="000000" w:themeColor="text1"/>
          <w:szCs w:val="22"/>
        </w:rPr>
      </w:pPr>
    </w:p>
    <w:p w:rsidR="00ED37DD" w:rsidRPr="00A440BC" w:rsidRDefault="00ED37DD" w:rsidP="00A440BC">
      <w:pPr>
        <w:pStyle w:val="aa"/>
        <w:spacing w:after="0"/>
        <w:rPr>
          <w:color w:val="000000" w:themeColor="text1"/>
          <w:szCs w:val="22"/>
        </w:rPr>
      </w:pPr>
    </w:p>
    <w:p w:rsidR="00ED37DD" w:rsidRPr="00A440BC" w:rsidRDefault="00ED37DD" w:rsidP="00A440BC">
      <w:pPr>
        <w:pStyle w:val="aa"/>
        <w:spacing w:after="0"/>
        <w:rPr>
          <w:color w:val="000000" w:themeColor="text1"/>
          <w:szCs w:val="22"/>
        </w:rPr>
      </w:pPr>
    </w:p>
    <w:p w:rsidR="00881D58" w:rsidRDefault="00881D58" w:rsidP="00A440BC">
      <w:pPr>
        <w:pStyle w:val="aa"/>
        <w:spacing w:after="0"/>
        <w:jc w:val="center"/>
        <w:rPr>
          <w:color w:val="000000" w:themeColor="text1"/>
          <w:szCs w:val="22"/>
        </w:rPr>
      </w:pPr>
    </w:p>
    <w:p w:rsidR="00881D58" w:rsidRDefault="00881D58" w:rsidP="00A440BC">
      <w:pPr>
        <w:pStyle w:val="aa"/>
        <w:spacing w:after="0"/>
        <w:jc w:val="center"/>
        <w:rPr>
          <w:color w:val="000000" w:themeColor="text1"/>
          <w:szCs w:val="22"/>
        </w:rPr>
      </w:pPr>
    </w:p>
    <w:p w:rsidR="00881D58" w:rsidRDefault="00881D58" w:rsidP="00A440BC">
      <w:pPr>
        <w:pStyle w:val="aa"/>
        <w:spacing w:after="0"/>
        <w:jc w:val="center"/>
        <w:rPr>
          <w:color w:val="000000" w:themeColor="text1"/>
          <w:szCs w:val="22"/>
        </w:rPr>
      </w:pPr>
    </w:p>
    <w:p w:rsidR="00881D58" w:rsidRDefault="00881D58" w:rsidP="00A440BC">
      <w:pPr>
        <w:pStyle w:val="aa"/>
        <w:spacing w:after="0"/>
        <w:jc w:val="center"/>
        <w:rPr>
          <w:color w:val="000000" w:themeColor="text1"/>
          <w:szCs w:val="22"/>
        </w:rPr>
      </w:pPr>
    </w:p>
    <w:p w:rsidR="00881D58" w:rsidRDefault="00881D58" w:rsidP="00A440BC">
      <w:pPr>
        <w:pStyle w:val="aa"/>
        <w:spacing w:after="0"/>
        <w:jc w:val="center"/>
        <w:rPr>
          <w:color w:val="000000" w:themeColor="text1"/>
          <w:szCs w:val="22"/>
        </w:rPr>
      </w:pPr>
    </w:p>
    <w:p w:rsidR="00881D58" w:rsidRDefault="00881D58" w:rsidP="00A440BC">
      <w:pPr>
        <w:pStyle w:val="aa"/>
        <w:spacing w:after="0"/>
        <w:jc w:val="center"/>
        <w:rPr>
          <w:color w:val="000000" w:themeColor="text1"/>
          <w:szCs w:val="22"/>
        </w:rPr>
      </w:pPr>
    </w:p>
    <w:p w:rsidR="00881D58" w:rsidRDefault="00881D58" w:rsidP="00A440BC">
      <w:pPr>
        <w:pStyle w:val="aa"/>
        <w:spacing w:after="0"/>
        <w:jc w:val="center"/>
        <w:rPr>
          <w:color w:val="000000" w:themeColor="text1"/>
          <w:szCs w:val="22"/>
        </w:rPr>
      </w:pPr>
    </w:p>
    <w:p w:rsidR="00881D58" w:rsidRDefault="00881D58" w:rsidP="00253F5D">
      <w:pPr>
        <w:pStyle w:val="aa"/>
        <w:spacing w:after="0"/>
        <w:rPr>
          <w:color w:val="000000" w:themeColor="text1"/>
          <w:szCs w:val="22"/>
        </w:rPr>
      </w:pPr>
    </w:p>
    <w:p w:rsidR="009745D6" w:rsidRDefault="009745D6" w:rsidP="00253F5D">
      <w:pPr>
        <w:pStyle w:val="aa"/>
        <w:spacing w:after="0"/>
        <w:jc w:val="center"/>
        <w:rPr>
          <w:color w:val="000000" w:themeColor="text1"/>
          <w:szCs w:val="22"/>
        </w:rPr>
      </w:pPr>
    </w:p>
    <w:p w:rsidR="00ED37DD" w:rsidRDefault="00ED37DD" w:rsidP="00253F5D">
      <w:pPr>
        <w:pStyle w:val="aa"/>
        <w:spacing w:after="0"/>
        <w:jc w:val="center"/>
        <w:rPr>
          <w:b/>
          <w:bCs/>
          <w:color w:val="000000" w:themeColor="text1"/>
          <w:sz w:val="28"/>
        </w:rPr>
      </w:pPr>
      <w:r w:rsidRPr="003627AE">
        <w:rPr>
          <w:b/>
          <w:bCs/>
          <w:color w:val="000000" w:themeColor="text1"/>
          <w:sz w:val="28"/>
        </w:rPr>
        <w:t>Пояснительная записка</w:t>
      </w:r>
    </w:p>
    <w:p w:rsidR="003627AE" w:rsidRPr="003627AE" w:rsidRDefault="003627AE" w:rsidP="00253F5D">
      <w:pPr>
        <w:pStyle w:val="aa"/>
        <w:spacing w:after="0"/>
        <w:jc w:val="center"/>
        <w:rPr>
          <w:color w:val="000000" w:themeColor="text1"/>
          <w:sz w:val="28"/>
          <w:szCs w:val="22"/>
        </w:rPr>
      </w:pPr>
    </w:p>
    <w:p w:rsidR="00A440BC" w:rsidRPr="003627AE" w:rsidRDefault="003627AE" w:rsidP="00890863">
      <w:pPr>
        <w:pStyle w:val="aa"/>
        <w:spacing w:after="0"/>
        <w:ind w:right="567"/>
        <w:jc w:val="both"/>
        <w:rPr>
          <w:b/>
          <w:bCs/>
          <w:color w:val="000000" w:themeColor="text1"/>
          <w:sz w:val="28"/>
        </w:rPr>
      </w:pPr>
      <w:r w:rsidRPr="003627AE">
        <w:rPr>
          <w:color w:val="000000" w:themeColor="text1"/>
          <w:sz w:val="28"/>
        </w:rPr>
        <w:t xml:space="preserve">       </w:t>
      </w:r>
      <w:r w:rsidR="00ED37DD" w:rsidRPr="003627AE">
        <w:rPr>
          <w:color w:val="000000" w:themeColor="text1"/>
          <w:sz w:val="28"/>
        </w:rPr>
        <w:t>Основная идея обновления образования состоит в том, что оно должно стать индивидуализированным, функциональным и эффективным. Продуктивное обучение в рамках сельской общеобразовательной средней школы  может быть осуществлено с помощью индивидуальных образовательных маршрутов обучения.</w:t>
      </w:r>
      <w:r w:rsidR="00A26350" w:rsidRPr="003627AE">
        <w:rPr>
          <w:b/>
          <w:bCs/>
          <w:color w:val="000000" w:themeColor="text1"/>
          <w:sz w:val="28"/>
        </w:rPr>
        <w:t xml:space="preserve"> </w:t>
      </w:r>
    </w:p>
    <w:p w:rsidR="00F005A7" w:rsidRPr="003627AE" w:rsidRDefault="003627AE" w:rsidP="00A440BC">
      <w:pPr>
        <w:pStyle w:val="aa"/>
        <w:spacing w:after="0"/>
        <w:ind w:left="18" w:right="567"/>
        <w:jc w:val="both"/>
        <w:rPr>
          <w:color w:val="000000" w:themeColor="text1"/>
          <w:sz w:val="28"/>
        </w:rPr>
      </w:pPr>
      <w:r>
        <w:rPr>
          <w:b/>
          <w:bCs/>
          <w:color w:val="000000" w:themeColor="text1"/>
          <w:sz w:val="28"/>
        </w:rPr>
        <w:t xml:space="preserve">      </w:t>
      </w:r>
      <w:r w:rsidR="00A26350" w:rsidRPr="003627AE">
        <w:rPr>
          <w:b/>
          <w:bCs/>
          <w:color w:val="000000" w:themeColor="text1"/>
          <w:sz w:val="28"/>
        </w:rPr>
        <w:t>Индивидуальный образовательный маршрут</w:t>
      </w:r>
      <w:r w:rsidR="00A26350" w:rsidRPr="003627AE">
        <w:rPr>
          <w:color w:val="000000" w:themeColor="text1"/>
          <w:sz w:val="28"/>
        </w:rPr>
        <w:t xml:space="preserve"> – это структурированная программа действий ученика на некотором фиксированном этапе обучения.</w:t>
      </w:r>
      <w:r w:rsidR="00F005A7" w:rsidRPr="003627AE">
        <w:rPr>
          <w:color w:val="000000" w:themeColor="text1"/>
          <w:sz w:val="28"/>
        </w:rPr>
        <w:t xml:space="preserve">  Универсального рецепта создания индивидуального образовательного маршрута (ИОМ) в настоящий момент нет. Невозможно определить этот маршрут на весь период обучения в начальной школе сразу. ИОМ должен отражать процесс изменения в развитии и обучении ребенка. </w:t>
      </w:r>
      <w:r w:rsidR="00F005A7" w:rsidRPr="003627AE">
        <w:rPr>
          <w:color w:val="000000" w:themeColor="text1"/>
          <w:sz w:val="28"/>
        </w:rPr>
        <w:br/>
      </w:r>
      <w:r w:rsidR="00890863" w:rsidRPr="003627AE">
        <w:rPr>
          <w:color w:val="000000" w:themeColor="text1"/>
          <w:sz w:val="28"/>
        </w:rPr>
        <w:t xml:space="preserve"> </w:t>
      </w:r>
      <w:r w:rsidR="00F005A7" w:rsidRPr="003627AE">
        <w:rPr>
          <w:color w:val="000000" w:themeColor="text1"/>
          <w:sz w:val="28"/>
        </w:rPr>
        <w:t>Необходимость построения индивидуальных образовательных маршрутов диктуется следующими соображениями:</w:t>
      </w:r>
    </w:p>
    <w:p w:rsidR="00F005A7" w:rsidRPr="003627AE" w:rsidRDefault="00F005A7" w:rsidP="00A440BC">
      <w:pPr>
        <w:pStyle w:val="aa"/>
        <w:tabs>
          <w:tab w:val="left" w:pos="0"/>
        </w:tabs>
        <w:suppressAutoHyphens/>
        <w:spacing w:after="0"/>
        <w:jc w:val="both"/>
        <w:rPr>
          <w:color w:val="000000" w:themeColor="text1"/>
          <w:sz w:val="28"/>
        </w:rPr>
      </w:pPr>
      <w:r w:rsidRPr="003627AE">
        <w:rPr>
          <w:color w:val="000000" w:themeColor="text1"/>
          <w:sz w:val="28"/>
        </w:rPr>
        <w:t xml:space="preserve">1. </w:t>
      </w:r>
      <w:r w:rsidR="00890863" w:rsidRPr="003627AE">
        <w:rPr>
          <w:color w:val="000000" w:themeColor="text1"/>
          <w:sz w:val="28"/>
        </w:rPr>
        <w:t>п</w:t>
      </w:r>
      <w:r w:rsidRPr="003627AE">
        <w:rPr>
          <w:color w:val="000000" w:themeColor="text1"/>
          <w:sz w:val="28"/>
        </w:rPr>
        <w:t>оявились целые педагогические системы, которые рассматривают индивидуализацию обучения как основной педагогический инструмент: «Одаренные дети», «Хочу быть успешным», «Выбери свой путь к успеху» и др.</w:t>
      </w:r>
    </w:p>
    <w:p w:rsidR="00F005A7" w:rsidRPr="003627AE" w:rsidRDefault="00F005A7" w:rsidP="00A440BC">
      <w:pPr>
        <w:pStyle w:val="aa"/>
        <w:tabs>
          <w:tab w:val="left" w:pos="0"/>
        </w:tabs>
        <w:suppressAutoHyphens/>
        <w:spacing w:after="0"/>
        <w:jc w:val="both"/>
        <w:rPr>
          <w:color w:val="000000" w:themeColor="text1"/>
          <w:sz w:val="28"/>
        </w:rPr>
      </w:pPr>
      <w:r w:rsidRPr="003627AE">
        <w:rPr>
          <w:color w:val="000000" w:themeColor="text1"/>
          <w:sz w:val="28"/>
        </w:rPr>
        <w:t xml:space="preserve">2. </w:t>
      </w:r>
      <w:r w:rsidR="00890863" w:rsidRPr="003627AE">
        <w:rPr>
          <w:color w:val="000000" w:themeColor="text1"/>
          <w:sz w:val="28"/>
        </w:rPr>
        <w:t>р</w:t>
      </w:r>
      <w:r w:rsidRPr="003627AE">
        <w:rPr>
          <w:color w:val="000000" w:themeColor="text1"/>
          <w:sz w:val="28"/>
        </w:rPr>
        <w:t>асширились материальные и технические возможности обеспечения индивидуального образования.</w:t>
      </w:r>
    </w:p>
    <w:p w:rsidR="00ED37DD" w:rsidRPr="003627AE" w:rsidRDefault="003627AE" w:rsidP="00A440BC">
      <w:pPr>
        <w:pStyle w:val="9"/>
        <w:tabs>
          <w:tab w:val="left" w:pos="54"/>
        </w:tabs>
        <w:spacing w:before="0"/>
        <w:ind w:right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bCs/>
          <w:i w:val="0"/>
          <w:color w:val="000000" w:themeColor="text1"/>
          <w:sz w:val="28"/>
          <w:szCs w:val="24"/>
        </w:rPr>
        <w:t xml:space="preserve">      </w:t>
      </w:r>
      <w:r w:rsidR="00ED37DD" w:rsidRPr="003627AE">
        <w:rPr>
          <w:rFonts w:ascii="Times New Roman" w:hAnsi="Times New Roman" w:cs="Times New Roman"/>
          <w:b/>
          <w:bCs/>
          <w:i w:val="0"/>
          <w:color w:val="000000" w:themeColor="text1"/>
          <w:sz w:val="28"/>
          <w:szCs w:val="24"/>
        </w:rPr>
        <w:t>Цель ИОМ:</w:t>
      </w:r>
      <w:r w:rsidR="00A26350" w:rsidRPr="003627AE">
        <w:rPr>
          <w:rFonts w:ascii="Times New Roman" w:hAnsi="Times New Roman" w:cs="Times New Roman"/>
          <w:b/>
          <w:bCs/>
          <w:i w:val="0"/>
          <w:color w:val="000000" w:themeColor="text1"/>
          <w:sz w:val="28"/>
          <w:szCs w:val="24"/>
        </w:rPr>
        <w:t xml:space="preserve"> </w:t>
      </w:r>
      <w:r w:rsidR="007F6C5F" w:rsidRPr="003627AE">
        <w:rPr>
          <w:rFonts w:ascii="Times New Roman" w:hAnsi="Times New Roman" w:cs="Times New Roman"/>
          <w:bCs/>
          <w:i w:val="0"/>
          <w:color w:val="000000" w:themeColor="text1"/>
          <w:sz w:val="28"/>
          <w:szCs w:val="24"/>
        </w:rPr>
        <w:t>дать возможность</w:t>
      </w:r>
      <w:r w:rsidR="007F6C5F" w:rsidRPr="003627AE">
        <w:rPr>
          <w:rFonts w:ascii="Times New Roman" w:hAnsi="Times New Roman" w:cs="Times New Roman"/>
          <w:b/>
          <w:bCs/>
          <w:i w:val="0"/>
          <w:color w:val="000000" w:themeColor="text1"/>
          <w:sz w:val="28"/>
          <w:szCs w:val="24"/>
        </w:rPr>
        <w:t xml:space="preserve"> </w:t>
      </w:r>
      <w:proofErr w:type="gramStart"/>
      <w:r w:rsidR="007F6C5F" w:rsidRPr="003627AE">
        <w:rPr>
          <w:rFonts w:ascii="Times New Roman" w:hAnsi="Times New Roman" w:cs="Times New Roman"/>
          <w:bCs/>
          <w:i w:val="0"/>
          <w:color w:val="000000" w:themeColor="text1"/>
          <w:sz w:val="28"/>
          <w:szCs w:val="24"/>
        </w:rPr>
        <w:t>обучающемуся</w:t>
      </w:r>
      <w:proofErr w:type="gramEnd"/>
      <w:r w:rsidR="007F6C5F" w:rsidRPr="003627AE">
        <w:rPr>
          <w:rFonts w:ascii="Times New Roman" w:hAnsi="Times New Roman" w:cs="Times New Roman"/>
          <w:bCs/>
          <w:i w:val="0"/>
          <w:color w:val="000000" w:themeColor="text1"/>
          <w:sz w:val="28"/>
          <w:szCs w:val="24"/>
        </w:rPr>
        <w:t xml:space="preserve"> </w:t>
      </w:r>
      <w:r w:rsidR="00ED37DD" w:rsidRPr="003627AE">
        <w:rPr>
          <w:rFonts w:ascii="Times New Roman" w:hAnsi="Times New Roman" w:cs="Times New Roman"/>
          <w:bCs/>
          <w:i w:val="0"/>
          <w:color w:val="000000" w:themeColor="text1"/>
          <w:sz w:val="28"/>
          <w:szCs w:val="24"/>
        </w:rPr>
        <w:t>получить среднее образование на выбранном им уровне в соответствии с образовательным стандартом.</w:t>
      </w:r>
      <w:r w:rsidR="00ED37DD" w:rsidRPr="003627AE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 </w:t>
      </w:r>
    </w:p>
    <w:p w:rsidR="00A26350" w:rsidRPr="003627AE" w:rsidRDefault="00A26350" w:rsidP="00A440BC">
      <w:pPr>
        <w:rPr>
          <w:color w:val="000000" w:themeColor="text1"/>
          <w:sz w:val="28"/>
        </w:rPr>
      </w:pPr>
      <w:r w:rsidRPr="003627AE">
        <w:rPr>
          <w:b/>
          <w:bCs/>
          <w:color w:val="000000" w:themeColor="text1"/>
          <w:sz w:val="28"/>
        </w:rPr>
        <w:t xml:space="preserve"> </w:t>
      </w:r>
      <w:r w:rsidR="003627AE">
        <w:rPr>
          <w:b/>
          <w:bCs/>
          <w:color w:val="000000" w:themeColor="text1"/>
          <w:sz w:val="28"/>
        </w:rPr>
        <w:t xml:space="preserve">    </w:t>
      </w:r>
      <w:r w:rsidRPr="003627AE">
        <w:rPr>
          <w:b/>
          <w:bCs/>
          <w:color w:val="000000" w:themeColor="text1"/>
          <w:sz w:val="28"/>
        </w:rPr>
        <w:t>Цель</w:t>
      </w:r>
      <w:r w:rsidR="00253F5D" w:rsidRPr="003627AE">
        <w:rPr>
          <w:b/>
          <w:bCs/>
          <w:color w:val="000000" w:themeColor="text1"/>
          <w:sz w:val="28"/>
        </w:rPr>
        <w:t xml:space="preserve"> </w:t>
      </w:r>
      <w:r w:rsidRPr="003627AE">
        <w:rPr>
          <w:b/>
          <w:bCs/>
          <w:color w:val="000000" w:themeColor="text1"/>
          <w:sz w:val="28"/>
        </w:rPr>
        <w:t xml:space="preserve"> работы с одарёнными детьми</w:t>
      </w:r>
      <w:r w:rsidRPr="003627AE">
        <w:rPr>
          <w:color w:val="000000" w:themeColor="text1"/>
          <w:sz w:val="28"/>
        </w:rPr>
        <w:t xml:space="preserve">: создать условия </w:t>
      </w:r>
      <w:r w:rsidR="00A36106" w:rsidRPr="003627AE">
        <w:rPr>
          <w:color w:val="000000" w:themeColor="text1"/>
          <w:sz w:val="28"/>
        </w:rPr>
        <w:t xml:space="preserve">для оптимального развития детей: </w:t>
      </w:r>
      <w:r w:rsidRPr="003627AE">
        <w:rPr>
          <w:color w:val="000000" w:themeColor="text1"/>
          <w:sz w:val="28"/>
        </w:rPr>
        <w:t>выявления, по</w:t>
      </w:r>
      <w:r w:rsidR="007F6C5F" w:rsidRPr="003627AE">
        <w:rPr>
          <w:color w:val="000000" w:themeColor="text1"/>
          <w:sz w:val="28"/>
        </w:rPr>
        <w:t>ддержки и развития одаренных де</w:t>
      </w:r>
      <w:r w:rsidRPr="003627AE">
        <w:rPr>
          <w:color w:val="000000" w:themeColor="text1"/>
          <w:sz w:val="28"/>
        </w:rPr>
        <w:t>тей, их самореализации, профессионального самоопределения в соответствии со способностями.</w:t>
      </w:r>
    </w:p>
    <w:p w:rsidR="00A26350" w:rsidRPr="003627AE" w:rsidRDefault="003627AE" w:rsidP="00A440BC">
      <w:pPr>
        <w:rPr>
          <w:color w:val="000000" w:themeColor="text1"/>
          <w:sz w:val="28"/>
        </w:rPr>
      </w:pPr>
      <w:r>
        <w:rPr>
          <w:b/>
          <w:bCs/>
          <w:color w:val="000000" w:themeColor="text1"/>
          <w:sz w:val="28"/>
        </w:rPr>
        <w:t xml:space="preserve">     </w:t>
      </w:r>
      <w:r w:rsidR="00A26350" w:rsidRPr="003627AE">
        <w:rPr>
          <w:b/>
          <w:bCs/>
          <w:color w:val="000000" w:themeColor="text1"/>
          <w:sz w:val="28"/>
        </w:rPr>
        <w:t>Основные задачи</w:t>
      </w:r>
      <w:r w:rsidR="00890863" w:rsidRPr="003627AE">
        <w:rPr>
          <w:b/>
          <w:bCs/>
          <w:color w:val="000000" w:themeColor="text1"/>
          <w:sz w:val="28"/>
        </w:rPr>
        <w:t xml:space="preserve"> ИОМ </w:t>
      </w:r>
      <w:proofErr w:type="gramStart"/>
      <w:r w:rsidR="00890863" w:rsidRPr="003627AE">
        <w:rPr>
          <w:b/>
          <w:bCs/>
          <w:color w:val="000000" w:themeColor="text1"/>
          <w:sz w:val="28"/>
        </w:rPr>
        <w:t>одарённого</w:t>
      </w:r>
      <w:proofErr w:type="gramEnd"/>
      <w:r w:rsidR="00890863" w:rsidRPr="003627AE">
        <w:rPr>
          <w:b/>
          <w:bCs/>
          <w:color w:val="000000" w:themeColor="text1"/>
          <w:sz w:val="28"/>
        </w:rPr>
        <w:t xml:space="preserve"> обучающегося</w:t>
      </w:r>
      <w:r w:rsidR="00A26350" w:rsidRPr="003627AE">
        <w:rPr>
          <w:b/>
          <w:bCs/>
          <w:color w:val="000000" w:themeColor="text1"/>
          <w:sz w:val="28"/>
        </w:rPr>
        <w:t>:  </w:t>
      </w:r>
    </w:p>
    <w:p w:rsidR="00A26350" w:rsidRPr="003627AE" w:rsidRDefault="007F6C5F" w:rsidP="00A440BC">
      <w:pPr>
        <w:numPr>
          <w:ilvl w:val="0"/>
          <w:numId w:val="21"/>
        </w:numPr>
        <w:rPr>
          <w:color w:val="000000" w:themeColor="text1"/>
          <w:sz w:val="28"/>
        </w:rPr>
      </w:pPr>
      <w:r w:rsidRPr="003627AE">
        <w:rPr>
          <w:color w:val="000000" w:themeColor="text1"/>
          <w:sz w:val="28"/>
        </w:rPr>
        <w:t>в</w:t>
      </w:r>
      <w:r w:rsidR="00A26350" w:rsidRPr="003627AE">
        <w:rPr>
          <w:color w:val="000000" w:themeColor="text1"/>
          <w:sz w:val="28"/>
        </w:rPr>
        <w:t>ыявление одарённых детей и создание системы работы с детьми;</w:t>
      </w:r>
    </w:p>
    <w:p w:rsidR="00A26350" w:rsidRPr="003627AE" w:rsidRDefault="007F6C5F" w:rsidP="00A440BC">
      <w:pPr>
        <w:numPr>
          <w:ilvl w:val="0"/>
          <w:numId w:val="21"/>
        </w:numPr>
        <w:jc w:val="both"/>
        <w:rPr>
          <w:color w:val="000000" w:themeColor="text1"/>
          <w:sz w:val="28"/>
        </w:rPr>
      </w:pPr>
      <w:r w:rsidRPr="003627AE">
        <w:rPr>
          <w:color w:val="000000" w:themeColor="text1"/>
          <w:sz w:val="28"/>
        </w:rPr>
        <w:t>о</w:t>
      </w:r>
      <w:r w:rsidR="00A26350" w:rsidRPr="003627AE">
        <w:rPr>
          <w:color w:val="000000" w:themeColor="text1"/>
          <w:sz w:val="28"/>
        </w:rPr>
        <w:t xml:space="preserve">тбор средств обучения, способствующих </w:t>
      </w:r>
      <w:r w:rsidR="003627AE">
        <w:rPr>
          <w:color w:val="000000" w:themeColor="text1"/>
          <w:sz w:val="28"/>
        </w:rPr>
        <w:t xml:space="preserve">физическому </w:t>
      </w:r>
      <w:r w:rsidR="00A26350" w:rsidRPr="003627AE">
        <w:rPr>
          <w:color w:val="000000" w:themeColor="text1"/>
          <w:sz w:val="28"/>
        </w:rPr>
        <w:t>развитию</w:t>
      </w:r>
      <w:r w:rsidR="003627AE">
        <w:rPr>
          <w:color w:val="000000" w:themeColor="text1"/>
          <w:sz w:val="28"/>
        </w:rPr>
        <w:t>,</w:t>
      </w:r>
      <w:r w:rsidR="00A26350" w:rsidRPr="003627AE">
        <w:rPr>
          <w:color w:val="000000" w:themeColor="text1"/>
          <w:sz w:val="28"/>
        </w:rPr>
        <w:t xml:space="preserve"> самостоятельности мышления, инициативности и научно-исследовательских навыков, творчества в урочной и внеурочной деятельности;</w:t>
      </w:r>
    </w:p>
    <w:p w:rsidR="00A26350" w:rsidRPr="003627AE" w:rsidRDefault="007F6C5F" w:rsidP="00A440BC">
      <w:pPr>
        <w:numPr>
          <w:ilvl w:val="0"/>
          <w:numId w:val="21"/>
        </w:numPr>
        <w:jc w:val="both"/>
        <w:rPr>
          <w:color w:val="000000" w:themeColor="text1"/>
          <w:sz w:val="28"/>
        </w:rPr>
      </w:pPr>
      <w:r w:rsidRPr="003627AE">
        <w:rPr>
          <w:color w:val="000000" w:themeColor="text1"/>
          <w:sz w:val="28"/>
        </w:rPr>
        <w:t>использование</w:t>
      </w:r>
      <w:r w:rsidR="00A26350" w:rsidRPr="003627AE">
        <w:rPr>
          <w:color w:val="000000" w:themeColor="text1"/>
          <w:sz w:val="28"/>
        </w:rPr>
        <w:t xml:space="preserve"> на уроке дифференциации на основе индивидуальных особенностей детей;</w:t>
      </w:r>
    </w:p>
    <w:p w:rsidR="00A26350" w:rsidRPr="003627AE" w:rsidRDefault="007F6C5F" w:rsidP="00A440BC">
      <w:pPr>
        <w:numPr>
          <w:ilvl w:val="0"/>
          <w:numId w:val="21"/>
        </w:numPr>
        <w:jc w:val="both"/>
        <w:rPr>
          <w:color w:val="000000" w:themeColor="text1"/>
          <w:sz w:val="28"/>
        </w:rPr>
      </w:pPr>
      <w:r w:rsidRPr="003627AE">
        <w:rPr>
          <w:color w:val="000000" w:themeColor="text1"/>
          <w:sz w:val="28"/>
        </w:rPr>
        <w:t> н</w:t>
      </w:r>
      <w:r w:rsidR="00A26350" w:rsidRPr="003627AE">
        <w:rPr>
          <w:color w:val="000000" w:themeColor="text1"/>
          <w:sz w:val="28"/>
        </w:rPr>
        <w:t>аучное, методическое и информационное сопровождение процесса развитие одаренных детей;</w:t>
      </w:r>
    </w:p>
    <w:p w:rsidR="00A26350" w:rsidRPr="003627AE" w:rsidRDefault="007F6C5F" w:rsidP="00A440BC">
      <w:pPr>
        <w:numPr>
          <w:ilvl w:val="0"/>
          <w:numId w:val="21"/>
        </w:numPr>
        <w:jc w:val="both"/>
        <w:rPr>
          <w:color w:val="000000" w:themeColor="text1"/>
          <w:sz w:val="28"/>
        </w:rPr>
      </w:pPr>
      <w:r w:rsidRPr="003627AE">
        <w:rPr>
          <w:color w:val="000000" w:themeColor="text1"/>
          <w:sz w:val="28"/>
        </w:rPr>
        <w:t>о</w:t>
      </w:r>
      <w:r w:rsidR="00A26350" w:rsidRPr="003627AE">
        <w:rPr>
          <w:color w:val="000000" w:themeColor="text1"/>
          <w:sz w:val="28"/>
        </w:rPr>
        <w:t>рганизация разнообразной внеурочной деятельности;</w:t>
      </w:r>
    </w:p>
    <w:p w:rsidR="00A26350" w:rsidRPr="003627AE" w:rsidRDefault="007F6C5F" w:rsidP="00A440BC">
      <w:pPr>
        <w:jc w:val="both"/>
        <w:rPr>
          <w:color w:val="000000" w:themeColor="text1"/>
          <w:sz w:val="28"/>
        </w:rPr>
      </w:pPr>
      <w:r w:rsidRPr="003627AE">
        <w:rPr>
          <w:color w:val="000000" w:themeColor="text1"/>
          <w:sz w:val="28"/>
        </w:rPr>
        <w:t xml:space="preserve">    </w:t>
      </w:r>
      <w:r w:rsidR="00AC1283" w:rsidRPr="003627AE">
        <w:rPr>
          <w:color w:val="000000" w:themeColor="text1"/>
          <w:sz w:val="28"/>
        </w:rPr>
        <w:t xml:space="preserve"> </w:t>
      </w:r>
      <w:r w:rsidRPr="003627AE">
        <w:rPr>
          <w:color w:val="000000" w:themeColor="text1"/>
          <w:sz w:val="28"/>
        </w:rPr>
        <w:t> 7.  </w:t>
      </w:r>
      <w:r w:rsidR="00AC1283" w:rsidRPr="003627AE">
        <w:rPr>
          <w:color w:val="000000" w:themeColor="text1"/>
          <w:sz w:val="28"/>
        </w:rPr>
        <w:t xml:space="preserve"> </w:t>
      </w:r>
      <w:r w:rsidRPr="003627AE">
        <w:rPr>
          <w:color w:val="000000" w:themeColor="text1"/>
          <w:sz w:val="28"/>
        </w:rPr>
        <w:t>с</w:t>
      </w:r>
      <w:r w:rsidR="00A26350" w:rsidRPr="003627AE">
        <w:rPr>
          <w:color w:val="000000" w:themeColor="text1"/>
          <w:sz w:val="28"/>
        </w:rPr>
        <w:t>оциальная и психологическая поддержка одаренных детей</w:t>
      </w:r>
      <w:r w:rsidRPr="003627AE">
        <w:rPr>
          <w:color w:val="000000" w:themeColor="text1"/>
          <w:sz w:val="28"/>
        </w:rPr>
        <w:t>.</w:t>
      </w:r>
    </w:p>
    <w:p w:rsidR="00AC1283" w:rsidRPr="003627AE" w:rsidRDefault="003627AE" w:rsidP="00A440BC">
      <w:pPr>
        <w:rPr>
          <w:color w:val="000000" w:themeColor="text1"/>
          <w:sz w:val="28"/>
        </w:rPr>
      </w:pPr>
      <w:r>
        <w:rPr>
          <w:b/>
          <w:bCs/>
          <w:i/>
          <w:iCs/>
          <w:color w:val="000000" w:themeColor="text1"/>
          <w:sz w:val="28"/>
        </w:rPr>
        <w:t xml:space="preserve">    </w:t>
      </w:r>
      <w:r w:rsidR="00AC1283" w:rsidRPr="003627AE">
        <w:rPr>
          <w:b/>
          <w:bCs/>
          <w:i/>
          <w:iCs/>
          <w:color w:val="000000" w:themeColor="text1"/>
          <w:sz w:val="28"/>
        </w:rPr>
        <w:t>Этапы сопровождения развития одаренного ребенка.</w:t>
      </w:r>
    </w:p>
    <w:p w:rsidR="00AC1283" w:rsidRPr="003627AE" w:rsidRDefault="003627AE" w:rsidP="00A440BC">
      <w:pPr>
        <w:jc w:val="both"/>
        <w:rPr>
          <w:color w:val="000000" w:themeColor="text1"/>
          <w:sz w:val="28"/>
        </w:rPr>
      </w:pPr>
      <w:r>
        <w:rPr>
          <w:i/>
          <w:iCs/>
          <w:color w:val="000000" w:themeColor="text1"/>
          <w:sz w:val="28"/>
        </w:rPr>
        <w:t xml:space="preserve">   </w:t>
      </w:r>
      <w:r w:rsidR="00AC1283" w:rsidRPr="003627AE">
        <w:rPr>
          <w:i/>
          <w:iCs/>
          <w:color w:val="000000" w:themeColor="text1"/>
          <w:sz w:val="28"/>
        </w:rPr>
        <w:t>1-й этап сопровождающей работы – диагностический </w:t>
      </w:r>
      <w:r w:rsidR="00AC1283" w:rsidRPr="003627AE">
        <w:rPr>
          <w:b/>
          <w:bCs/>
          <w:color w:val="000000" w:themeColor="text1"/>
          <w:sz w:val="28"/>
        </w:rPr>
        <w:t>- </w:t>
      </w:r>
      <w:r w:rsidR="00AC1283" w:rsidRPr="003627AE">
        <w:rPr>
          <w:color w:val="000000" w:themeColor="text1"/>
          <w:sz w:val="28"/>
        </w:rPr>
        <w:t>предполагает открытие, констатацию в развитии ребенка его интересов, одаренности. Информация может поступит</w:t>
      </w:r>
      <w:r w:rsidR="00A36106" w:rsidRPr="003627AE">
        <w:rPr>
          <w:color w:val="000000" w:themeColor="text1"/>
          <w:sz w:val="28"/>
        </w:rPr>
        <w:t>ь от родителей, воспитателей,</w:t>
      </w:r>
      <w:r w:rsidR="00AC1283" w:rsidRPr="003627AE">
        <w:rPr>
          <w:color w:val="000000" w:themeColor="text1"/>
          <w:sz w:val="28"/>
        </w:rPr>
        <w:t xml:space="preserve"> от других людей, имеющих контакт с ребенком. </w:t>
      </w:r>
    </w:p>
    <w:p w:rsidR="00AC1283" w:rsidRPr="003627AE" w:rsidRDefault="003627AE" w:rsidP="00A440BC">
      <w:pPr>
        <w:jc w:val="both"/>
        <w:rPr>
          <w:color w:val="000000" w:themeColor="text1"/>
          <w:sz w:val="28"/>
        </w:rPr>
      </w:pPr>
      <w:r>
        <w:rPr>
          <w:i/>
          <w:iCs/>
          <w:color w:val="000000" w:themeColor="text1"/>
          <w:sz w:val="28"/>
        </w:rPr>
        <w:t xml:space="preserve">   </w:t>
      </w:r>
      <w:r w:rsidR="00AC1283" w:rsidRPr="003627AE">
        <w:rPr>
          <w:i/>
          <w:iCs/>
          <w:color w:val="000000" w:themeColor="text1"/>
          <w:sz w:val="28"/>
        </w:rPr>
        <w:t>2-й этап - создание условий для развития одаренных детей</w:t>
      </w:r>
      <w:r w:rsidR="00AC1283" w:rsidRPr="003627AE">
        <w:rPr>
          <w:color w:val="000000" w:themeColor="text1"/>
          <w:sz w:val="28"/>
        </w:rPr>
        <w:t>: проведение развивающей работы с ребенком</w:t>
      </w:r>
      <w:r w:rsidR="00A36106" w:rsidRPr="003627AE">
        <w:rPr>
          <w:color w:val="000000" w:themeColor="text1"/>
          <w:sz w:val="28"/>
        </w:rPr>
        <w:t xml:space="preserve"> на уроках,</w:t>
      </w:r>
      <w:r w:rsidR="00AC1283" w:rsidRPr="003627AE">
        <w:rPr>
          <w:color w:val="000000" w:themeColor="text1"/>
          <w:sz w:val="28"/>
        </w:rPr>
        <w:t xml:space="preserve"> в кружке, факультативных занятиях, учреждении дополнительного образования детей; консультативной и другой работы с родителями, воспитателями. </w:t>
      </w:r>
    </w:p>
    <w:p w:rsidR="00AC1283" w:rsidRPr="003627AE" w:rsidRDefault="003627AE" w:rsidP="00A440BC">
      <w:pPr>
        <w:jc w:val="both"/>
        <w:rPr>
          <w:color w:val="000000" w:themeColor="text1"/>
          <w:sz w:val="28"/>
        </w:rPr>
      </w:pPr>
      <w:r>
        <w:rPr>
          <w:i/>
          <w:iCs/>
          <w:color w:val="000000" w:themeColor="text1"/>
          <w:sz w:val="28"/>
        </w:rPr>
        <w:lastRenderedPageBreak/>
        <w:t xml:space="preserve">    </w:t>
      </w:r>
      <w:r w:rsidR="00AC1283" w:rsidRPr="003627AE">
        <w:rPr>
          <w:i/>
          <w:iCs/>
          <w:color w:val="000000" w:themeColor="text1"/>
          <w:sz w:val="28"/>
        </w:rPr>
        <w:t>3-й этап - анализ промежуточных результатов сопровождения развития одаренного</w:t>
      </w:r>
      <w:r w:rsidR="00AC1283" w:rsidRPr="003627AE">
        <w:rPr>
          <w:color w:val="000000" w:themeColor="text1"/>
          <w:sz w:val="28"/>
        </w:rPr>
        <w:t xml:space="preserve"> </w:t>
      </w:r>
      <w:r w:rsidR="00AC1283" w:rsidRPr="003627AE">
        <w:rPr>
          <w:i/>
          <w:iCs/>
          <w:color w:val="000000" w:themeColor="text1"/>
          <w:sz w:val="28"/>
        </w:rPr>
        <w:t>ребенка</w:t>
      </w:r>
      <w:r w:rsidR="00AC1283" w:rsidRPr="003627AE">
        <w:rPr>
          <w:color w:val="000000" w:themeColor="text1"/>
          <w:sz w:val="28"/>
        </w:rPr>
        <w:t xml:space="preserve">. На этом этапе психологи, педагоги проводят в середине, конце учебного года диагностику успешности развития одаренности ребенка и организуют в школе разнообразные формы презентаций успешности развития способностей ребенка: итоги </w:t>
      </w:r>
      <w:r w:rsidR="0009034E">
        <w:rPr>
          <w:color w:val="000000" w:themeColor="text1"/>
          <w:sz w:val="28"/>
        </w:rPr>
        <w:t>соревнований</w:t>
      </w:r>
      <w:r w:rsidR="00AC1283" w:rsidRPr="003627AE">
        <w:rPr>
          <w:color w:val="000000" w:themeColor="text1"/>
          <w:sz w:val="28"/>
        </w:rPr>
        <w:t xml:space="preserve"> и др. </w:t>
      </w:r>
    </w:p>
    <w:p w:rsidR="00A26350" w:rsidRPr="003627AE" w:rsidRDefault="003627AE" w:rsidP="00A440BC">
      <w:pPr>
        <w:rPr>
          <w:color w:val="000000" w:themeColor="text1"/>
          <w:sz w:val="28"/>
        </w:rPr>
      </w:pPr>
      <w:r>
        <w:rPr>
          <w:b/>
          <w:bCs/>
          <w:color w:val="000000" w:themeColor="text1"/>
          <w:sz w:val="28"/>
        </w:rPr>
        <w:t xml:space="preserve">      </w:t>
      </w:r>
      <w:r w:rsidR="00A26350" w:rsidRPr="003627AE">
        <w:rPr>
          <w:b/>
          <w:bCs/>
          <w:color w:val="000000" w:themeColor="text1"/>
          <w:sz w:val="28"/>
        </w:rPr>
        <w:t>Принципы работы с одарёнными детьми</w:t>
      </w:r>
      <w:r w:rsidR="007F6C5F" w:rsidRPr="003627AE">
        <w:rPr>
          <w:b/>
          <w:bCs/>
          <w:color w:val="000000" w:themeColor="text1"/>
          <w:sz w:val="28"/>
        </w:rPr>
        <w:t>:</w:t>
      </w:r>
    </w:p>
    <w:p w:rsidR="007F6C5F" w:rsidRPr="003627AE" w:rsidRDefault="007F6C5F" w:rsidP="00A440BC">
      <w:pPr>
        <w:numPr>
          <w:ilvl w:val="0"/>
          <w:numId w:val="23"/>
        </w:numPr>
        <w:ind w:left="180" w:firstLine="900"/>
        <w:rPr>
          <w:color w:val="000000" w:themeColor="text1"/>
          <w:sz w:val="28"/>
        </w:rPr>
      </w:pPr>
      <w:r w:rsidRPr="003627AE">
        <w:rPr>
          <w:color w:val="000000" w:themeColor="text1"/>
          <w:sz w:val="28"/>
        </w:rPr>
        <w:t>и</w:t>
      </w:r>
      <w:r w:rsidR="00A26350" w:rsidRPr="003627AE">
        <w:rPr>
          <w:color w:val="000000" w:themeColor="text1"/>
          <w:sz w:val="28"/>
        </w:rPr>
        <w:t>ндивидуализация обучения</w:t>
      </w:r>
      <w:r w:rsidRPr="003627AE">
        <w:rPr>
          <w:color w:val="000000" w:themeColor="text1"/>
          <w:sz w:val="28"/>
        </w:rPr>
        <w:t>;</w:t>
      </w:r>
    </w:p>
    <w:p w:rsidR="00A26350" w:rsidRPr="003627AE" w:rsidRDefault="007F6C5F" w:rsidP="00A440BC">
      <w:pPr>
        <w:numPr>
          <w:ilvl w:val="0"/>
          <w:numId w:val="23"/>
        </w:numPr>
        <w:ind w:left="180" w:firstLine="900"/>
        <w:rPr>
          <w:color w:val="000000" w:themeColor="text1"/>
          <w:sz w:val="28"/>
        </w:rPr>
      </w:pPr>
      <w:r w:rsidRPr="003627AE">
        <w:rPr>
          <w:color w:val="000000" w:themeColor="text1"/>
          <w:sz w:val="28"/>
        </w:rPr>
        <w:t>п</w:t>
      </w:r>
      <w:r w:rsidR="00A26350" w:rsidRPr="003627AE">
        <w:rPr>
          <w:color w:val="000000" w:themeColor="text1"/>
          <w:sz w:val="28"/>
        </w:rPr>
        <w:t>ринцип опережающего обучения</w:t>
      </w:r>
      <w:r w:rsidRPr="003627AE">
        <w:rPr>
          <w:color w:val="000000" w:themeColor="text1"/>
          <w:sz w:val="28"/>
        </w:rPr>
        <w:t>;</w:t>
      </w:r>
    </w:p>
    <w:p w:rsidR="00A26350" w:rsidRPr="003627AE" w:rsidRDefault="007F6C5F" w:rsidP="00A440BC">
      <w:pPr>
        <w:numPr>
          <w:ilvl w:val="0"/>
          <w:numId w:val="23"/>
        </w:numPr>
        <w:ind w:left="180" w:firstLine="900"/>
        <w:rPr>
          <w:color w:val="000000" w:themeColor="text1"/>
          <w:sz w:val="28"/>
        </w:rPr>
      </w:pPr>
      <w:r w:rsidRPr="003627AE">
        <w:rPr>
          <w:color w:val="000000" w:themeColor="text1"/>
          <w:sz w:val="28"/>
        </w:rPr>
        <w:t>п</w:t>
      </w:r>
      <w:r w:rsidR="00A26350" w:rsidRPr="003627AE">
        <w:rPr>
          <w:color w:val="000000" w:themeColor="text1"/>
          <w:sz w:val="28"/>
        </w:rPr>
        <w:t>ринцип комфортности в любой деятельности</w:t>
      </w:r>
      <w:r w:rsidRPr="003627AE">
        <w:rPr>
          <w:color w:val="000000" w:themeColor="text1"/>
          <w:sz w:val="28"/>
        </w:rPr>
        <w:t>;</w:t>
      </w:r>
    </w:p>
    <w:p w:rsidR="00A26350" w:rsidRPr="003627AE" w:rsidRDefault="007F6C5F" w:rsidP="003627AE">
      <w:pPr>
        <w:numPr>
          <w:ilvl w:val="0"/>
          <w:numId w:val="23"/>
        </w:numPr>
        <w:ind w:left="180" w:firstLine="900"/>
        <w:rPr>
          <w:color w:val="000000" w:themeColor="text1"/>
          <w:sz w:val="28"/>
        </w:rPr>
      </w:pPr>
      <w:r w:rsidRPr="003627AE">
        <w:rPr>
          <w:color w:val="000000" w:themeColor="text1"/>
          <w:sz w:val="28"/>
        </w:rPr>
        <w:t>п</w:t>
      </w:r>
      <w:r w:rsidR="00A26350" w:rsidRPr="003627AE">
        <w:rPr>
          <w:color w:val="000000" w:themeColor="text1"/>
          <w:sz w:val="28"/>
        </w:rPr>
        <w:t xml:space="preserve">ринцип разнообразия предлагаемых возможностей для реализации </w:t>
      </w:r>
      <w:r w:rsidR="003627AE">
        <w:rPr>
          <w:color w:val="000000" w:themeColor="text1"/>
          <w:sz w:val="28"/>
        </w:rPr>
        <w:t xml:space="preserve">     </w:t>
      </w:r>
      <w:r w:rsidR="00A26350" w:rsidRPr="003627AE">
        <w:rPr>
          <w:color w:val="000000" w:themeColor="text1"/>
          <w:sz w:val="28"/>
        </w:rPr>
        <w:t xml:space="preserve">способностей </w:t>
      </w:r>
      <w:r w:rsidR="00A36106" w:rsidRPr="003627AE">
        <w:rPr>
          <w:color w:val="000000" w:themeColor="text1"/>
          <w:sz w:val="28"/>
        </w:rPr>
        <w:t xml:space="preserve"> </w:t>
      </w:r>
      <w:r w:rsidRPr="003627AE">
        <w:rPr>
          <w:color w:val="000000" w:themeColor="text1"/>
          <w:sz w:val="28"/>
        </w:rPr>
        <w:t>об</w:t>
      </w:r>
      <w:r w:rsidR="00A26350" w:rsidRPr="003627AE">
        <w:rPr>
          <w:color w:val="000000" w:themeColor="text1"/>
          <w:sz w:val="28"/>
        </w:rPr>
        <w:t>уча</w:t>
      </w:r>
      <w:r w:rsidRPr="003627AE">
        <w:rPr>
          <w:color w:val="000000" w:themeColor="text1"/>
          <w:sz w:val="28"/>
        </w:rPr>
        <w:t>ю</w:t>
      </w:r>
      <w:r w:rsidR="00A26350" w:rsidRPr="003627AE">
        <w:rPr>
          <w:color w:val="000000" w:themeColor="text1"/>
          <w:sz w:val="28"/>
        </w:rPr>
        <w:t>щихся</w:t>
      </w:r>
      <w:r w:rsidRPr="003627AE">
        <w:rPr>
          <w:color w:val="000000" w:themeColor="text1"/>
          <w:sz w:val="28"/>
        </w:rPr>
        <w:t>;</w:t>
      </w:r>
    </w:p>
    <w:p w:rsidR="00A26350" w:rsidRPr="003627AE" w:rsidRDefault="007F6C5F" w:rsidP="00A440BC">
      <w:pPr>
        <w:numPr>
          <w:ilvl w:val="0"/>
          <w:numId w:val="23"/>
        </w:numPr>
        <w:ind w:left="180" w:firstLine="900"/>
        <w:rPr>
          <w:color w:val="000000" w:themeColor="text1"/>
          <w:sz w:val="28"/>
        </w:rPr>
      </w:pPr>
      <w:r w:rsidRPr="003627AE">
        <w:rPr>
          <w:color w:val="000000" w:themeColor="text1"/>
          <w:sz w:val="28"/>
        </w:rPr>
        <w:t>в</w:t>
      </w:r>
      <w:r w:rsidR="00A26350" w:rsidRPr="003627AE">
        <w:rPr>
          <w:color w:val="000000" w:themeColor="text1"/>
          <w:sz w:val="28"/>
        </w:rPr>
        <w:t>озрастание роли внеурочной деятельности</w:t>
      </w:r>
      <w:r w:rsidRPr="003627AE">
        <w:rPr>
          <w:color w:val="000000" w:themeColor="text1"/>
          <w:sz w:val="28"/>
        </w:rPr>
        <w:t>;</w:t>
      </w:r>
    </w:p>
    <w:p w:rsidR="00A26350" w:rsidRPr="003627AE" w:rsidRDefault="007F6C5F" w:rsidP="00A440BC">
      <w:pPr>
        <w:numPr>
          <w:ilvl w:val="0"/>
          <w:numId w:val="23"/>
        </w:numPr>
        <w:ind w:left="180" w:firstLine="900"/>
        <w:rPr>
          <w:color w:val="000000" w:themeColor="text1"/>
          <w:sz w:val="28"/>
        </w:rPr>
      </w:pPr>
      <w:r w:rsidRPr="003627AE">
        <w:rPr>
          <w:color w:val="000000" w:themeColor="text1"/>
          <w:sz w:val="28"/>
        </w:rPr>
        <w:t>п</w:t>
      </w:r>
      <w:r w:rsidR="00A26350" w:rsidRPr="003627AE">
        <w:rPr>
          <w:color w:val="000000" w:themeColor="text1"/>
          <w:sz w:val="28"/>
        </w:rPr>
        <w:t>ринцип развивающего обучения</w:t>
      </w:r>
      <w:r w:rsidRPr="003627AE">
        <w:rPr>
          <w:color w:val="000000" w:themeColor="text1"/>
          <w:sz w:val="28"/>
        </w:rPr>
        <w:t>;</w:t>
      </w:r>
    </w:p>
    <w:p w:rsidR="00A26350" w:rsidRPr="003627AE" w:rsidRDefault="007F6C5F" w:rsidP="00A440BC">
      <w:pPr>
        <w:pStyle w:val="af4"/>
        <w:numPr>
          <w:ilvl w:val="1"/>
          <w:numId w:val="23"/>
        </w:numPr>
        <w:rPr>
          <w:color w:val="000000" w:themeColor="text1"/>
          <w:sz w:val="28"/>
        </w:rPr>
      </w:pPr>
      <w:r w:rsidRPr="003627AE">
        <w:rPr>
          <w:color w:val="000000" w:themeColor="text1"/>
          <w:sz w:val="28"/>
        </w:rPr>
        <w:t>в</w:t>
      </w:r>
      <w:r w:rsidR="00A26350" w:rsidRPr="003627AE">
        <w:rPr>
          <w:color w:val="000000" w:themeColor="text1"/>
          <w:sz w:val="28"/>
        </w:rPr>
        <w:t>недрение новых педагогических технологий в образовательный процесс</w:t>
      </w:r>
      <w:r w:rsidRPr="003627AE">
        <w:rPr>
          <w:color w:val="000000" w:themeColor="text1"/>
          <w:sz w:val="28"/>
        </w:rPr>
        <w:t>.</w:t>
      </w:r>
    </w:p>
    <w:p w:rsidR="00253F5D" w:rsidRPr="003627AE" w:rsidRDefault="00253F5D" w:rsidP="00A440BC">
      <w:pPr>
        <w:rPr>
          <w:b/>
          <w:bCs/>
          <w:color w:val="000000" w:themeColor="text1"/>
          <w:sz w:val="28"/>
        </w:rPr>
      </w:pPr>
    </w:p>
    <w:p w:rsidR="00A26350" w:rsidRPr="003627AE" w:rsidRDefault="00A26350" w:rsidP="00A440BC">
      <w:pPr>
        <w:rPr>
          <w:color w:val="000000" w:themeColor="text1"/>
          <w:sz w:val="28"/>
        </w:rPr>
      </w:pPr>
      <w:r w:rsidRPr="003627AE">
        <w:rPr>
          <w:b/>
          <w:bCs/>
          <w:color w:val="000000" w:themeColor="text1"/>
          <w:sz w:val="28"/>
        </w:rPr>
        <w:t>Модель одаренного ребенка:</w:t>
      </w:r>
    </w:p>
    <w:p w:rsidR="00A26350" w:rsidRPr="003627AE" w:rsidRDefault="007F6C5F" w:rsidP="00A440BC">
      <w:pPr>
        <w:numPr>
          <w:ilvl w:val="0"/>
          <w:numId w:val="24"/>
        </w:numPr>
        <w:jc w:val="both"/>
        <w:rPr>
          <w:color w:val="000000" w:themeColor="text1"/>
          <w:sz w:val="28"/>
        </w:rPr>
      </w:pPr>
      <w:r w:rsidRPr="003627AE">
        <w:rPr>
          <w:color w:val="000000" w:themeColor="text1"/>
          <w:sz w:val="28"/>
        </w:rPr>
        <w:t>л</w:t>
      </w:r>
      <w:r w:rsidR="00A26350" w:rsidRPr="003627AE">
        <w:rPr>
          <w:color w:val="000000" w:themeColor="text1"/>
          <w:sz w:val="28"/>
        </w:rPr>
        <w:t>ичнос</w:t>
      </w:r>
      <w:r w:rsidR="00A36106" w:rsidRPr="003627AE">
        <w:rPr>
          <w:color w:val="000000" w:themeColor="text1"/>
          <w:sz w:val="28"/>
        </w:rPr>
        <w:t xml:space="preserve">ть, здоровая физически, </w:t>
      </w:r>
      <w:proofErr w:type="gramStart"/>
      <w:r w:rsidR="00A36106" w:rsidRPr="003627AE">
        <w:rPr>
          <w:color w:val="000000" w:themeColor="text1"/>
          <w:sz w:val="28"/>
        </w:rPr>
        <w:t>духовно-</w:t>
      </w:r>
      <w:r w:rsidR="00A26350" w:rsidRPr="003627AE">
        <w:rPr>
          <w:color w:val="000000" w:themeColor="text1"/>
          <w:sz w:val="28"/>
        </w:rPr>
        <w:t>нравственно</w:t>
      </w:r>
      <w:proofErr w:type="gramEnd"/>
      <w:r w:rsidR="00A26350" w:rsidRPr="003627AE">
        <w:rPr>
          <w:color w:val="000000" w:themeColor="text1"/>
          <w:sz w:val="28"/>
        </w:rPr>
        <w:t xml:space="preserve"> и социально;</w:t>
      </w:r>
    </w:p>
    <w:p w:rsidR="00A26350" w:rsidRPr="003627AE" w:rsidRDefault="00A26350" w:rsidP="00A440BC">
      <w:pPr>
        <w:numPr>
          <w:ilvl w:val="0"/>
          <w:numId w:val="24"/>
        </w:numPr>
        <w:jc w:val="both"/>
        <w:rPr>
          <w:color w:val="000000" w:themeColor="text1"/>
          <w:sz w:val="28"/>
        </w:rPr>
      </w:pPr>
      <w:r w:rsidRPr="003627AE">
        <w:rPr>
          <w:color w:val="000000" w:themeColor="text1"/>
          <w:sz w:val="28"/>
        </w:rPr>
        <w:t xml:space="preserve">личность, способная самостоятельно находить выход из проблемной ситуации, осуществить поисковую деятельность, проводить исследования, рефлексию </w:t>
      </w:r>
      <w:r w:rsidR="00A36106" w:rsidRPr="003627AE">
        <w:rPr>
          <w:color w:val="000000" w:themeColor="text1"/>
          <w:sz w:val="28"/>
        </w:rPr>
        <w:t>деятельности, владеющая</w:t>
      </w:r>
      <w:r w:rsidRPr="003627AE">
        <w:rPr>
          <w:color w:val="000000" w:themeColor="text1"/>
          <w:sz w:val="28"/>
        </w:rPr>
        <w:t xml:space="preserve"> средствами и способами исследовательского труда;</w:t>
      </w:r>
    </w:p>
    <w:p w:rsidR="00A26350" w:rsidRPr="003627AE" w:rsidRDefault="00A26350" w:rsidP="00A440BC">
      <w:pPr>
        <w:numPr>
          <w:ilvl w:val="0"/>
          <w:numId w:val="24"/>
        </w:numPr>
        <w:jc w:val="both"/>
        <w:rPr>
          <w:color w:val="000000" w:themeColor="text1"/>
          <w:sz w:val="28"/>
        </w:rPr>
      </w:pPr>
      <w:r w:rsidRPr="003627AE">
        <w:rPr>
          <w:color w:val="000000" w:themeColor="text1"/>
          <w:sz w:val="28"/>
        </w:rPr>
        <w:t>личность, способная осуществить самостоятельную  деятельность;</w:t>
      </w:r>
    </w:p>
    <w:p w:rsidR="00A26350" w:rsidRPr="003627AE" w:rsidRDefault="00A26350" w:rsidP="00A440BC">
      <w:pPr>
        <w:numPr>
          <w:ilvl w:val="0"/>
          <w:numId w:val="24"/>
        </w:numPr>
        <w:jc w:val="both"/>
        <w:rPr>
          <w:color w:val="000000" w:themeColor="text1"/>
          <w:sz w:val="28"/>
        </w:rPr>
      </w:pPr>
      <w:r w:rsidRPr="003627AE">
        <w:rPr>
          <w:color w:val="000000" w:themeColor="text1"/>
          <w:sz w:val="28"/>
        </w:rPr>
        <w:t>личность, обладающая разносторонним интеллектом, высоким уровнем культуры;</w:t>
      </w:r>
    </w:p>
    <w:p w:rsidR="00A26350" w:rsidRPr="003627AE" w:rsidRDefault="00A26350" w:rsidP="00A440BC">
      <w:pPr>
        <w:numPr>
          <w:ilvl w:val="0"/>
          <w:numId w:val="24"/>
        </w:numPr>
        <w:jc w:val="both"/>
        <w:rPr>
          <w:color w:val="000000" w:themeColor="text1"/>
          <w:sz w:val="28"/>
        </w:rPr>
      </w:pPr>
      <w:r w:rsidRPr="003627AE">
        <w:rPr>
          <w:color w:val="000000" w:themeColor="text1"/>
          <w:sz w:val="28"/>
        </w:rPr>
        <w:t>личность, готовая к осознанному выбору и освоению профессиональных образовательных программ отдельных областей знаний с учетом склонностей, сложившихся интересов и индивидуальных возможностей.</w:t>
      </w:r>
    </w:p>
    <w:p w:rsidR="00A26350" w:rsidRPr="003627AE" w:rsidRDefault="00A26350" w:rsidP="00A440BC">
      <w:pPr>
        <w:rPr>
          <w:color w:val="000000" w:themeColor="text1"/>
          <w:sz w:val="28"/>
        </w:rPr>
      </w:pPr>
      <w:r w:rsidRPr="003627AE">
        <w:rPr>
          <w:b/>
          <w:bCs/>
          <w:color w:val="000000" w:themeColor="text1"/>
          <w:sz w:val="28"/>
        </w:rPr>
        <w:t>Формы выявления одаренных детей:</w:t>
      </w:r>
    </w:p>
    <w:p w:rsidR="00A26350" w:rsidRPr="003627AE" w:rsidRDefault="00A26350" w:rsidP="00A440BC">
      <w:pPr>
        <w:pStyle w:val="af4"/>
        <w:rPr>
          <w:color w:val="000000" w:themeColor="text1"/>
          <w:sz w:val="28"/>
        </w:rPr>
      </w:pPr>
      <w:r w:rsidRPr="003627AE">
        <w:rPr>
          <w:color w:val="000000" w:themeColor="text1"/>
          <w:sz w:val="28"/>
        </w:rPr>
        <w:t>-наблюдение;</w:t>
      </w:r>
    </w:p>
    <w:p w:rsidR="00A26350" w:rsidRPr="003627AE" w:rsidRDefault="00A26350" w:rsidP="00A440BC">
      <w:pPr>
        <w:pStyle w:val="af4"/>
        <w:rPr>
          <w:color w:val="000000" w:themeColor="text1"/>
          <w:sz w:val="28"/>
        </w:rPr>
      </w:pPr>
      <w:r w:rsidRPr="003627AE">
        <w:rPr>
          <w:color w:val="000000" w:themeColor="text1"/>
          <w:sz w:val="28"/>
        </w:rPr>
        <w:t>-общение с родителями;</w:t>
      </w:r>
    </w:p>
    <w:p w:rsidR="00A26350" w:rsidRPr="003627AE" w:rsidRDefault="00A26350" w:rsidP="00A440BC">
      <w:pPr>
        <w:pStyle w:val="af4"/>
        <w:rPr>
          <w:color w:val="000000" w:themeColor="text1"/>
          <w:sz w:val="28"/>
        </w:rPr>
      </w:pPr>
      <w:r w:rsidRPr="003627AE">
        <w:rPr>
          <w:color w:val="000000" w:themeColor="text1"/>
          <w:sz w:val="28"/>
        </w:rPr>
        <w:t>-работа психолога: тестирование, анкетирование, беседа;</w:t>
      </w:r>
    </w:p>
    <w:p w:rsidR="00A36106" w:rsidRPr="003627AE" w:rsidRDefault="00A26350" w:rsidP="00A36106">
      <w:pPr>
        <w:pStyle w:val="af4"/>
        <w:rPr>
          <w:color w:val="000000" w:themeColor="text1"/>
          <w:sz w:val="28"/>
        </w:rPr>
      </w:pPr>
      <w:r w:rsidRPr="003627AE">
        <w:rPr>
          <w:color w:val="000000" w:themeColor="text1"/>
          <w:sz w:val="28"/>
        </w:rPr>
        <w:t>-олимпиады, конкурсы, соревнования, научно-практические конференции.</w:t>
      </w:r>
    </w:p>
    <w:p w:rsidR="00F005A7" w:rsidRPr="003627AE" w:rsidRDefault="003627AE" w:rsidP="00A440BC">
      <w:pPr>
        <w:ind w:right="450"/>
        <w:jc w:val="both"/>
        <w:outlineLvl w:val="3"/>
        <w:rPr>
          <w:b/>
          <w:bCs/>
          <w:caps/>
          <w:color w:val="000000" w:themeColor="text1"/>
          <w:sz w:val="32"/>
        </w:rPr>
      </w:pPr>
      <w:r w:rsidRPr="003627AE">
        <w:rPr>
          <w:b/>
          <w:bCs/>
          <w:caps/>
          <w:color w:val="000000" w:themeColor="text1"/>
          <w:szCs w:val="20"/>
        </w:rPr>
        <w:t>У</w:t>
      </w:r>
      <w:r w:rsidR="00027BC8" w:rsidRPr="003627AE">
        <w:rPr>
          <w:b/>
          <w:bCs/>
          <w:caps/>
          <w:color w:val="000000" w:themeColor="text1"/>
          <w:sz w:val="22"/>
          <w:szCs w:val="20"/>
        </w:rPr>
        <w:t>словия</w:t>
      </w:r>
      <w:r w:rsidR="00027BC8" w:rsidRPr="003627AE">
        <w:rPr>
          <w:b/>
          <w:bCs/>
          <w:caps/>
          <w:color w:val="000000" w:themeColor="text1"/>
          <w:szCs w:val="20"/>
        </w:rPr>
        <w:t xml:space="preserve"> </w:t>
      </w:r>
      <w:r w:rsidR="00027BC8" w:rsidRPr="003627AE">
        <w:rPr>
          <w:b/>
          <w:bCs/>
          <w:caps/>
          <w:color w:val="000000" w:themeColor="text1"/>
          <w:sz w:val="22"/>
          <w:szCs w:val="20"/>
        </w:rPr>
        <w:t>сопровождения ИОМ</w:t>
      </w:r>
      <w:r w:rsidR="00027BC8" w:rsidRPr="003627AE">
        <w:rPr>
          <w:b/>
          <w:bCs/>
          <w:caps/>
          <w:color w:val="000000" w:themeColor="text1"/>
          <w:sz w:val="32"/>
        </w:rPr>
        <w:t>:</w:t>
      </w:r>
    </w:p>
    <w:p w:rsidR="00A36106" w:rsidRPr="003627AE" w:rsidRDefault="003627AE" w:rsidP="00A440BC">
      <w:pPr>
        <w:ind w:right="450"/>
        <w:jc w:val="both"/>
        <w:outlineLvl w:val="3"/>
        <w:rPr>
          <w:color w:val="000000" w:themeColor="text1"/>
          <w:sz w:val="28"/>
        </w:rPr>
      </w:pPr>
      <w:r>
        <w:rPr>
          <w:bCs/>
          <w:iCs/>
          <w:color w:val="000000" w:themeColor="text1"/>
          <w:sz w:val="28"/>
          <w:u w:val="single"/>
        </w:rPr>
        <w:t xml:space="preserve">   </w:t>
      </w:r>
      <w:r w:rsidR="00027BC8" w:rsidRPr="003627AE">
        <w:rPr>
          <w:bCs/>
          <w:iCs/>
          <w:color w:val="000000" w:themeColor="text1"/>
          <w:sz w:val="28"/>
          <w:u w:val="single"/>
        </w:rPr>
        <w:t>Работа с актуальным опытом ребенка</w:t>
      </w:r>
      <w:r w:rsidR="00027BC8" w:rsidRPr="003627AE">
        <w:rPr>
          <w:b/>
          <w:bCs/>
          <w:color w:val="000000" w:themeColor="text1"/>
          <w:sz w:val="28"/>
          <w:u w:val="single"/>
        </w:rPr>
        <w:t>.</w:t>
      </w:r>
      <w:r w:rsidR="00027BC8" w:rsidRPr="003627AE">
        <w:rPr>
          <w:color w:val="000000" w:themeColor="text1"/>
          <w:sz w:val="28"/>
        </w:rPr>
        <w:t xml:space="preserve"> Работа со знакомым, понятным, привычным материалом «втягивает» его в новый материал, новое универсальное учебное действие. </w:t>
      </w:r>
    </w:p>
    <w:p w:rsidR="00027BC8" w:rsidRPr="003627AE" w:rsidRDefault="003627AE" w:rsidP="00A440BC">
      <w:pPr>
        <w:ind w:right="450"/>
        <w:jc w:val="both"/>
        <w:outlineLvl w:val="3"/>
        <w:rPr>
          <w:b/>
          <w:bCs/>
          <w:caps/>
          <w:color w:val="000000" w:themeColor="text1"/>
          <w:sz w:val="28"/>
        </w:rPr>
      </w:pPr>
      <w:r>
        <w:rPr>
          <w:bCs/>
          <w:iCs/>
          <w:color w:val="000000" w:themeColor="text1"/>
          <w:sz w:val="28"/>
          <w:u w:val="single"/>
        </w:rPr>
        <w:t xml:space="preserve">   </w:t>
      </w:r>
      <w:r w:rsidR="00027BC8" w:rsidRPr="003627AE">
        <w:rPr>
          <w:bCs/>
          <w:iCs/>
          <w:color w:val="000000" w:themeColor="text1"/>
          <w:sz w:val="28"/>
          <w:u w:val="single"/>
        </w:rPr>
        <w:t>Понятийная, смысловая работа</w:t>
      </w:r>
      <w:r w:rsidR="00027BC8" w:rsidRPr="003627AE">
        <w:rPr>
          <w:b/>
          <w:bCs/>
          <w:color w:val="000000" w:themeColor="text1"/>
          <w:sz w:val="28"/>
          <w:u w:val="single"/>
        </w:rPr>
        <w:t> </w:t>
      </w:r>
      <w:r w:rsidR="00027BC8" w:rsidRPr="003627AE">
        <w:rPr>
          <w:color w:val="000000" w:themeColor="text1"/>
          <w:sz w:val="28"/>
          <w:u w:val="single"/>
        </w:rPr>
        <w:t>в предмете</w:t>
      </w:r>
      <w:r w:rsidR="00027BC8" w:rsidRPr="003627AE">
        <w:rPr>
          <w:color w:val="000000" w:themeColor="text1"/>
          <w:sz w:val="28"/>
        </w:rPr>
        <w:t>, когда большое место  занимает семиотическая работа, ибо знаково-символическая деятельность в формировании понятий играет важнейшую роль. Изучаемый объект знания рассматривается с различных сторон, в различных условиях. Большая степень взаимодействия происходит в этом процессе с учителем в непосредственной учебной деятельности на уроке.</w:t>
      </w:r>
    </w:p>
    <w:p w:rsidR="00027BC8" w:rsidRPr="003627AE" w:rsidRDefault="003627AE" w:rsidP="00A440BC">
      <w:pPr>
        <w:ind w:right="450"/>
        <w:jc w:val="both"/>
        <w:rPr>
          <w:color w:val="000000" w:themeColor="text1"/>
          <w:sz w:val="28"/>
        </w:rPr>
      </w:pPr>
      <w:r>
        <w:rPr>
          <w:bCs/>
          <w:iCs/>
          <w:color w:val="000000" w:themeColor="text1"/>
          <w:sz w:val="28"/>
          <w:u w:val="single"/>
        </w:rPr>
        <w:t xml:space="preserve">   </w:t>
      </w:r>
      <w:r w:rsidR="00027BC8" w:rsidRPr="003627AE">
        <w:rPr>
          <w:bCs/>
          <w:iCs/>
          <w:color w:val="000000" w:themeColor="text1"/>
          <w:sz w:val="28"/>
          <w:u w:val="single"/>
        </w:rPr>
        <w:t>Групповая работа</w:t>
      </w:r>
      <w:r w:rsidR="00027BC8" w:rsidRPr="003627AE">
        <w:rPr>
          <w:color w:val="000000" w:themeColor="text1"/>
          <w:sz w:val="28"/>
          <w:u w:val="single"/>
        </w:rPr>
        <w:t> с равноправными партнёрами</w:t>
      </w:r>
      <w:r w:rsidR="00027BC8" w:rsidRPr="003627AE">
        <w:rPr>
          <w:color w:val="000000" w:themeColor="text1"/>
          <w:sz w:val="28"/>
        </w:rPr>
        <w:t xml:space="preserve"> создает условия для «проживания» различных позиций в группе: организатора, производителя версий, критика, контролера, докладчика и др.</w:t>
      </w:r>
    </w:p>
    <w:p w:rsidR="006706D8" w:rsidRDefault="003627AE" w:rsidP="00A440BC">
      <w:pPr>
        <w:jc w:val="both"/>
        <w:rPr>
          <w:b/>
          <w:bCs/>
          <w:color w:val="000000" w:themeColor="text1"/>
          <w:sz w:val="28"/>
        </w:rPr>
      </w:pPr>
      <w:r>
        <w:rPr>
          <w:bCs/>
          <w:iCs/>
          <w:color w:val="000000" w:themeColor="text1"/>
          <w:sz w:val="28"/>
          <w:u w:val="single"/>
        </w:rPr>
        <w:lastRenderedPageBreak/>
        <w:t xml:space="preserve">     </w:t>
      </w:r>
      <w:r w:rsidR="00027BC8" w:rsidRPr="003627AE">
        <w:rPr>
          <w:bCs/>
          <w:iCs/>
          <w:color w:val="000000" w:themeColor="text1"/>
          <w:sz w:val="28"/>
          <w:u w:val="single"/>
        </w:rPr>
        <w:t>Авторские действия детей</w:t>
      </w:r>
      <w:r w:rsidR="00027BC8" w:rsidRPr="003627AE">
        <w:rPr>
          <w:color w:val="000000" w:themeColor="text1"/>
          <w:sz w:val="28"/>
        </w:rPr>
        <w:t>, их творческие действия более всего позволяют им быть причастными к знанию, к культуре. Это то, чем может оперировать педагог, доказывая преимущества ученика в образовательном процессе.</w:t>
      </w:r>
      <w:r w:rsidR="00A36106" w:rsidRPr="003627AE">
        <w:rPr>
          <w:color w:val="000000" w:themeColor="text1"/>
          <w:sz w:val="28"/>
        </w:rPr>
        <w:t xml:space="preserve"> </w:t>
      </w:r>
      <w:r w:rsidR="00027BC8" w:rsidRPr="003627AE">
        <w:rPr>
          <w:color w:val="000000" w:themeColor="text1"/>
          <w:sz w:val="28"/>
        </w:rPr>
        <w:t>Ребенок, попадая в такие условия, может, уже внутри каждого направления, и каждой подпрограммы, двигаться индивидуально, выражать и проявлять свои возможности и особенности, удовлетворять свои образовательные потребности.</w:t>
      </w:r>
    </w:p>
    <w:p w:rsidR="006706D8" w:rsidRPr="006706D8" w:rsidRDefault="006706D8" w:rsidP="00A440BC">
      <w:pPr>
        <w:jc w:val="both"/>
        <w:rPr>
          <w:b/>
          <w:bCs/>
          <w:color w:val="000000" w:themeColor="text1"/>
          <w:sz w:val="28"/>
        </w:rPr>
      </w:pPr>
    </w:p>
    <w:p w:rsidR="00103A81" w:rsidRPr="003627AE" w:rsidRDefault="006706D8" w:rsidP="00A440BC">
      <w:pPr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     </w:t>
      </w:r>
      <w:r w:rsidR="00103A81" w:rsidRPr="003627AE">
        <w:rPr>
          <w:b/>
          <w:color w:val="000000" w:themeColor="text1"/>
          <w:sz w:val="28"/>
        </w:rPr>
        <w:t>Ожидаемый</w:t>
      </w:r>
      <w:r w:rsidR="00103A81" w:rsidRPr="003627AE">
        <w:rPr>
          <w:b/>
          <w:bCs/>
          <w:i/>
          <w:iCs/>
          <w:color w:val="000000" w:themeColor="text1"/>
          <w:sz w:val="28"/>
        </w:rPr>
        <w:t xml:space="preserve"> </w:t>
      </w:r>
      <w:r w:rsidR="00103A81" w:rsidRPr="003627AE">
        <w:rPr>
          <w:b/>
          <w:color w:val="000000" w:themeColor="text1"/>
          <w:sz w:val="28"/>
        </w:rPr>
        <w:t xml:space="preserve">результат в </w:t>
      </w:r>
      <w:proofErr w:type="gramStart"/>
      <w:r w:rsidR="00103A81" w:rsidRPr="003627AE">
        <w:rPr>
          <w:b/>
          <w:color w:val="000000" w:themeColor="text1"/>
          <w:sz w:val="28"/>
        </w:rPr>
        <w:t>обуче</w:t>
      </w:r>
      <w:r w:rsidR="00F005A7" w:rsidRPr="003627AE">
        <w:rPr>
          <w:b/>
          <w:color w:val="000000" w:themeColor="text1"/>
          <w:sz w:val="28"/>
        </w:rPr>
        <w:t>нии</w:t>
      </w:r>
      <w:proofErr w:type="gramEnd"/>
      <w:r w:rsidR="00F005A7" w:rsidRPr="003627AE">
        <w:rPr>
          <w:b/>
          <w:color w:val="000000" w:themeColor="text1"/>
          <w:sz w:val="28"/>
        </w:rPr>
        <w:t xml:space="preserve"> по индивидуальным </w:t>
      </w:r>
      <w:r w:rsidR="00AC1283" w:rsidRPr="003627AE">
        <w:rPr>
          <w:b/>
          <w:color w:val="000000" w:themeColor="text1"/>
          <w:sz w:val="28"/>
        </w:rPr>
        <w:t xml:space="preserve">образовательным </w:t>
      </w:r>
      <w:r w:rsidR="00F005A7" w:rsidRPr="003627AE">
        <w:rPr>
          <w:b/>
          <w:color w:val="000000" w:themeColor="text1"/>
          <w:sz w:val="28"/>
        </w:rPr>
        <w:t>маршрутам:</w:t>
      </w:r>
    </w:p>
    <w:p w:rsidR="002A1C5B" w:rsidRPr="003627AE" w:rsidRDefault="00A36106" w:rsidP="00A36106">
      <w:pPr>
        <w:pStyle w:val="aa"/>
        <w:numPr>
          <w:ilvl w:val="0"/>
          <w:numId w:val="33"/>
        </w:numPr>
        <w:spacing w:after="0"/>
        <w:ind w:right="567"/>
        <w:jc w:val="both"/>
        <w:rPr>
          <w:color w:val="000000" w:themeColor="text1"/>
          <w:sz w:val="28"/>
        </w:rPr>
      </w:pPr>
      <w:r w:rsidRPr="003627AE">
        <w:rPr>
          <w:color w:val="000000" w:themeColor="text1"/>
          <w:sz w:val="28"/>
        </w:rPr>
        <w:t>у</w:t>
      </w:r>
      <w:r w:rsidR="006706D8">
        <w:rPr>
          <w:color w:val="000000" w:themeColor="text1"/>
          <w:sz w:val="28"/>
        </w:rPr>
        <w:t>спешное освоение учебной</w:t>
      </w:r>
      <w:r w:rsidR="00527F40" w:rsidRPr="003627AE">
        <w:rPr>
          <w:color w:val="000000" w:themeColor="text1"/>
          <w:sz w:val="28"/>
        </w:rPr>
        <w:t xml:space="preserve"> дисциплин</w:t>
      </w:r>
      <w:r w:rsidR="006706D8">
        <w:rPr>
          <w:color w:val="000000" w:themeColor="text1"/>
          <w:sz w:val="28"/>
        </w:rPr>
        <w:t>ы</w:t>
      </w:r>
      <w:r w:rsidR="00527F40" w:rsidRPr="003627AE">
        <w:rPr>
          <w:color w:val="000000" w:themeColor="text1"/>
          <w:sz w:val="28"/>
        </w:rPr>
        <w:t xml:space="preserve"> в объеме, предусмотренном</w:t>
      </w:r>
      <w:r w:rsidRPr="003627AE">
        <w:rPr>
          <w:color w:val="000000" w:themeColor="text1"/>
          <w:sz w:val="28"/>
        </w:rPr>
        <w:t xml:space="preserve"> выбранным общим учебным планом;</w:t>
      </w:r>
      <w:r w:rsidR="00527F40" w:rsidRPr="003627AE">
        <w:rPr>
          <w:color w:val="000000" w:themeColor="text1"/>
          <w:sz w:val="28"/>
        </w:rPr>
        <w:t xml:space="preserve"> </w:t>
      </w:r>
    </w:p>
    <w:p w:rsidR="002A1C5B" w:rsidRPr="003627AE" w:rsidRDefault="00A36106" w:rsidP="00A440BC">
      <w:pPr>
        <w:pStyle w:val="aa"/>
        <w:numPr>
          <w:ilvl w:val="0"/>
          <w:numId w:val="14"/>
        </w:numPr>
        <w:spacing w:after="0"/>
        <w:ind w:right="567"/>
        <w:jc w:val="both"/>
        <w:rPr>
          <w:color w:val="000000" w:themeColor="text1"/>
          <w:sz w:val="28"/>
        </w:rPr>
      </w:pPr>
      <w:r w:rsidRPr="003627AE">
        <w:rPr>
          <w:color w:val="000000" w:themeColor="text1"/>
          <w:sz w:val="28"/>
        </w:rPr>
        <w:t>о</w:t>
      </w:r>
      <w:r w:rsidR="00527F40" w:rsidRPr="003627AE">
        <w:rPr>
          <w:color w:val="000000" w:themeColor="text1"/>
          <w:sz w:val="28"/>
        </w:rPr>
        <w:t xml:space="preserve">владение </w:t>
      </w:r>
      <w:r w:rsidRPr="003627AE">
        <w:rPr>
          <w:color w:val="000000" w:themeColor="text1"/>
          <w:sz w:val="28"/>
        </w:rPr>
        <w:t>навыками самостоятельной работы;</w:t>
      </w:r>
      <w:r w:rsidR="00527F40" w:rsidRPr="003627AE">
        <w:rPr>
          <w:color w:val="000000" w:themeColor="text1"/>
          <w:sz w:val="28"/>
        </w:rPr>
        <w:t xml:space="preserve"> </w:t>
      </w:r>
    </w:p>
    <w:p w:rsidR="002A1C5B" w:rsidRDefault="00A36106" w:rsidP="00A440BC">
      <w:pPr>
        <w:pStyle w:val="aa"/>
        <w:numPr>
          <w:ilvl w:val="0"/>
          <w:numId w:val="14"/>
        </w:numPr>
        <w:spacing w:after="0"/>
        <w:ind w:right="567"/>
        <w:jc w:val="both"/>
        <w:rPr>
          <w:color w:val="000000" w:themeColor="text1"/>
          <w:sz w:val="28"/>
        </w:rPr>
      </w:pPr>
      <w:r w:rsidRPr="003627AE">
        <w:rPr>
          <w:color w:val="000000" w:themeColor="text1"/>
          <w:sz w:val="28"/>
        </w:rPr>
        <w:t>р</w:t>
      </w:r>
      <w:r w:rsidR="00527F40" w:rsidRPr="003627AE">
        <w:rPr>
          <w:color w:val="000000" w:themeColor="text1"/>
          <w:sz w:val="28"/>
        </w:rPr>
        <w:t xml:space="preserve">азвитие привычки к самоконтролю и самооценке. </w:t>
      </w:r>
    </w:p>
    <w:p w:rsidR="006706D8" w:rsidRPr="003627AE" w:rsidRDefault="006706D8" w:rsidP="006706D8">
      <w:pPr>
        <w:pStyle w:val="aa"/>
        <w:spacing w:after="0"/>
        <w:ind w:left="360" w:right="567"/>
        <w:jc w:val="both"/>
        <w:rPr>
          <w:color w:val="000000" w:themeColor="text1"/>
          <w:sz w:val="28"/>
        </w:rPr>
      </w:pPr>
    </w:p>
    <w:p w:rsidR="002A1C5B" w:rsidRDefault="0017699E" w:rsidP="00A36106">
      <w:pPr>
        <w:pStyle w:val="aa"/>
        <w:spacing w:after="0"/>
        <w:ind w:right="567"/>
        <w:jc w:val="both"/>
        <w:rPr>
          <w:color w:val="000000" w:themeColor="text1"/>
          <w:sz w:val="28"/>
        </w:rPr>
      </w:pPr>
      <w:r>
        <w:rPr>
          <w:b/>
          <w:bCs/>
          <w:color w:val="000000" w:themeColor="text1"/>
          <w:sz w:val="28"/>
        </w:rPr>
        <w:t xml:space="preserve">    </w:t>
      </w:r>
      <w:r w:rsidR="00A36106" w:rsidRPr="003627AE">
        <w:rPr>
          <w:b/>
          <w:bCs/>
          <w:color w:val="000000" w:themeColor="text1"/>
          <w:sz w:val="28"/>
        </w:rPr>
        <w:t>Трудность</w:t>
      </w:r>
      <w:r w:rsidR="00527F40" w:rsidRPr="003627AE">
        <w:rPr>
          <w:b/>
          <w:bCs/>
          <w:color w:val="000000" w:themeColor="text1"/>
          <w:sz w:val="28"/>
        </w:rPr>
        <w:t xml:space="preserve"> для учителя при работе по индивидуальным</w:t>
      </w:r>
      <w:r w:rsidR="00A36106" w:rsidRPr="003627AE">
        <w:rPr>
          <w:b/>
          <w:bCs/>
          <w:color w:val="000000" w:themeColor="text1"/>
          <w:sz w:val="28"/>
        </w:rPr>
        <w:t xml:space="preserve"> образовательным</w:t>
      </w:r>
      <w:r w:rsidR="00527F40" w:rsidRPr="003627AE">
        <w:rPr>
          <w:b/>
          <w:bCs/>
          <w:color w:val="000000" w:themeColor="text1"/>
          <w:sz w:val="28"/>
        </w:rPr>
        <w:t xml:space="preserve"> маршрутам</w:t>
      </w:r>
      <w:r w:rsidR="00A36106" w:rsidRPr="003627AE">
        <w:rPr>
          <w:b/>
          <w:bCs/>
          <w:color w:val="000000" w:themeColor="text1"/>
          <w:sz w:val="28"/>
        </w:rPr>
        <w:t>:</w:t>
      </w:r>
      <w:r w:rsidR="00527F40" w:rsidRPr="003627AE">
        <w:rPr>
          <w:color w:val="000000" w:themeColor="text1"/>
          <w:sz w:val="28"/>
        </w:rPr>
        <w:t xml:space="preserve"> напряжение при проведении занятий, поскольку ученики находятся в разных точках маршрута. </w:t>
      </w:r>
    </w:p>
    <w:p w:rsidR="006706D8" w:rsidRPr="003627AE" w:rsidRDefault="006706D8" w:rsidP="00A36106">
      <w:pPr>
        <w:pStyle w:val="aa"/>
        <w:spacing w:after="0"/>
        <w:ind w:right="567"/>
        <w:jc w:val="both"/>
        <w:rPr>
          <w:color w:val="000000" w:themeColor="text1"/>
          <w:sz w:val="28"/>
        </w:rPr>
      </w:pPr>
    </w:p>
    <w:p w:rsidR="00AC1283" w:rsidRPr="003627AE" w:rsidRDefault="00AC1283" w:rsidP="00890863">
      <w:pPr>
        <w:ind w:right="3106"/>
        <w:jc w:val="center"/>
        <w:rPr>
          <w:color w:val="000000" w:themeColor="text1"/>
          <w:sz w:val="28"/>
        </w:rPr>
      </w:pPr>
      <w:r w:rsidRPr="003627AE">
        <w:rPr>
          <w:b/>
          <w:bCs/>
          <w:color w:val="000000" w:themeColor="text1"/>
          <w:sz w:val="28"/>
        </w:rPr>
        <w:t xml:space="preserve">Тип  одаренности </w:t>
      </w:r>
      <w:r w:rsidR="009745D6">
        <w:rPr>
          <w:b/>
          <w:bCs/>
          <w:color w:val="000000" w:themeColor="text1"/>
          <w:sz w:val="28"/>
        </w:rPr>
        <w:t>ученика</w:t>
      </w:r>
      <w:r w:rsidRPr="003627AE">
        <w:rPr>
          <w:b/>
          <w:bCs/>
          <w:color w:val="000000" w:themeColor="text1"/>
          <w:sz w:val="28"/>
        </w:rPr>
        <w:t>:</w:t>
      </w:r>
    </w:p>
    <w:p w:rsidR="00AC1283" w:rsidRDefault="00AC1283" w:rsidP="00A440BC">
      <w:pPr>
        <w:ind w:firstLine="278"/>
        <w:jc w:val="both"/>
        <w:rPr>
          <w:color w:val="000000" w:themeColor="text1"/>
          <w:sz w:val="28"/>
        </w:rPr>
      </w:pPr>
      <w:r w:rsidRPr="003627AE">
        <w:rPr>
          <w:b/>
          <w:bCs/>
          <w:color w:val="000000" w:themeColor="text1"/>
          <w:sz w:val="28"/>
        </w:rPr>
        <w:t>Академический тип одаренности </w:t>
      </w:r>
      <w:r w:rsidRPr="003627AE">
        <w:rPr>
          <w:color w:val="000000" w:themeColor="text1"/>
          <w:sz w:val="28"/>
        </w:rPr>
        <w:t>(широкая способность к обучению; повышенная способность к обучению, проявляющаяся в какой-либо одной области знаний):</w:t>
      </w:r>
    </w:p>
    <w:p w:rsidR="006706D8" w:rsidRPr="003627AE" w:rsidRDefault="006706D8" w:rsidP="00A440BC">
      <w:pPr>
        <w:ind w:firstLine="278"/>
        <w:jc w:val="both"/>
        <w:rPr>
          <w:color w:val="000000" w:themeColor="text1"/>
          <w:sz w:val="28"/>
        </w:rPr>
      </w:pPr>
    </w:p>
    <w:p w:rsidR="00AC1283" w:rsidRPr="003627AE" w:rsidRDefault="006706D8" w:rsidP="006706D8">
      <w:pPr>
        <w:ind w:left="1404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1. </w:t>
      </w:r>
      <w:r w:rsidR="00AC1283" w:rsidRPr="003627AE">
        <w:rPr>
          <w:color w:val="000000" w:themeColor="text1"/>
          <w:sz w:val="28"/>
        </w:rPr>
        <w:t>высокая успеваемость;</w:t>
      </w:r>
    </w:p>
    <w:p w:rsidR="00AC1283" w:rsidRPr="003627AE" w:rsidRDefault="006706D8" w:rsidP="006706D8">
      <w:pPr>
        <w:ind w:left="1404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2. </w:t>
      </w:r>
      <w:r w:rsidR="00AC1283" w:rsidRPr="003627AE">
        <w:rPr>
          <w:color w:val="000000" w:themeColor="text1"/>
          <w:sz w:val="28"/>
        </w:rPr>
        <w:t>устойчивость внимания;</w:t>
      </w:r>
    </w:p>
    <w:p w:rsidR="00AC1283" w:rsidRPr="003627AE" w:rsidRDefault="006706D8" w:rsidP="006706D8">
      <w:pPr>
        <w:ind w:left="1404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3. </w:t>
      </w:r>
      <w:r w:rsidR="00AC1283" w:rsidRPr="003627AE">
        <w:rPr>
          <w:color w:val="000000" w:themeColor="text1"/>
          <w:sz w:val="28"/>
        </w:rPr>
        <w:t>хорошая память;</w:t>
      </w:r>
    </w:p>
    <w:p w:rsidR="00AC1283" w:rsidRPr="003627AE" w:rsidRDefault="006706D8" w:rsidP="006706D8">
      <w:pPr>
        <w:ind w:left="1404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4. </w:t>
      </w:r>
      <w:r w:rsidR="00AC1283" w:rsidRPr="003627AE">
        <w:rPr>
          <w:color w:val="000000" w:themeColor="text1"/>
          <w:sz w:val="28"/>
        </w:rPr>
        <w:t>высокая скорость мышления;</w:t>
      </w:r>
    </w:p>
    <w:p w:rsidR="00AC1283" w:rsidRPr="003627AE" w:rsidRDefault="006706D8" w:rsidP="006706D8">
      <w:pPr>
        <w:ind w:left="1404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5. </w:t>
      </w:r>
      <w:r w:rsidR="00AC1283" w:rsidRPr="003627AE">
        <w:rPr>
          <w:color w:val="000000" w:themeColor="text1"/>
          <w:sz w:val="28"/>
        </w:rPr>
        <w:t>безошибочное воспроизведение материала;</w:t>
      </w:r>
    </w:p>
    <w:p w:rsidR="00AC1283" w:rsidRPr="003627AE" w:rsidRDefault="006706D8" w:rsidP="006706D8">
      <w:pPr>
        <w:ind w:left="1404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6. </w:t>
      </w:r>
      <w:r w:rsidR="00AC1283" w:rsidRPr="003627AE">
        <w:rPr>
          <w:color w:val="000000" w:themeColor="text1"/>
          <w:sz w:val="28"/>
        </w:rPr>
        <w:t>активность;</w:t>
      </w:r>
    </w:p>
    <w:p w:rsidR="00AC1283" w:rsidRPr="003627AE" w:rsidRDefault="006706D8" w:rsidP="006706D8">
      <w:pPr>
        <w:ind w:left="1404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7. </w:t>
      </w:r>
      <w:r w:rsidR="00AC1283" w:rsidRPr="003627AE">
        <w:rPr>
          <w:color w:val="000000" w:themeColor="text1"/>
          <w:sz w:val="28"/>
        </w:rPr>
        <w:t>усидчивость;</w:t>
      </w:r>
    </w:p>
    <w:p w:rsidR="00AC1283" w:rsidRPr="003627AE" w:rsidRDefault="006706D8" w:rsidP="006706D8">
      <w:pPr>
        <w:ind w:left="1404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8. </w:t>
      </w:r>
      <w:r w:rsidR="00AC1283" w:rsidRPr="003627AE">
        <w:rPr>
          <w:color w:val="000000" w:themeColor="text1"/>
          <w:sz w:val="28"/>
        </w:rPr>
        <w:t>целеустремленность;</w:t>
      </w:r>
    </w:p>
    <w:p w:rsidR="00AC1283" w:rsidRPr="003627AE" w:rsidRDefault="006706D8" w:rsidP="006706D8">
      <w:pPr>
        <w:ind w:left="1404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9. </w:t>
      </w:r>
      <w:r w:rsidR="00AC1283" w:rsidRPr="003627AE">
        <w:rPr>
          <w:color w:val="000000" w:themeColor="text1"/>
          <w:sz w:val="28"/>
        </w:rPr>
        <w:t>дисциплинированность;</w:t>
      </w:r>
    </w:p>
    <w:p w:rsidR="00AC1283" w:rsidRPr="003627AE" w:rsidRDefault="006706D8" w:rsidP="006706D8">
      <w:pPr>
        <w:ind w:left="1404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10. о</w:t>
      </w:r>
      <w:r w:rsidR="00AC1283" w:rsidRPr="003627AE">
        <w:rPr>
          <w:color w:val="000000" w:themeColor="text1"/>
          <w:sz w:val="28"/>
        </w:rPr>
        <w:t>рганизованность;</w:t>
      </w:r>
    </w:p>
    <w:p w:rsidR="00AC1283" w:rsidRPr="003627AE" w:rsidRDefault="006706D8" w:rsidP="006706D8">
      <w:pPr>
        <w:ind w:left="1404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11. </w:t>
      </w:r>
      <w:r w:rsidR="00AC1283" w:rsidRPr="003627AE">
        <w:rPr>
          <w:color w:val="000000" w:themeColor="text1"/>
          <w:sz w:val="28"/>
        </w:rPr>
        <w:t>эрудированность;</w:t>
      </w:r>
    </w:p>
    <w:p w:rsidR="00AC1283" w:rsidRPr="003627AE" w:rsidRDefault="006706D8" w:rsidP="006706D8">
      <w:pPr>
        <w:ind w:left="1404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12. </w:t>
      </w:r>
      <w:r w:rsidR="00AC1283" w:rsidRPr="003627AE">
        <w:rPr>
          <w:color w:val="000000" w:themeColor="text1"/>
          <w:sz w:val="28"/>
        </w:rPr>
        <w:t>умение поддержать общее дело;</w:t>
      </w:r>
    </w:p>
    <w:p w:rsidR="00253F5D" w:rsidRDefault="006706D8" w:rsidP="006706D8">
      <w:pPr>
        <w:ind w:left="1404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13. </w:t>
      </w:r>
      <w:r w:rsidR="00AC1283" w:rsidRPr="003627AE">
        <w:rPr>
          <w:color w:val="000000" w:themeColor="text1"/>
          <w:sz w:val="28"/>
        </w:rPr>
        <w:t>легкость в общении</w:t>
      </w:r>
      <w:r w:rsidR="00253F5D" w:rsidRPr="003627AE">
        <w:rPr>
          <w:color w:val="000000" w:themeColor="text1"/>
          <w:sz w:val="28"/>
        </w:rPr>
        <w:t>.</w:t>
      </w:r>
    </w:p>
    <w:p w:rsidR="006706D8" w:rsidRDefault="006706D8" w:rsidP="006706D8">
      <w:pPr>
        <w:ind w:left="1404"/>
        <w:jc w:val="both"/>
        <w:rPr>
          <w:color w:val="000000" w:themeColor="text1"/>
          <w:sz w:val="28"/>
        </w:rPr>
      </w:pPr>
    </w:p>
    <w:p w:rsidR="006706D8" w:rsidRDefault="006706D8" w:rsidP="006706D8">
      <w:pPr>
        <w:ind w:left="1404"/>
        <w:jc w:val="both"/>
        <w:rPr>
          <w:color w:val="000000" w:themeColor="text1"/>
          <w:sz w:val="28"/>
        </w:rPr>
      </w:pPr>
    </w:p>
    <w:p w:rsidR="006706D8" w:rsidRDefault="006706D8" w:rsidP="006706D8">
      <w:pPr>
        <w:ind w:left="1404"/>
        <w:jc w:val="both"/>
        <w:rPr>
          <w:color w:val="000000" w:themeColor="text1"/>
          <w:sz w:val="28"/>
        </w:rPr>
      </w:pPr>
    </w:p>
    <w:p w:rsidR="006706D8" w:rsidRDefault="006706D8" w:rsidP="006706D8">
      <w:pPr>
        <w:ind w:left="1404"/>
        <w:jc w:val="both"/>
        <w:rPr>
          <w:color w:val="000000" w:themeColor="text1"/>
          <w:sz w:val="28"/>
        </w:rPr>
      </w:pPr>
    </w:p>
    <w:p w:rsidR="006706D8" w:rsidRDefault="006706D8" w:rsidP="006706D8">
      <w:pPr>
        <w:ind w:left="1404"/>
        <w:jc w:val="both"/>
        <w:rPr>
          <w:color w:val="000000" w:themeColor="text1"/>
          <w:sz w:val="28"/>
        </w:rPr>
      </w:pPr>
    </w:p>
    <w:p w:rsidR="006706D8" w:rsidRDefault="006706D8" w:rsidP="006706D8">
      <w:pPr>
        <w:ind w:left="1404"/>
        <w:jc w:val="both"/>
        <w:rPr>
          <w:color w:val="000000" w:themeColor="text1"/>
          <w:sz w:val="28"/>
        </w:rPr>
      </w:pPr>
    </w:p>
    <w:p w:rsidR="006706D8" w:rsidRDefault="006706D8" w:rsidP="006706D8">
      <w:pPr>
        <w:ind w:left="1404"/>
        <w:jc w:val="both"/>
        <w:rPr>
          <w:color w:val="000000" w:themeColor="text1"/>
          <w:sz w:val="28"/>
        </w:rPr>
      </w:pPr>
    </w:p>
    <w:p w:rsidR="006706D8" w:rsidRDefault="006706D8" w:rsidP="006706D8">
      <w:pPr>
        <w:ind w:left="1404"/>
        <w:jc w:val="both"/>
        <w:rPr>
          <w:color w:val="000000" w:themeColor="text1"/>
          <w:sz w:val="28"/>
        </w:rPr>
      </w:pPr>
    </w:p>
    <w:p w:rsidR="006706D8" w:rsidRDefault="006706D8" w:rsidP="0017699E">
      <w:pPr>
        <w:jc w:val="both"/>
        <w:rPr>
          <w:color w:val="000000" w:themeColor="text1"/>
          <w:sz w:val="28"/>
        </w:rPr>
      </w:pPr>
    </w:p>
    <w:p w:rsidR="0017699E" w:rsidRPr="003627AE" w:rsidRDefault="0017699E" w:rsidP="0017699E">
      <w:pPr>
        <w:jc w:val="both"/>
        <w:rPr>
          <w:color w:val="000000" w:themeColor="text1"/>
          <w:sz w:val="28"/>
        </w:rPr>
      </w:pPr>
    </w:p>
    <w:p w:rsidR="00AC1283" w:rsidRPr="003627AE" w:rsidRDefault="006706D8" w:rsidP="006706D8">
      <w:pPr>
        <w:rPr>
          <w:color w:val="000000" w:themeColor="text1"/>
          <w:sz w:val="28"/>
        </w:rPr>
      </w:pPr>
      <w:r>
        <w:rPr>
          <w:b/>
          <w:color w:val="000000" w:themeColor="text1"/>
          <w:sz w:val="28"/>
        </w:rPr>
        <w:lastRenderedPageBreak/>
        <w:t xml:space="preserve">         </w:t>
      </w:r>
      <w:r w:rsidR="00DA71F3" w:rsidRPr="003627AE">
        <w:rPr>
          <w:b/>
          <w:color w:val="000000" w:themeColor="text1"/>
          <w:sz w:val="28"/>
        </w:rPr>
        <w:t>Схема индивидуального подхо</w:t>
      </w:r>
      <w:r>
        <w:rPr>
          <w:b/>
          <w:color w:val="000000" w:themeColor="text1"/>
          <w:sz w:val="28"/>
        </w:rPr>
        <w:t xml:space="preserve">да к работе с </w:t>
      </w:r>
      <w:r w:rsidR="009745D6">
        <w:rPr>
          <w:b/>
          <w:color w:val="000000" w:themeColor="text1"/>
          <w:sz w:val="28"/>
        </w:rPr>
        <w:t>одаренным учеником</w:t>
      </w:r>
      <w:r w:rsidR="00DA71F3" w:rsidRPr="003627AE">
        <w:rPr>
          <w:b/>
          <w:color w:val="000000" w:themeColor="text1"/>
          <w:sz w:val="28"/>
        </w:rPr>
        <w:t>:</w:t>
      </w:r>
    </w:p>
    <w:p w:rsidR="00AC1283" w:rsidRPr="003627AE" w:rsidRDefault="00AC1283" w:rsidP="00A440BC">
      <w:pPr>
        <w:pStyle w:val="aa"/>
        <w:spacing w:after="0"/>
        <w:ind w:right="567"/>
        <w:jc w:val="both"/>
        <w:rPr>
          <w:color w:val="000000" w:themeColor="text1"/>
          <w:sz w:val="28"/>
        </w:rPr>
      </w:pPr>
    </w:p>
    <w:p w:rsidR="00AC1283" w:rsidRPr="00A440BC" w:rsidRDefault="00AC1283" w:rsidP="00A440BC">
      <w:pPr>
        <w:pStyle w:val="aa"/>
        <w:spacing w:after="0"/>
        <w:ind w:right="567"/>
        <w:jc w:val="both"/>
        <w:rPr>
          <w:color w:val="000000" w:themeColor="text1"/>
        </w:rPr>
      </w:pPr>
      <w:r w:rsidRPr="00A440BC">
        <w:rPr>
          <w:noProof/>
          <w:color w:val="000000" w:themeColor="text1"/>
        </w:rPr>
        <w:drawing>
          <wp:inline distT="0" distB="0" distL="0" distR="0">
            <wp:extent cx="6657973" cy="3686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3687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99E" w:rsidRDefault="0017699E" w:rsidP="00253F5D">
      <w:pPr>
        <w:pStyle w:val="aa"/>
        <w:spacing w:after="0"/>
        <w:ind w:right="567"/>
        <w:rPr>
          <w:color w:val="000000" w:themeColor="text1"/>
        </w:rPr>
      </w:pPr>
    </w:p>
    <w:p w:rsidR="00AC1283" w:rsidRPr="0017699E" w:rsidRDefault="0017699E" w:rsidP="00253F5D">
      <w:pPr>
        <w:pStyle w:val="aa"/>
        <w:spacing w:after="0"/>
        <w:ind w:right="567"/>
        <w:rPr>
          <w:color w:val="000000" w:themeColor="text1"/>
          <w:sz w:val="28"/>
        </w:rPr>
      </w:pPr>
      <w:r w:rsidRPr="0017699E">
        <w:rPr>
          <w:color w:val="000000" w:themeColor="text1"/>
          <w:sz w:val="28"/>
        </w:rPr>
        <w:t xml:space="preserve">      </w:t>
      </w:r>
      <w:r w:rsidR="00AC1283" w:rsidRPr="0017699E">
        <w:rPr>
          <w:color w:val="000000" w:themeColor="text1"/>
          <w:sz w:val="28"/>
        </w:rPr>
        <w:t>В основе построения индивидуального образовательного</w:t>
      </w:r>
      <w:r w:rsidR="00890863" w:rsidRPr="0017699E">
        <w:rPr>
          <w:color w:val="000000" w:themeColor="text1"/>
          <w:sz w:val="28"/>
        </w:rPr>
        <w:t xml:space="preserve"> маршрута лежит самоопределение об</w:t>
      </w:r>
      <w:r w:rsidR="00AC1283" w:rsidRPr="0017699E">
        <w:rPr>
          <w:color w:val="000000" w:themeColor="text1"/>
          <w:sz w:val="28"/>
        </w:rPr>
        <w:t>уча</w:t>
      </w:r>
      <w:r w:rsidR="00890863" w:rsidRPr="0017699E">
        <w:rPr>
          <w:color w:val="000000" w:themeColor="text1"/>
          <w:sz w:val="28"/>
        </w:rPr>
        <w:t>ю</w:t>
      </w:r>
      <w:r w:rsidR="00AC1283" w:rsidRPr="0017699E">
        <w:rPr>
          <w:color w:val="000000" w:themeColor="text1"/>
          <w:sz w:val="28"/>
        </w:rPr>
        <w:t>щегося. </w:t>
      </w:r>
      <w:r w:rsidR="00AC1283" w:rsidRPr="0017699E">
        <w:rPr>
          <w:color w:val="000000" w:themeColor="text1"/>
          <w:sz w:val="28"/>
        </w:rPr>
        <w:br/>
      </w:r>
      <w:r w:rsidR="00AC1283" w:rsidRPr="0017699E">
        <w:rPr>
          <w:b/>
          <w:i/>
          <w:iCs/>
          <w:color w:val="000000" w:themeColor="text1"/>
          <w:sz w:val="28"/>
        </w:rPr>
        <w:t>Схема самоанализа</w:t>
      </w:r>
      <w:r>
        <w:rPr>
          <w:b/>
          <w:i/>
          <w:iCs/>
          <w:color w:val="000000" w:themeColor="text1"/>
          <w:sz w:val="28"/>
        </w:rPr>
        <w:t xml:space="preserve"> </w:t>
      </w:r>
      <w:r w:rsidR="009745D6">
        <w:rPr>
          <w:b/>
          <w:i/>
          <w:iCs/>
          <w:color w:val="000000" w:themeColor="text1"/>
          <w:sz w:val="28"/>
        </w:rPr>
        <w:t>ученика</w:t>
      </w:r>
      <w:r w:rsidR="00AC1283" w:rsidRPr="0017699E">
        <w:rPr>
          <w:b/>
          <w:i/>
          <w:iCs/>
          <w:color w:val="000000" w:themeColor="text1"/>
          <w:sz w:val="28"/>
        </w:rPr>
        <w:t>, обучающегося по ИОМ</w:t>
      </w:r>
    </w:p>
    <w:p w:rsidR="00AC1283" w:rsidRPr="0017699E" w:rsidRDefault="00AC1283" w:rsidP="00A440BC">
      <w:pPr>
        <w:pStyle w:val="2"/>
        <w:keepNext w:val="0"/>
        <w:keepLines w:val="0"/>
        <w:numPr>
          <w:ilvl w:val="0"/>
          <w:numId w:val="29"/>
        </w:numPr>
        <w:shd w:val="clear" w:color="auto" w:fill="FFFFFF"/>
        <w:spacing w:before="0"/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</w:pPr>
      <w:r w:rsidRPr="0017699E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Какие цели я ставил перед собой в начале учебного года? (Что я хотел?)</w:t>
      </w:r>
    </w:p>
    <w:p w:rsidR="00AC1283" w:rsidRPr="0017699E" w:rsidRDefault="00AC1283" w:rsidP="00A440BC">
      <w:pPr>
        <w:pStyle w:val="2"/>
        <w:keepNext w:val="0"/>
        <w:keepLines w:val="0"/>
        <w:numPr>
          <w:ilvl w:val="0"/>
          <w:numId w:val="29"/>
        </w:numPr>
        <w:shd w:val="clear" w:color="auto" w:fill="FFFFFF"/>
        <w:spacing w:before="0"/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</w:pPr>
      <w:r w:rsidRPr="0017699E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Какие действия я спланировал для достижения цели? (Что я должен сделать?)</w:t>
      </w:r>
    </w:p>
    <w:p w:rsidR="00AC1283" w:rsidRPr="0017699E" w:rsidRDefault="00AC1283" w:rsidP="00A440BC">
      <w:pPr>
        <w:pStyle w:val="2"/>
        <w:keepNext w:val="0"/>
        <w:keepLines w:val="0"/>
        <w:numPr>
          <w:ilvl w:val="0"/>
          <w:numId w:val="29"/>
        </w:numPr>
        <w:shd w:val="clear" w:color="auto" w:fill="FFFFFF"/>
        <w:spacing w:before="0"/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</w:pPr>
      <w:r w:rsidRPr="0017699E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Удалось ли мне реализовать задуманное? (Что я сделал для достижения цели?)</w:t>
      </w:r>
    </w:p>
    <w:p w:rsidR="00DA71F3" w:rsidRDefault="00AC1283" w:rsidP="00A440BC">
      <w:pPr>
        <w:pStyle w:val="2"/>
        <w:keepNext w:val="0"/>
        <w:keepLines w:val="0"/>
        <w:numPr>
          <w:ilvl w:val="0"/>
          <w:numId w:val="29"/>
        </w:numPr>
        <w:shd w:val="clear" w:color="auto" w:fill="FFFFFF"/>
        <w:spacing w:before="0"/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</w:pPr>
      <w:r w:rsidRPr="0017699E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 xml:space="preserve">Какова эффективность моих действий? </w:t>
      </w:r>
      <w:proofErr w:type="gramStart"/>
      <w:r w:rsidRPr="0017699E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(Чему научился?</w:t>
      </w:r>
      <w:proofErr w:type="gramEnd"/>
      <w:r w:rsidRPr="0017699E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 xml:space="preserve"> </w:t>
      </w:r>
      <w:proofErr w:type="gramStart"/>
      <w:r w:rsidRPr="0017699E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Что необходимо</w:t>
      </w:r>
      <w:r w:rsidR="00DA71F3" w:rsidRPr="0017699E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 xml:space="preserve"> </w:t>
      </w:r>
      <w:r w:rsidRPr="0017699E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еще сделать?)</w:t>
      </w:r>
      <w:proofErr w:type="gramEnd"/>
    </w:p>
    <w:p w:rsidR="0017699E" w:rsidRPr="0017699E" w:rsidRDefault="0017699E" w:rsidP="0017699E"/>
    <w:p w:rsidR="00AC1283" w:rsidRPr="00A440BC" w:rsidRDefault="00DA71F3" w:rsidP="00A440BC">
      <w:pPr>
        <w:pStyle w:val="2"/>
        <w:keepNext w:val="0"/>
        <w:keepLines w:val="0"/>
        <w:shd w:val="clear" w:color="auto" w:fill="FFFFFF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99E">
        <w:rPr>
          <w:rFonts w:ascii="Times New Roman" w:hAnsi="Times New Roman" w:cs="Times New Roman"/>
          <w:color w:val="000000" w:themeColor="text1"/>
          <w:sz w:val="28"/>
          <w:szCs w:val="24"/>
        </w:rPr>
        <w:t>Социум одарённого ребёнка:</w:t>
      </w:r>
      <w:r w:rsidR="00AC1283" w:rsidRPr="00A440B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440B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5800725" cy="2686050"/>
            <wp:effectExtent l="0" t="76200" r="0" b="133350"/>
            <wp:docPr id="4" name="Схема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B24430" w:rsidRDefault="00B24430" w:rsidP="00A440BC">
      <w:pPr>
        <w:rPr>
          <w:b/>
          <w:color w:val="000000" w:themeColor="text1"/>
        </w:rPr>
      </w:pPr>
    </w:p>
    <w:p w:rsidR="00B24430" w:rsidRDefault="00B24430" w:rsidP="00A440BC">
      <w:pPr>
        <w:rPr>
          <w:b/>
          <w:color w:val="000000" w:themeColor="text1"/>
        </w:rPr>
      </w:pPr>
    </w:p>
    <w:p w:rsidR="00EF0788" w:rsidRPr="00A440BC" w:rsidRDefault="00EF0788" w:rsidP="00A440BC">
      <w:pPr>
        <w:rPr>
          <w:b/>
          <w:color w:val="000000" w:themeColor="text1"/>
        </w:rPr>
      </w:pPr>
      <w:r w:rsidRPr="00A440BC">
        <w:rPr>
          <w:b/>
          <w:color w:val="000000" w:themeColor="text1"/>
        </w:rPr>
        <w:t>Формы работы:</w:t>
      </w:r>
    </w:p>
    <w:p w:rsidR="00AB5FC9" w:rsidRPr="00A440BC" w:rsidRDefault="00AB5FC9" w:rsidP="00A440BC">
      <w:pPr>
        <w:rPr>
          <w:b/>
          <w:color w:val="000000" w:themeColor="text1"/>
        </w:rPr>
      </w:pPr>
    </w:p>
    <w:p w:rsidR="00AB5FC9" w:rsidRPr="00A440BC" w:rsidRDefault="00EF0788" w:rsidP="00A440BC">
      <w:pPr>
        <w:pStyle w:val="aa"/>
        <w:spacing w:after="0"/>
        <w:ind w:right="567"/>
        <w:jc w:val="both"/>
        <w:rPr>
          <w:color w:val="000000" w:themeColor="text1"/>
        </w:rPr>
      </w:pPr>
      <w:r w:rsidRPr="00A440BC">
        <w:rPr>
          <w:noProof/>
          <w:color w:val="000000" w:themeColor="text1"/>
        </w:rPr>
        <w:drawing>
          <wp:inline distT="0" distB="0" distL="0" distR="0">
            <wp:extent cx="7200900" cy="2105025"/>
            <wp:effectExtent l="0" t="57150" r="0" b="66675"/>
            <wp:docPr id="2" name="Схема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B24430" w:rsidRDefault="00B24430" w:rsidP="00A440BC">
      <w:pPr>
        <w:jc w:val="both"/>
        <w:rPr>
          <w:b/>
          <w:bCs/>
          <w:color w:val="000000" w:themeColor="text1"/>
          <w:sz w:val="28"/>
        </w:rPr>
      </w:pPr>
    </w:p>
    <w:p w:rsidR="00B24430" w:rsidRDefault="00B24430" w:rsidP="00A440BC">
      <w:pPr>
        <w:jc w:val="both"/>
        <w:rPr>
          <w:b/>
          <w:bCs/>
          <w:color w:val="000000" w:themeColor="text1"/>
          <w:sz w:val="28"/>
        </w:rPr>
      </w:pPr>
    </w:p>
    <w:p w:rsidR="00EF0788" w:rsidRPr="00B24430" w:rsidRDefault="00EF0788" w:rsidP="00A440BC">
      <w:pPr>
        <w:jc w:val="both"/>
        <w:rPr>
          <w:color w:val="000000" w:themeColor="text1"/>
          <w:sz w:val="28"/>
        </w:rPr>
      </w:pPr>
      <w:r w:rsidRPr="00B24430">
        <w:rPr>
          <w:b/>
          <w:bCs/>
          <w:color w:val="000000" w:themeColor="text1"/>
          <w:sz w:val="28"/>
        </w:rPr>
        <w:t>Методы работы:</w:t>
      </w:r>
    </w:p>
    <w:p w:rsidR="00EF0788" w:rsidRPr="00B24430" w:rsidRDefault="00EF0788" w:rsidP="00A440BC">
      <w:pPr>
        <w:numPr>
          <w:ilvl w:val="0"/>
          <w:numId w:val="25"/>
        </w:numPr>
        <w:rPr>
          <w:color w:val="000000" w:themeColor="text1"/>
          <w:sz w:val="28"/>
        </w:rPr>
      </w:pPr>
      <w:r w:rsidRPr="00B24430">
        <w:rPr>
          <w:color w:val="000000" w:themeColor="text1"/>
          <w:sz w:val="28"/>
        </w:rPr>
        <w:t>исследовательский;</w:t>
      </w:r>
    </w:p>
    <w:p w:rsidR="00EF0788" w:rsidRPr="00B24430" w:rsidRDefault="00EF0788" w:rsidP="00A440BC">
      <w:pPr>
        <w:numPr>
          <w:ilvl w:val="0"/>
          <w:numId w:val="25"/>
        </w:numPr>
        <w:rPr>
          <w:color w:val="000000" w:themeColor="text1"/>
          <w:sz w:val="28"/>
        </w:rPr>
      </w:pPr>
      <w:r w:rsidRPr="00B24430">
        <w:rPr>
          <w:color w:val="000000" w:themeColor="text1"/>
          <w:sz w:val="28"/>
        </w:rPr>
        <w:t>частично-поисковый;</w:t>
      </w:r>
    </w:p>
    <w:p w:rsidR="00EF0788" w:rsidRPr="00B24430" w:rsidRDefault="00EF0788" w:rsidP="00A440BC">
      <w:pPr>
        <w:numPr>
          <w:ilvl w:val="0"/>
          <w:numId w:val="25"/>
        </w:numPr>
        <w:rPr>
          <w:color w:val="000000" w:themeColor="text1"/>
          <w:sz w:val="28"/>
        </w:rPr>
      </w:pPr>
      <w:r w:rsidRPr="00B24430">
        <w:rPr>
          <w:color w:val="000000" w:themeColor="text1"/>
          <w:sz w:val="28"/>
        </w:rPr>
        <w:t>проблемный;</w:t>
      </w:r>
    </w:p>
    <w:p w:rsidR="00EF0788" w:rsidRPr="00B24430" w:rsidRDefault="00EF0788" w:rsidP="00A440BC">
      <w:pPr>
        <w:numPr>
          <w:ilvl w:val="0"/>
          <w:numId w:val="25"/>
        </w:numPr>
        <w:rPr>
          <w:color w:val="000000" w:themeColor="text1"/>
          <w:sz w:val="28"/>
        </w:rPr>
      </w:pPr>
      <w:r w:rsidRPr="00B24430">
        <w:rPr>
          <w:color w:val="000000" w:themeColor="text1"/>
          <w:sz w:val="28"/>
        </w:rPr>
        <w:t>проективный;</w:t>
      </w:r>
    </w:p>
    <w:p w:rsidR="00EF0788" w:rsidRPr="00B24430" w:rsidRDefault="00EF0788" w:rsidP="00A440BC">
      <w:pPr>
        <w:numPr>
          <w:ilvl w:val="0"/>
          <w:numId w:val="25"/>
        </w:numPr>
        <w:rPr>
          <w:color w:val="000000" w:themeColor="text1"/>
          <w:sz w:val="28"/>
        </w:rPr>
      </w:pPr>
      <w:r w:rsidRPr="00B24430">
        <w:rPr>
          <w:color w:val="000000" w:themeColor="text1"/>
          <w:sz w:val="28"/>
        </w:rPr>
        <w:t>«мозгового штурма» (поиск как можно большего количества вариантов решения).</w:t>
      </w:r>
    </w:p>
    <w:p w:rsidR="00AC1283" w:rsidRPr="00B24430" w:rsidRDefault="00AC1283" w:rsidP="00A440BC">
      <w:pPr>
        <w:pStyle w:val="aa"/>
        <w:spacing w:after="0"/>
        <w:ind w:right="567"/>
        <w:jc w:val="both"/>
        <w:rPr>
          <w:color w:val="000000" w:themeColor="text1"/>
          <w:sz w:val="28"/>
        </w:rPr>
      </w:pPr>
    </w:p>
    <w:p w:rsidR="00B24430" w:rsidRDefault="00253F5D" w:rsidP="00A440BC">
      <w:pPr>
        <w:pStyle w:val="aa"/>
        <w:spacing w:after="0"/>
        <w:ind w:right="567"/>
        <w:jc w:val="both"/>
        <w:rPr>
          <w:i/>
          <w:color w:val="000000" w:themeColor="text1"/>
        </w:rPr>
      </w:pPr>
      <w:r w:rsidRPr="00A440BC">
        <w:rPr>
          <w:i/>
          <w:color w:val="000000" w:themeColor="text1"/>
        </w:rPr>
        <w:object w:dxaOrig="7198" w:dyaOrig="5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.4pt;height:300.6pt" o:ole="">
            <v:imagedata r:id="rId19" o:title=""/>
          </v:shape>
          <o:OLEObject Type="Embed" ProgID="PowerPoint.Slide.12" ShapeID="_x0000_i1025" DrawAspect="Content" ObjectID="_1740500159" r:id="rId20"/>
        </w:object>
      </w:r>
    </w:p>
    <w:p w:rsidR="00B24430" w:rsidRDefault="00B24430" w:rsidP="00A440BC">
      <w:pPr>
        <w:pStyle w:val="aa"/>
        <w:spacing w:after="0"/>
        <w:ind w:right="567"/>
        <w:jc w:val="both"/>
        <w:rPr>
          <w:i/>
          <w:color w:val="000000" w:themeColor="text1"/>
        </w:rPr>
      </w:pPr>
    </w:p>
    <w:p w:rsidR="00E34AD8" w:rsidRDefault="00BE03F6" w:rsidP="00A440BC">
      <w:pPr>
        <w:jc w:val="center"/>
        <w:rPr>
          <w:b/>
          <w:bCs/>
          <w:color w:val="000000" w:themeColor="text1"/>
          <w:sz w:val="28"/>
        </w:rPr>
      </w:pPr>
      <w:r w:rsidRPr="00E34AD8">
        <w:rPr>
          <w:b/>
          <w:bCs/>
          <w:color w:val="000000"/>
          <w:sz w:val="28"/>
        </w:rPr>
        <w:lastRenderedPageBreak/>
        <w:t xml:space="preserve">Примерный план индивидуальной работы с </w:t>
      </w:r>
      <w:r w:rsidR="009745D6">
        <w:rPr>
          <w:b/>
          <w:bCs/>
          <w:color w:val="000000" w:themeColor="text1"/>
          <w:sz w:val="28"/>
        </w:rPr>
        <w:t>учеником</w:t>
      </w:r>
      <w:r w:rsidR="00B24430" w:rsidRPr="00E34AD8">
        <w:rPr>
          <w:b/>
          <w:bCs/>
          <w:color w:val="000000" w:themeColor="text1"/>
          <w:sz w:val="28"/>
        </w:rPr>
        <w:t xml:space="preserve"> </w:t>
      </w:r>
    </w:p>
    <w:p w:rsidR="00BE03F6" w:rsidRPr="00E34AD8" w:rsidRDefault="00B24430" w:rsidP="00A440BC">
      <w:pPr>
        <w:jc w:val="center"/>
        <w:rPr>
          <w:b/>
          <w:bCs/>
          <w:color w:val="000000" w:themeColor="text1"/>
          <w:sz w:val="28"/>
        </w:rPr>
      </w:pPr>
      <w:r w:rsidRPr="00E34AD8">
        <w:rPr>
          <w:b/>
          <w:bCs/>
          <w:color w:val="000000" w:themeColor="text1"/>
          <w:sz w:val="28"/>
        </w:rPr>
        <w:t xml:space="preserve">на </w:t>
      </w:r>
      <w:r w:rsidR="009745D6">
        <w:rPr>
          <w:b/>
          <w:bCs/>
          <w:color w:val="000000" w:themeColor="text1"/>
          <w:sz w:val="28"/>
        </w:rPr>
        <w:t>_____</w:t>
      </w:r>
      <w:r w:rsidR="004248BC" w:rsidRPr="00E34AD8">
        <w:rPr>
          <w:b/>
          <w:bCs/>
          <w:color w:val="000000" w:themeColor="text1"/>
          <w:sz w:val="28"/>
        </w:rPr>
        <w:t>уч.</w:t>
      </w:r>
      <w:r w:rsidRPr="00E34AD8">
        <w:rPr>
          <w:b/>
          <w:bCs/>
          <w:color w:val="000000" w:themeColor="text1"/>
          <w:sz w:val="28"/>
        </w:rPr>
        <w:t xml:space="preserve"> </w:t>
      </w:r>
      <w:r w:rsidR="004248BC" w:rsidRPr="00E34AD8">
        <w:rPr>
          <w:b/>
          <w:bCs/>
          <w:color w:val="000000" w:themeColor="text1"/>
          <w:sz w:val="28"/>
        </w:rPr>
        <w:t>г.</w:t>
      </w:r>
    </w:p>
    <w:p w:rsidR="0028424F" w:rsidRPr="00A440BC" w:rsidRDefault="0028424F" w:rsidP="00A440BC">
      <w:pPr>
        <w:jc w:val="center"/>
        <w:rPr>
          <w:b/>
          <w:bCs/>
          <w:color w:val="000000" w:themeColor="text1"/>
        </w:rPr>
      </w:pPr>
    </w:p>
    <w:p w:rsidR="00281C11" w:rsidRDefault="00BE03F6" w:rsidP="00A440BC">
      <w:pPr>
        <w:jc w:val="center"/>
        <w:rPr>
          <w:b/>
          <w:bCs/>
          <w:color w:val="000000" w:themeColor="text1"/>
        </w:rPr>
      </w:pPr>
      <w:r w:rsidRPr="00A440BC">
        <w:rPr>
          <w:b/>
          <w:bCs/>
          <w:color w:val="000000" w:themeColor="text1"/>
        </w:rPr>
        <w:t>Дополнительная и опережающая работа на уроках</w:t>
      </w:r>
    </w:p>
    <w:p w:rsidR="00B24430" w:rsidRPr="00A440BC" w:rsidRDefault="00B24430" w:rsidP="00A440BC">
      <w:pPr>
        <w:jc w:val="center"/>
        <w:rPr>
          <w:b/>
          <w:bCs/>
          <w:color w:val="000000" w:themeColor="text1"/>
        </w:rPr>
      </w:pPr>
    </w:p>
    <w:tbl>
      <w:tblPr>
        <w:tblStyle w:val="a5"/>
        <w:tblW w:w="10740" w:type="dxa"/>
        <w:tblLook w:val="04A0" w:firstRow="1" w:lastRow="0" w:firstColumn="1" w:lastColumn="0" w:noHBand="0" w:noVBand="1"/>
      </w:tblPr>
      <w:tblGrid>
        <w:gridCol w:w="1670"/>
        <w:gridCol w:w="3682"/>
        <w:gridCol w:w="5388"/>
      </w:tblGrid>
      <w:tr w:rsidR="00281C11" w:rsidRPr="00A440BC" w:rsidTr="0028424F">
        <w:tc>
          <w:tcPr>
            <w:tcW w:w="1670" w:type="dxa"/>
          </w:tcPr>
          <w:p w:rsidR="00281C11" w:rsidRPr="00A440BC" w:rsidRDefault="002B3C0B" w:rsidP="00A440BC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Раздел</w:t>
            </w:r>
          </w:p>
        </w:tc>
        <w:tc>
          <w:tcPr>
            <w:tcW w:w="3682" w:type="dxa"/>
          </w:tcPr>
          <w:p w:rsidR="00281C11" w:rsidRPr="00A440BC" w:rsidRDefault="002B3C0B" w:rsidP="00A440BC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Тема </w:t>
            </w:r>
          </w:p>
        </w:tc>
        <w:tc>
          <w:tcPr>
            <w:tcW w:w="5388" w:type="dxa"/>
          </w:tcPr>
          <w:p w:rsidR="00281C11" w:rsidRPr="00A440BC" w:rsidRDefault="00281C11" w:rsidP="00A440BC">
            <w:pPr>
              <w:rPr>
                <w:b/>
                <w:bCs/>
                <w:color w:val="000000" w:themeColor="text1"/>
              </w:rPr>
            </w:pPr>
            <w:r w:rsidRPr="00A440BC">
              <w:rPr>
                <w:b/>
                <w:bCs/>
                <w:color w:val="000000" w:themeColor="text1"/>
              </w:rPr>
              <w:t>Дополнительная и опережающая работа</w:t>
            </w:r>
          </w:p>
        </w:tc>
      </w:tr>
      <w:tr w:rsidR="002C31EF" w:rsidRPr="00A440BC" w:rsidTr="0028424F">
        <w:tc>
          <w:tcPr>
            <w:tcW w:w="1670" w:type="dxa"/>
            <w:vMerge w:val="restart"/>
          </w:tcPr>
          <w:p w:rsidR="002C31EF" w:rsidRPr="00A440BC" w:rsidRDefault="00B24430" w:rsidP="00B24430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Легкая атлетика</w:t>
            </w:r>
          </w:p>
        </w:tc>
        <w:tc>
          <w:tcPr>
            <w:tcW w:w="3682" w:type="dxa"/>
          </w:tcPr>
          <w:p w:rsidR="002C31EF" w:rsidRPr="00A440BC" w:rsidRDefault="00B24430" w:rsidP="00A440BC">
            <w:pPr>
              <w:rPr>
                <w:b/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Бег</w:t>
            </w:r>
          </w:p>
        </w:tc>
        <w:tc>
          <w:tcPr>
            <w:tcW w:w="5388" w:type="dxa"/>
          </w:tcPr>
          <w:p w:rsidR="002C31EF" w:rsidRPr="00A440BC" w:rsidRDefault="00B24430" w:rsidP="00A440BC">
            <w:pPr>
              <w:rPr>
                <w:b/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Развитие выносливости и скорости  с помощью увеличения нагрузки.</w:t>
            </w:r>
          </w:p>
        </w:tc>
      </w:tr>
      <w:tr w:rsidR="002C31EF" w:rsidRPr="00A440BC" w:rsidTr="0028424F">
        <w:trPr>
          <w:trHeight w:val="438"/>
        </w:trPr>
        <w:tc>
          <w:tcPr>
            <w:tcW w:w="1670" w:type="dxa"/>
            <w:vMerge/>
          </w:tcPr>
          <w:p w:rsidR="002C31EF" w:rsidRPr="00A440BC" w:rsidRDefault="002C31EF" w:rsidP="00A440BC">
            <w:pPr>
              <w:rPr>
                <w:bCs/>
                <w:color w:val="000000" w:themeColor="text1"/>
              </w:rPr>
            </w:pPr>
          </w:p>
        </w:tc>
        <w:tc>
          <w:tcPr>
            <w:tcW w:w="3682" w:type="dxa"/>
          </w:tcPr>
          <w:p w:rsidR="002C31EF" w:rsidRPr="00A440BC" w:rsidRDefault="00B24430" w:rsidP="00A440BC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Прыжки</w:t>
            </w:r>
          </w:p>
        </w:tc>
        <w:tc>
          <w:tcPr>
            <w:tcW w:w="5388" w:type="dxa"/>
          </w:tcPr>
          <w:p w:rsidR="002C31EF" w:rsidRPr="00A440BC" w:rsidRDefault="002C31EF" w:rsidP="00B24430">
            <w:pPr>
              <w:rPr>
                <w:bCs/>
                <w:color w:val="000000" w:themeColor="text1"/>
              </w:rPr>
            </w:pPr>
            <w:r w:rsidRPr="00A440BC">
              <w:rPr>
                <w:bCs/>
                <w:color w:val="000000" w:themeColor="text1"/>
              </w:rPr>
              <w:t xml:space="preserve">Различные способы </w:t>
            </w:r>
            <w:proofErr w:type="spellStart"/>
            <w:r w:rsidR="00B24430">
              <w:rPr>
                <w:bCs/>
                <w:color w:val="000000" w:themeColor="text1"/>
              </w:rPr>
              <w:t>многоскоков</w:t>
            </w:r>
            <w:proofErr w:type="spellEnd"/>
            <w:r w:rsidR="00B24430">
              <w:rPr>
                <w:bCs/>
                <w:color w:val="000000" w:themeColor="text1"/>
              </w:rPr>
              <w:t>, увеличение прыжковых упражнений.</w:t>
            </w:r>
          </w:p>
        </w:tc>
      </w:tr>
      <w:tr w:rsidR="002C31EF" w:rsidRPr="00A440BC" w:rsidTr="002C31EF">
        <w:trPr>
          <w:trHeight w:val="420"/>
        </w:trPr>
        <w:tc>
          <w:tcPr>
            <w:tcW w:w="1670" w:type="dxa"/>
            <w:vMerge/>
          </w:tcPr>
          <w:p w:rsidR="002C31EF" w:rsidRPr="00A440BC" w:rsidRDefault="002C31EF" w:rsidP="00A440BC">
            <w:pPr>
              <w:rPr>
                <w:bCs/>
                <w:color w:val="000000" w:themeColor="text1"/>
              </w:rPr>
            </w:pPr>
          </w:p>
        </w:tc>
        <w:tc>
          <w:tcPr>
            <w:tcW w:w="3682" w:type="dxa"/>
          </w:tcPr>
          <w:p w:rsidR="002C31EF" w:rsidRPr="00A440BC" w:rsidRDefault="00B24430" w:rsidP="00A440BC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ОРУ</w:t>
            </w:r>
          </w:p>
        </w:tc>
        <w:tc>
          <w:tcPr>
            <w:tcW w:w="5388" w:type="dxa"/>
          </w:tcPr>
          <w:p w:rsidR="002C31EF" w:rsidRPr="00A440BC" w:rsidRDefault="00B24430" w:rsidP="00A440BC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Различные комплексы специально-беговых и общеразвивающих упражнений.</w:t>
            </w:r>
          </w:p>
        </w:tc>
      </w:tr>
      <w:tr w:rsidR="002C31EF" w:rsidRPr="00A440BC" w:rsidTr="0028424F">
        <w:trPr>
          <w:trHeight w:val="435"/>
        </w:trPr>
        <w:tc>
          <w:tcPr>
            <w:tcW w:w="1670" w:type="dxa"/>
          </w:tcPr>
          <w:p w:rsidR="004248BC" w:rsidRPr="00A440BC" w:rsidRDefault="00B24430" w:rsidP="00A440BC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Гимнастика</w:t>
            </w:r>
          </w:p>
        </w:tc>
        <w:tc>
          <w:tcPr>
            <w:tcW w:w="3682" w:type="dxa"/>
          </w:tcPr>
          <w:p w:rsidR="002C31EF" w:rsidRPr="00A440BC" w:rsidRDefault="00B24430" w:rsidP="00A440BC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Акробатика</w:t>
            </w:r>
          </w:p>
        </w:tc>
        <w:tc>
          <w:tcPr>
            <w:tcW w:w="5388" w:type="dxa"/>
          </w:tcPr>
          <w:p w:rsidR="002C31EF" w:rsidRPr="00A440BC" w:rsidRDefault="00B24430" w:rsidP="00A440BC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Различные акробатические комбинации.</w:t>
            </w:r>
          </w:p>
        </w:tc>
      </w:tr>
      <w:tr w:rsidR="00B24430" w:rsidRPr="00A440BC" w:rsidTr="0028424F">
        <w:trPr>
          <w:trHeight w:val="435"/>
        </w:trPr>
        <w:tc>
          <w:tcPr>
            <w:tcW w:w="1670" w:type="dxa"/>
          </w:tcPr>
          <w:p w:rsidR="00B24430" w:rsidRDefault="00B24430" w:rsidP="00A440BC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Лыжная подготовка</w:t>
            </w:r>
          </w:p>
        </w:tc>
        <w:tc>
          <w:tcPr>
            <w:tcW w:w="3682" w:type="dxa"/>
          </w:tcPr>
          <w:p w:rsidR="00B24430" w:rsidRDefault="002B3C0B" w:rsidP="00A440BC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Лыжные ходы</w:t>
            </w:r>
          </w:p>
        </w:tc>
        <w:tc>
          <w:tcPr>
            <w:tcW w:w="5388" w:type="dxa"/>
          </w:tcPr>
          <w:p w:rsidR="00B24430" w:rsidRDefault="002B3C0B" w:rsidP="00A440BC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Совершенствовать технику лыжных ходов.</w:t>
            </w:r>
          </w:p>
        </w:tc>
      </w:tr>
    </w:tbl>
    <w:p w:rsidR="00BE03F6" w:rsidRPr="00A440BC" w:rsidRDefault="00BE03F6" w:rsidP="00A440BC">
      <w:pPr>
        <w:rPr>
          <w:bCs/>
          <w:color w:val="000000" w:themeColor="text1"/>
        </w:rPr>
      </w:pPr>
    </w:p>
    <w:p w:rsidR="00BE03F6" w:rsidRDefault="0028424F" w:rsidP="00A440BC">
      <w:pPr>
        <w:jc w:val="center"/>
        <w:rPr>
          <w:b/>
          <w:bCs/>
          <w:color w:val="000000" w:themeColor="text1"/>
        </w:rPr>
      </w:pPr>
      <w:r w:rsidRPr="00A440BC">
        <w:rPr>
          <w:b/>
          <w:bCs/>
          <w:color w:val="000000" w:themeColor="text1"/>
        </w:rPr>
        <w:t>Научно-исследовательская деятельность</w:t>
      </w:r>
    </w:p>
    <w:p w:rsidR="002B3C0B" w:rsidRPr="00A440BC" w:rsidRDefault="002B3C0B" w:rsidP="00A440BC">
      <w:pPr>
        <w:jc w:val="center"/>
        <w:rPr>
          <w:b/>
          <w:bCs/>
          <w:color w:val="000000" w:themeColor="text1"/>
        </w:rPr>
      </w:pPr>
    </w:p>
    <w:tbl>
      <w:tblPr>
        <w:tblStyle w:val="a5"/>
        <w:tblW w:w="10740" w:type="dxa"/>
        <w:tblLook w:val="04A0" w:firstRow="1" w:lastRow="0" w:firstColumn="1" w:lastColumn="0" w:noHBand="0" w:noVBand="1"/>
      </w:tblPr>
      <w:tblGrid>
        <w:gridCol w:w="1988"/>
        <w:gridCol w:w="3574"/>
        <w:gridCol w:w="5178"/>
      </w:tblGrid>
      <w:tr w:rsidR="0028424F" w:rsidRPr="00A440BC" w:rsidTr="002B3C0B">
        <w:tc>
          <w:tcPr>
            <w:tcW w:w="1988" w:type="dxa"/>
          </w:tcPr>
          <w:p w:rsidR="0028424F" w:rsidRPr="00A440BC" w:rsidRDefault="002B3C0B" w:rsidP="00A440BC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Раздел</w:t>
            </w:r>
          </w:p>
        </w:tc>
        <w:tc>
          <w:tcPr>
            <w:tcW w:w="3574" w:type="dxa"/>
          </w:tcPr>
          <w:p w:rsidR="0028424F" w:rsidRPr="00A440BC" w:rsidRDefault="002B3C0B" w:rsidP="00A440BC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Тема </w:t>
            </w:r>
          </w:p>
        </w:tc>
        <w:tc>
          <w:tcPr>
            <w:tcW w:w="5178" w:type="dxa"/>
          </w:tcPr>
          <w:p w:rsidR="0028424F" w:rsidRPr="00A440BC" w:rsidRDefault="0028424F" w:rsidP="00A440BC">
            <w:pPr>
              <w:rPr>
                <w:b/>
                <w:bCs/>
                <w:color w:val="000000" w:themeColor="text1"/>
              </w:rPr>
            </w:pPr>
            <w:r w:rsidRPr="00A440BC">
              <w:rPr>
                <w:b/>
                <w:bCs/>
                <w:color w:val="000000" w:themeColor="text1"/>
              </w:rPr>
              <w:t>Результат</w:t>
            </w:r>
          </w:p>
        </w:tc>
      </w:tr>
      <w:tr w:rsidR="0028424F" w:rsidRPr="00A440BC" w:rsidTr="002B3C0B">
        <w:tc>
          <w:tcPr>
            <w:tcW w:w="1988" w:type="dxa"/>
          </w:tcPr>
          <w:p w:rsidR="0028424F" w:rsidRPr="00A440BC" w:rsidRDefault="002B3C0B" w:rsidP="00A440BC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Легкая атлетика</w:t>
            </w:r>
          </w:p>
        </w:tc>
        <w:tc>
          <w:tcPr>
            <w:tcW w:w="3574" w:type="dxa"/>
          </w:tcPr>
          <w:p w:rsidR="0028424F" w:rsidRPr="002B3C0B" w:rsidRDefault="002B3C0B" w:rsidP="00A440BC">
            <w:pPr>
              <w:rPr>
                <w:bCs/>
                <w:color w:val="000000" w:themeColor="text1"/>
              </w:rPr>
            </w:pPr>
            <w:r w:rsidRPr="002B3C0B">
              <w:rPr>
                <w:bCs/>
                <w:color w:val="000000" w:themeColor="text1"/>
              </w:rPr>
              <w:t>Бег</w:t>
            </w:r>
          </w:p>
        </w:tc>
        <w:tc>
          <w:tcPr>
            <w:tcW w:w="5178" w:type="dxa"/>
          </w:tcPr>
          <w:p w:rsidR="0028424F" w:rsidRPr="00A440BC" w:rsidRDefault="0028424F" w:rsidP="00A440BC">
            <w:pPr>
              <w:rPr>
                <w:bCs/>
                <w:color w:val="000000" w:themeColor="text1"/>
              </w:rPr>
            </w:pPr>
            <w:r w:rsidRPr="00A440BC">
              <w:rPr>
                <w:bCs/>
                <w:color w:val="000000" w:themeColor="text1"/>
              </w:rPr>
              <w:t xml:space="preserve">Проект </w:t>
            </w:r>
            <w:proofErr w:type="gramStart"/>
            <w:r w:rsidRPr="00A440BC">
              <w:rPr>
                <w:bCs/>
                <w:color w:val="000000" w:themeColor="text1"/>
              </w:rPr>
              <w:t>–</w:t>
            </w:r>
            <w:r w:rsidR="002B3C0B">
              <w:rPr>
                <w:bCs/>
                <w:color w:val="000000" w:themeColor="text1"/>
              </w:rPr>
              <w:t>п</w:t>
            </w:r>
            <w:proofErr w:type="gramEnd"/>
            <w:r w:rsidR="002B3C0B">
              <w:rPr>
                <w:bCs/>
                <w:color w:val="000000" w:themeColor="text1"/>
              </w:rPr>
              <w:t>резентация  «Развитие выносливости»</w:t>
            </w:r>
          </w:p>
        </w:tc>
      </w:tr>
      <w:tr w:rsidR="002B3C0B" w:rsidRPr="00A440BC" w:rsidTr="002B3C0B">
        <w:tc>
          <w:tcPr>
            <w:tcW w:w="1988" w:type="dxa"/>
          </w:tcPr>
          <w:p w:rsidR="002B3C0B" w:rsidRDefault="002B3C0B" w:rsidP="00A440BC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Лыжная подготовка</w:t>
            </w:r>
          </w:p>
        </w:tc>
        <w:tc>
          <w:tcPr>
            <w:tcW w:w="3574" w:type="dxa"/>
          </w:tcPr>
          <w:p w:rsidR="002B3C0B" w:rsidRPr="002B3C0B" w:rsidRDefault="002B3C0B" w:rsidP="00A440BC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Лыжи</w:t>
            </w:r>
          </w:p>
        </w:tc>
        <w:tc>
          <w:tcPr>
            <w:tcW w:w="5178" w:type="dxa"/>
          </w:tcPr>
          <w:p w:rsidR="002B3C0B" w:rsidRPr="00A440BC" w:rsidRDefault="002B3C0B" w:rsidP="00A440BC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Проект «Зимние виды спорта»</w:t>
            </w:r>
          </w:p>
        </w:tc>
      </w:tr>
    </w:tbl>
    <w:p w:rsidR="0028424F" w:rsidRPr="00A440BC" w:rsidRDefault="0028424F" w:rsidP="00A440BC">
      <w:pPr>
        <w:rPr>
          <w:b/>
          <w:bCs/>
          <w:color w:val="000000" w:themeColor="text1"/>
        </w:rPr>
      </w:pPr>
    </w:p>
    <w:p w:rsidR="00890863" w:rsidRPr="00890863" w:rsidRDefault="00890863" w:rsidP="00890863">
      <w:pPr>
        <w:pStyle w:val="2"/>
        <w:keepLines w:val="0"/>
        <w:numPr>
          <w:ilvl w:val="1"/>
          <w:numId w:val="6"/>
        </w:numPr>
        <w:suppressAutoHyphens/>
        <w:spacing w:before="0"/>
        <w:jc w:val="center"/>
        <w:rPr>
          <w:rFonts w:ascii="Cambria" w:eastAsia="Times New Roman" w:hAnsi="Cambria" w:cs="Times New Roman"/>
          <w:color w:val="000000"/>
          <w:sz w:val="24"/>
        </w:rPr>
      </w:pPr>
      <w:r w:rsidRPr="00890863">
        <w:rPr>
          <w:rFonts w:ascii="Cambria" w:eastAsia="Times New Roman" w:hAnsi="Cambria" w:cs="Times New Roman"/>
          <w:color w:val="000000"/>
          <w:sz w:val="24"/>
        </w:rPr>
        <w:t>Используемая литература</w:t>
      </w:r>
    </w:p>
    <w:p w:rsidR="00890863" w:rsidRDefault="00890863" w:rsidP="00890863">
      <w:pPr>
        <w:jc w:val="center"/>
      </w:pPr>
    </w:p>
    <w:p w:rsidR="00890863" w:rsidRDefault="00881D58" w:rsidP="00881D58">
      <w:pPr>
        <w:tabs>
          <w:tab w:val="left" w:pos="0"/>
        </w:tabs>
        <w:suppressAutoHyphens/>
      </w:pPr>
      <w:r>
        <w:t xml:space="preserve">1. </w:t>
      </w:r>
      <w:r w:rsidR="00890863">
        <w:t xml:space="preserve">Казакова Е.И. Диалог на лестнице успеха. / Казакова Е.И., </w:t>
      </w:r>
      <w:proofErr w:type="spellStart"/>
      <w:r w:rsidR="00890863">
        <w:t>Тряпицына</w:t>
      </w:r>
      <w:proofErr w:type="spellEnd"/>
      <w:r w:rsidR="00890863">
        <w:t>.  А.П. - СПб, 1997.</w:t>
      </w:r>
    </w:p>
    <w:p w:rsidR="00890863" w:rsidRDefault="00881D58" w:rsidP="00881D58">
      <w:pPr>
        <w:tabs>
          <w:tab w:val="left" w:pos="0"/>
        </w:tabs>
        <w:suppressAutoHyphens/>
      </w:pPr>
      <w:r>
        <w:t xml:space="preserve">2. </w:t>
      </w:r>
      <w:r w:rsidR="00890863">
        <w:t>Куприянова Г.В. Образовательная программа как индивидуальный образовательный маршрут. //Индивидуализация в современном образовании: Теория и практика. – Ярославль, 2001.</w:t>
      </w:r>
    </w:p>
    <w:p w:rsidR="00890863" w:rsidRDefault="00881D58" w:rsidP="00881D58">
      <w:pPr>
        <w:tabs>
          <w:tab w:val="left" w:pos="0"/>
        </w:tabs>
        <w:suppressAutoHyphens/>
      </w:pPr>
      <w:r>
        <w:t xml:space="preserve">3. </w:t>
      </w:r>
      <w:proofErr w:type="spellStart"/>
      <w:r w:rsidR="00890863">
        <w:t>Пряжников</w:t>
      </w:r>
      <w:proofErr w:type="spellEnd"/>
      <w:r w:rsidR="00890863">
        <w:t xml:space="preserve"> Н.С. Профессиональное и личностное самоопределение. – М. – Воронеж, 1996.</w:t>
      </w:r>
    </w:p>
    <w:p w:rsidR="00890863" w:rsidRDefault="00881D58" w:rsidP="00881D58">
      <w:pPr>
        <w:tabs>
          <w:tab w:val="left" w:pos="0"/>
        </w:tabs>
        <w:suppressAutoHyphens/>
      </w:pPr>
      <w:r>
        <w:t xml:space="preserve">4. </w:t>
      </w:r>
      <w:r w:rsidR="00890863">
        <w:t>Рекомендации по организации профильного обучения на основе индивидуальных учебных планов обучающихся. – М., 2004.</w:t>
      </w:r>
    </w:p>
    <w:p w:rsidR="00881D58" w:rsidRPr="005E0D42" w:rsidRDefault="00881D58" w:rsidP="00881D58">
      <w:pPr>
        <w:tabs>
          <w:tab w:val="left" w:pos="709"/>
        </w:tabs>
        <w:spacing w:line="360" w:lineRule="auto"/>
      </w:pPr>
      <w:r>
        <w:t xml:space="preserve">5. </w:t>
      </w:r>
      <w:r w:rsidRPr="005E0D42">
        <w:t xml:space="preserve">Епишева </w:t>
      </w:r>
      <w:proofErr w:type="gramStart"/>
      <w:r w:rsidRPr="005E0D42">
        <w:t>О.</w:t>
      </w:r>
      <w:proofErr w:type="gramEnd"/>
      <w:r w:rsidRPr="005E0D42">
        <w:t xml:space="preserve"> Что такое педагогическая технология ?. //Школьные технологии. – 2004, №1. – с.31-38</w:t>
      </w:r>
    </w:p>
    <w:p w:rsidR="00020682" w:rsidRPr="00A440BC" w:rsidRDefault="00881D58" w:rsidP="00881D58">
      <w:pPr>
        <w:rPr>
          <w:color w:val="000000" w:themeColor="text1"/>
        </w:rPr>
      </w:pPr>
      <w:proofErr w:type="gramStart"/>
      <w:r>
        <w:rPr>
          <w:color w:val="000000" w:themeColor="text1"/>
        </w:rPr>
        <w:t>Интернет-источники</w:t>
      </w:r>
      <w:proofErr w:type="gramEnd"/>
      <w:r>
        <w:rPr>
          <w:color w:val="000000" w:themeColor="text1"/>
        </w:rPr>
        <w:t>:</w:t>
      </w:r>
    </w:p>
    <w:p w:rsidR="00881D58" w:rsidRPr="00881D58" w:rsidRDefault="00881D58" w:rsidP="00881D58">
      <w:pPr>
        <w:rPr>
          <w:color w:val="000000" w:themeColor="text1"/>
        </w:rPr>
      </w:pPr>
      <w:r w:rsidRPr="00881D58">
        <w:rPr>
          <w:color w:val="000000" w:themeColor="text1"/>
        </w:rPr>
        <w:t xml:space="preserve">1. </w:t>
      </w:r>
      <w:hyperlink r:id="rId21" w:history="1">
        <w:r w:rsidRPr="00881D58">
          <w:rPr>
            <w:rStyle w:val="a3"/>
            <w:color w:val="000000" w:themeColor="text1"/>
            <w:u w:val="none"/>
          </w:rPr>
          <w:t>proekt_odarennye_deti.doc</w:t>
        </w:r>
      </w:hyperlink>
    </w:p>
    <w:p w:rsidR="00881D58" w:rsidRPr="00881D58" w:rsidRDefault="00CD30A8" w:rsidP="00881D58">
      <w:pPr>
        <w:rPr>
          <w:color w:val="000000" w:themeColor="text1"/>
        </w:rPr>
      </w:pPr>
      <w:hyperlink r:id="rId22" w:tgtFrame="_blank" w:history="1">
        <w:r w:rsidR="00881D58" w:rsidRPr="00881D58">
          <w:rPr>
            <w:rStyle w:val="a3"/>
            <w:color w:val="000000" w:themeColor="text1"/>
            <w:u w:val="none"/>
          </w:rPr>
          <w:t>http://sp-school18.ucoz.ru/documenti27-02/proekt_odarennye_deti.doc</w:t>
        </w:r>
      </w:hyperlink>
    </w:p>
    <w:p w:rsidR="00881D58" w:rsidRPr="00881D58" w:rsidRDefault="00881D58" w:rsidP="00881D58">
      <w:pPr>
        <w:rPr>
          <w:color w:val="000000" w:themeColor="text1"/>
        </w:rPr>
      </w:pPr>
      <w:r w:rsidRPr="00881D58">
        <w:rPr>
          <w:color w:val="000000" w:themeColor="text1"/>
        </w:rPr>
        <w:t xml:space="preserve">2. </w:t>
      </w:r>
      <w:hyperlink r:id="rId23" w:history="1">
        <w:r w:rsidRPr="00881D58">
          <w:rPr>
            <w:rStyle w:val="a3"/>
            <w:color w:val="000000" w:themeColor="text1"/>
            <w:u w:val="none"/>
          </w:rPr>
          <w:t>Индивидуальный маршрут развития одаренного ребенка.pptx</w:t>
        </w:r>
      </w:hyperlink>
    </w:p>
    <w:p w:rsidR="00881D58" w:rsidRPr="00881D58" w:rsidRDefault="00881D58" w:rsidP="00881D58">
      <w:pPr>
        <w:rPr>
          <w:color w:val="000000" w:themeColor="text1"/>
        </w:rPr>
      </w:pPr>
      <w:r w:rsidRPr="00881D58">
        <w:rPr>
          <w:color w:val="000000" w:themeColor="text1"/>
        </w:rPr>
        <w:t>http://www.teacherjournal.ru/attachments/5158</w:t>
      </w:r>
    </w:p>
    <w:p w:rsidR="00881D58" w:rsidRPr="00881D58" w:rsidRDefault="00881D58" w:rsidP="00881D58">
      <w:pPr>
        <w:rPr>
          <w:color w:val="000000" w:themeColor="text1"/>
        </w:rPr>
      </w:pPr>
      <w:r w:rsidRPr="00881D58">
        <w:rPr>
          <w:color w:val="000000" w:themeColor="text1"/>
        </w:rPr>
        <w:t xml:space="preserve">3. </w:t>
      </w:r>
      <w:hyperlink r:id="rId24" w:history="1">
        <w:r w:rsidRPr="00881D58">
          <w:rPr>
            <w:rStyle w:val="a3"/>
            <w:color w:val="000000" w:themeColor="text1"/>
            <w:u w:val="none"/>
          </w:rPr>
          <w:t>programma.doc</w:t>
        </w:r>
      </w:hyperlink>
    </w:p>
    <w:p w:rsidR="00881D58" w:rsidRPr="00881D58" w:rsidRDefault="00CD30A8" w:rsidP="00881D58">
      <w:pPr>
        <w:rPr>
          <w:color w:val="000000" w:themeColor="text1"/>
        </w:rPr>
      </w:pPr>
      <w:hyperlink r:id="rId25" w:tgtFrame="_blank" w:history="1">
        <w:r w:rsidR="00881D58" w:rsidRPr="00881D58">
          <w:rPr>
            <w:rStyle w:val="a3"/>
            <w:color w:val="000000" w:themeColor="text1"/>
            <w:u w:val="none"/>
          </w:rPr>
          <w:t>http://www.centrtvor.ru/programma.doc</w:t>
        </w:r>
      </w:hyperlink>
    </w:p>
    <w:p w:rsidR="00881D58" w:rsidRPr="00881D58" w:rsidRDefault="00CD30A8" w:rsidP="00881D58">
      <w:pPr>
        <w:rPr>
          <w:color w:val="000000" w:themeColor="text1"/>
        </w:rPr>
      </w:pPr>
      <w:hyperlink r:id="rId26" w:history="1">
        <w:r w:rsidR="00881D58" w:rsidRPr="00881D58">
          <w:rPr>
            <w:rStyle w:val="a3"/>
            <w:color w:val="000000" w:themeColor="text1"/>
            <w:u w:val="none"/>
          </w:rPr>
          <w:t>4.Построение_индивидуального_образовательного_маршрута_учащегося_начальной_школы_в_тьюторском_сопровождении.docx</w:t>
        </w:r>
      </w:hyperlink>
    </w:p>
    <w:p w:rsidR="00881D58" w:rsidRPr="00881D58" w:rsidRDefault="00881D58" w:rsidP="00881D58">
      <w:pPr>
        <w:rPr>
          <w:color w:val="000000" w:themeColor="text1"/>
        </w:rPr>
      </w:pPr>
      <w:r w:rsidRPr="00881D58">
        <w:rPr>
          <w:color w:val="000000" w:themeColor="text1"/>
        </w:rPr>
        <w:t>http://pedsovet.org/components/com_mtree/attachment.php?link</w:t>
      </w:r>
    </w:p>
    <w:p w:rsidR="00881D58" w:rsidRPr="00881D58" w:rsidRDefault="00881D58" w:rsidP="00881D58">
      <w:pPr>
        <w:rPr>
          <w:color w:val="000000" w:themeColor="text1"/>
        </w:rPr>
      </w:pPr>
      <w:r w:rsidRPr="00881D58">
        <w:rPr>
          <w:color w:val="000000" w:themeColor="text1"/>
        </w:rPr>
        <w:t>5.П</w:t>
      </w:r>
      <w:hyperlink r:id="rId27" w:history="1">
        <w:r w:rsidRPr="00881D58">
          <w:rPr>
            <w:rStyle w:val="a3"/>
            <w:color w:val="000000" w:themeColor="text1"/>
            <w:u w:val="none"/>
          </w:rPr>
          <w:t xml:space="preserve">атык А.Г. - Индивидуальный образовательный </w:t>
        </w:r>
        <w:proofErr w:type="spellStart"/>
        <w:r w:rsidRPr="00881D58">
          <w:rPr>
            <w:rStyle w:val="a3"/>
            <w:color w:val="000000" w:themeColor="text1"/>
            <w:u w:val="none"/>
          </w:rPr>
          <w:t>маршрут.doc</w:t>
        </w:r>
      </w:hyperlink>
      <w:r w:rsidRPr="00881D58">
        <w:rPr>
          <w:color w:val="000000" w:themeColor="text1"/>
        </w:rPr>
        <w:t>http</w:t>
      </w:r>
      <w:proofErr w:type="spellEnd"/>
      <w:r w:rsidRPr="00881D58">
        <w:rPr>
          <w:color w:val="000000" w:themeColor="text1"/>
        </w:rPr>
        <w:t>://</w:t>
      </w:r>
      <w:proofErr w:type="spellStart"/>
      <w:r w:rsidRPr="00881D58">
        <w:rPr>
          <w:color w:val="000000" w:themeColor="text1"/>
        </w:rPr>
        <w:t>xn</w:t>
      </w:r>
      <w:proofErr w:type="spellEnd"/>
      <w:r w:rsidRPr="00881D58">
        <w:rPr>
          <w:color w:val="000000" w:themeColor="text1"/>
        </w:rPr>
        <w:t>--80achddrlnpe7bi.xn--p1ai/</w:t>
      </w:r>
      <w:proofErr w:type="spellStart"/>
      <w:r w:rsidRPr="00881D58">
        <w:rPr>
          <w:color w:val="000000" w:themeColor="text1"/>
        </w:rPr>
        <w:t>attachments</w:t>
      </w:r>
      <w:proofErr w:type="spellEnd"/>
      <w:r w:rsidRPr="00881D58">
        <w:rPr>
          <w:color w:val="000000" w:themeColor="text1"/>
        </w:rPr>
        <w:t>/</w:t>
      </w:r>
    </w:p>
    <w:p w:rsidR="00890863" w:rsidRDefault="00890863" w:rsidP="00A440BC">
      <w:pPr>
        <w:jc w:val="center"/>
        <w:rPr>
          <w:color w:val="000000" w:themeColor="text1"/>
        </w:rPr>
      </w:pPr>
    </w:p>
    <w:sectPr w:rsidR="00890863" w:rsidSect="004E4F2A">
      <w:headerReference w:type="default" r:id="rId28"/>
      <w:footerReference w:type="default" r:id="rId29"/>
      <w:type w:val="continuous"/>
      <w:pgSz w:w="11906" w:h="16838"/>
      <w:pgMar w:top="284" w:right="567" w:bottom="284" w:left="851" w:header="851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0A8" w:rsidRDefault="00CD30A8" w:rsidP="00764C12">
      <w:r>
        <w:separator/>
      </w:r>
    </w:p>
  </w:endnote>
  <w:endnote w:type="continuationSeparator" w:id="0">
    <w:p w:rsidR="00CD30A8" w:rsidRDefault="00CD30A8" w:rsidP="0076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</w:font>
  <w:font w:name="DejaVu Sans">
    <w:altName w:val="MS Gothic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99E" w:rsidRDefault="0017699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0A8" w:rsidRDefault="00CD30A8" w:rsidP="00764C12">
      <w:r>
        <w:separator/>
      </w:r>
    </w:p>
  </w:footnote>
  <w:footnote w:type="continuationSeparator" w:id="0">
    <w:p w:rsidR="00CD30A8" w:rsidRDefault="00CD30A8" w:rsidP="00764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99E" w:rsidRDefault="0017699E">
    <w:pPr>
      <w:pStyle w:val="af2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380"/>
        </w:tabs>
        <w:ind w:left="1380" w:hanging="840"/>
      </w:pPr>
      <w:rPr>
        <w:rFonts w:ascii="Times New Roman" w:hAnsi="Times New Roman" w:cs="Times New Roman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</w:lvl>
    <w:lvl w:ilvl="2">
      <w:start w:val="1"/>
      <w:numFmt w:val="decimal"/>
      <w:lvlText w:val="%3."/>
      <w:lvlJc w:val="left"/>
      <w:pPr>
        <w:tabs>
          <w:tab w:val="num" w:pos="1697"/>
        </w:tabs>
        <w:ind w:left="1697" w:hanging="283"/>
      </w:pPr>
    </w:lvl>
    <w:lvl w:ilvl="3">
      <w:start w:val="1"/>
      <w:numFmt w:val="decimal"/>
      <w:lvlText w:val="%4."/>
      <w:lvlJc w:val="left"/>
      <w:pPr>
        <w:tabs>
          <w:tab w:val="num" w:pos="2404"/>
        </w:tabs>
        <w:ind w:left="2404" w:hanging="283"/>
      </w:pPr>
    </w:lvl>
    <w:lvl w:ilvl="4">
      <w:start w:val="1"/>
      <w:numFmt w:val="decimal"/>
      <w:lvlText w:val="%5."/>
      <w:lvlJc w:val="left"/>
      <w:pPr>
        <w:tabs>
          <w:tab w:val="num" w:pos="3111"/>
        </w:tabs>
        <w:ind w:left="3111" w:hanging="283"/>
      </w:pPr>
    </w:lvl>
    <w:lvl w:ilvl="5">
      <w:start w:val="1"/>
      <w:numFmt w:val="decimal"/>
      <w:lvlText w:val="%6."/>
      <w:lvlJc w:val="left"/>
      <w:pPr>
        <w:tabs>
          <w:tab w:val="num" w:pos="3818"/>
        </w:tabs>
        <w:ind w:left="3818" w:hanging="283"/>
      </w:pPr>
    </w:lvl>
    <w:lvl w:ilvl="6">
      <w:start w:val="1"/>
      <w:numFmt w:val="decimal"/>
      <w:lvlText w:val="%7."/>
      <w:lvlJc w:val="left"/>
      <w:pPr>
        <w:tabs>
          <w:tab w:val="num" w:pos="4525"/>
        </w:tabs>
        <w:ind w:left="4525" w:hanging="283"/>
      </w:pPr>
    </w:lvl>
    <w:lvl w:ilvl="7">
      <w:start w:val="1"/>
      <w:numFmt w:val="decimal"/>
      <w:lvlText w:val="%8."/>
      <w:lvlJc w:val="left"/>
      <w:pPr>
        <w:tabs>
          <w:tab w:val="num" w:pos="5232"/>
        </w:tabs>
        <w:ind w:left="5232" w:hanging="283"/>
      </w:pPr>
    </w:lvl>
    <w:lvl w:ilvl="8">
      <w:start w:val="1"/>
      <w:numFmt w:val="decimal"/>
      <w:lvlText w:val="%9."/>
      <w:lvlJc w:val="left"/>
      <w:pPr>
        <w:tabs>
          <w:tab w:val="num" w:pos="5939"/>
        </w:tabs>
        <w:ind w:left="5939" w:hanging="283"/>
      </w:pPr>
    </w:lvl>
  </w:abstractNum>
  <w:abstractNum w:abstractNumId="4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5413EF4"/>
    <w:multiLevelType w:val="hybridMultilevel"/>
    <w:tmpl w:val="9DFC3BCE"/>
    <w:lvl w:ilvl="0" w:tplc="C7EA0B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9002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90D3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F41C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C26E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7643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7467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6E59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A221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AAC1950"/>
    <w:multiLevelType w:val="hybridMultilevel"/>
    <w:tmpl w:val="D6BEC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3856AA"/>
    <w:multiLevelType w:val="multilevel"/>
    <w:tmpl w:val="049E6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E3173B1"/>
    <w:multiLevelType w:val="multilevel"/>
    <w:tmpl w:val="30AC9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D74051"/>
    <w:multiLevelType w:val="hybridMultilevel"/>
    <w:tmpl w:val="AE94FD52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>
    <w:nsid w:val="269021EC"/>
    <w:multiLevelType w:val="multilevel"/>
    <w:tmpl w:val="30FA7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FD752B"/>
    <w:multiLevelType w:val="multilevel"/>
    <w:tmpl w:val="8BBE7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15419AB"/>
    <w:multiLevelType w:val="hybridMultilevel"/>
    <w:tmpl w:val="D2CEC086"/>
    <w:lvl w:ilvl="0" w:tplc="84AAED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1A6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84E2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CE0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386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FCFD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508F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3E04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ACF9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21F0429"/>
    <w:multiLevelType w:val="multilevel"/>
    <w:tmpl w:val="7FFC58D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0E5142"/>
    <w:multiLevelType w:val="multilevel"/>
    <w:tmpl w:val="8BBE7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9442FDA"/>
    <w:multiLevelType w:val="multilevel"/>
    <w:tmpl w:val="D0421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43406E"/>
    <w:multiLevelType w:val="multilevel"/>
    <w:tmpl w:val="1ACC79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6F4E42"/>
    <w:multiLevelType w:val="multilevel"/>
    <w:tmpl w:val="03064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EC58BC"/>
    <w:multiLevelType w:val="hybridMultilevel"/>
    <w:tmpl w:val="B92079DC"/>
    <w:lvl w:ilvl="0" w:tplc="5D38C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844B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0C2C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883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CC6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92F0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621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E6C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3607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46FF5C74"/>
    <w:multiLevelType w:val="multilevel"/>
    <w:tmpl w:val="4AF64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BB22CB5"/>
    <w:multiLevelType w:val="multilevel"/>
    <w:tmpl w:val="8ECA3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33966CE"/>
    <w:multiLevelType w:val="hybridMultilevel"/>
    <w:tmpl w:val="7D302424"/>
    <w:lvl w:ilvl="0" w:tplc="BC0CA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98B8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8CED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D4D3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92D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386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5CE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6AD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6A6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578843D4"/>
    <w:multiLevelType w:val="singleLevel"/>
    <w:tmpl w:val="317253F8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3">
    <w:nsid w:val="5A5945CB"/>
    <w:multiLevelType w:val="hybridMultilevel"/>
    <w:tmpl w:val="5AC0155C"/>
    <w:lvl w:ilvl="0" w:tplc="C7BC35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C765EE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C88C69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B32D51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86F3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9D6B18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B8883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62252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082E7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5B1212B2"/>
    <w:multiLevelType w:val="hybridMultilevel"/>
    <w:tmpl w:val="E214C79A"/>
    <w:lvl w:ilvl="0" w:tplc="009263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E604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C6AC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0A21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2446A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3E02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2002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A8FF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58D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5CCD7E26"/>
    <w:multiLevelType w:val="multilevel"/>
    <w:tmpl w:val="B1DA9BD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B207D4"/>
    <w:multiLevelType w:val="multilevel"/>
    <w:tmpl w:val="14D81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D7F6F76"/>
    <w:multiLevelType w:val="hybridMultilevel"/>
    <w:tmpl w:val="9A0C30A0"/>
    <w:lvl w:ilvl="0" w:tplc="E388581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7B0180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83B4243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EA88AD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56460F3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592EC7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FFC753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83CCB2F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21AA8F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8">
    <w:nsid w:val="732646A6"/>
    <w:multiLevelType w:val="hybridMultilevel"/>
    <w:tmpl w:val="D88284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26A1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5836E74"/>
    <w:multiLevelType w:val="multilevel"/>
    <w:tmpl w:val="61A21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BE4C5B"/>
    <w:multiLevelType w:val="singleLevel"/>
    <w:tmpl w:val="1D98BC8C"/>
    <w:lvl w:ilvl="0">
      <w:start w:val="5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1">
    <w:nsid w:val="75C26AD7"/>
    <w:multiLevelType w:val="hybridMultilevel"/>
    <w:tmpl w:val="48A8CEA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2">
    <w:nsid w:val="787E3F0B"/>
    <w:multiLevelType w:val="hybridMultilevel"/>
    <w:tmpl w:val="79CE78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BC7BA0"/>
    <w:multiLevelType w:val="hybridMultilevel"/>
    <w:tmpl w:val="10560B3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8"/>
  </w:num>
  <w:num w:numId="3">
    <w:abstractNumId w:val="6"/>
  </w:num>
  <w:num w:numId="4">
    <w:abstractNumId w:val="22"/>
  </w:num>
  <w:num w:numId="5">
    <w:abstractNumId w:val="30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27"/>
  </w:num>
  <w:num w:numId="13">
    <w:abstractNumId w:val="12"/>
  </w:num>
  <w:num w:numId="14">
    <w:abstractNumId w:val="18"/>
  </w:num>
  <w:num w:numId="15">
    <w:abstractNumId w:val="21"/>
  </w:num>
  <w:num w:numId="16">
    <w:abstractNumId w:val="24"/>
  </w:num>
  <w:num w:numId="17">
    <w:abstractNumId w:val="5"/>
  </w:num>
  <w:num w:numId="18">
    <w:abstractNumId w:val="15"/>
  </w:num>
  <w:num w:numId="19">
    <w:abstractNumId w:val="16"/>
  </w:num>
  <w:num w:numId="20">
    <w:abstractNumId w:val="13"/>
  </w:num>
  <w:num w:numId="21">
    <w:abstractNumId w:val="17"/>
  </w:num>
  <w:num w:numId="22">
    <w:abstractNumId w:val="7"/>
  </w:num>
  <w:num w:numId="23">
    <w:abstractNumId w:val="11"/>
  </w:num>
  <w:num w:numId="24">
    <w:abstractNumId w:val="20"/>
  </w:num>
  <w:num w:numId="25">
    <w:abstractNumId w:val="25"/>
  </w:num>
  <w:num w:numId="26">
    <w:abstractNumId w:val="8"/>
  </w:num>
  <w:num w:numId="27">
    <w:abstractNumId w:val="23"/>
  </w:num>
  <w:num w:numId="28">
    <w:abstractNumId w:val="31"/>
  </w:num>
  <w:num w:numId="29">
    <w:abstractNumId w:val="10"/>
  </w:num>
  <w:num w:numId="30">
    <w:abstractNumId w:val="26"/>
  </w:num>
  <w:num w:numId="31">
    <w:abstractNumId w:val="29"/>
  </w:num>
  <w:num w:numId="32">
    <w:abstractNumId w:val="19"/>
  </w:num>
  <w:num w:numId="33">
    <w:abstractNumId w:val="14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5512"/>
    <w:rsid w:val="00020682"/>
    <w:rsid w:val="00027BC8"/>
    <w:rsid w:val="0008511E"/>
    <w:rsid w:val="0009034E"/>
    <w:rsid w:val="00094A59"/>
    <w:rsid w:val="000B5328"/>
    <w:rsid w:val="00103A81"/>
    <w:rsid w:val="001224DC"/>
    <w:rsid w:val="0017699E"/>
    <w:rsid w:val="001814DD"/>
    <w:rsid w:val="001D52D3"/>
    <w:rsid w:val="001E5F33"/>
    <w:rsid w:val="002356C4"/>
    <w:rsid w:val="002364F9"/>
    <w:rsid w:val="00241696"/>
    <w:rsid w:val="00253F5D"/>
    <w:rsid w:val="00281C11"/>
    <w:rsid w:val="0028424F"/>
    <w:rsid w:val="00295937"/>
    <w:rsid w:val="002A1C5B"/>
    <w:rsid w:val="002A5512"/>
    <w:rsid w:val="002B3C0B"/>
    <w:rsid w:val="002C31EF"/>
    <w:rsid w:val="003031EC"/>
    <w:rsid w:val="003217D8"/>
    <w:rsid w:val="00336109"/>
    <w:rsid w:val="003563C6"/>
    <w:rsid w:val="00361151"/>
    <w:rsid w:val="003627AE"/>
    <w:rsid w:val="003D5ACF"/>
    <w:rsid w:val="003E3FDD"/>
    <w:rsid w:val="003F4FEC"/>
    <w:rsid w:val="00414717"/>
    <w:rsid w:val="00420F09"/>
    <w:rsid w:val="004248BC"/>
    <w:rsid w:val="004301ED"/>
    <w:rsid w:val="004871D3"/>
    <w:rsid w:val="004E4D59"/>
    <w:rsid w:val="004E4F2A"/>
    <w:rsid w:val="0052430A"/>
    <w:rsid w:val="00527F40"/>
    <w:rsid w:val="00546269"/>
    <w:rsid w:val="00584F89"/>
    <w:rsid w:val="00591FB7"/>
    <w:rsid w:val="005B3736"/>
    <w:rsid w:val="005C1E0D"/>
    <w:rsid w:val="005F0BB0"/>
    <w:rsid w:val="00603EA5"/>
    <w:rsid w:val="00633466"/>
    <w:rsid w:val="0064078A"/>
    <w:rsid w:val="006706D8"/>
    <w:rsid w:val="006B13C3"/>
    <w:rsid w:val="006B27F3"/>
    <w:rsid w:val="006E7972"/>
    <w:rsid w:val="006F410F"/>
    <w:rsid w:val="00723244"/>
    <w:rsid w:val="00726627"/>
    <w:rsid w:val="00736409"/>
    <w:rsid w:val="00751197"/>
    <w:rsid w:val="0075774C"/>
    <w:rsid w:val="00764C12"/>
    <w:rsid w:val="007C3C4C"/>
    <w:rsid w:val="007D57FB"/>
    <w:rsid w:val="007E1A04"/>
    <w:rsid w:val="007E2A02"/>
    <w:rsid w:val="007F60C6"/>
    <w:rsid w:val="007F6C5F"/>
    <w:rsid w:val="00805ACC"/>
    <w:rsid w:val="0081130B"/>
    <w:rsid w:val="00812474"/>
    <w:rsid w:val="00837E0A"/>
    <w:rsid w:val="0087035F"/>
    <w:rsid w:val="00881D58"/>
    <w:rsid w:val="00890863"/>
    <w:rsid w:val="008B2CA4"/>
    <w:rsid w:val="008F4686"/>
    <w:rsid w:val="00902CF2"/>
    <w:rsid w:val="009266B0"/>
    <w:rsid w:val="0094741E"/>
    <w:rsid w:val="00951EC1"/>
    <w:rsid w:val="009745D6"/>
    <w:rsid w:val="009A3D2E"/>
    <w:rsid w:val="009F6F29"/>
    <w:rsid w:val="00A07ADB"/>
    <w:rsid w:val="00A26350"/>
    <w:rsid w:val="00A36106"/>
    <w:rsid w:val="00A440BC"/>
    <w:rsid w:val="00A4569C"/>
    <w:rsid w:val="00A64875"/>
    <w:rsid w:val="00A71AC3"/>
    <w:rsid w:val="00A758A7"/>
    <w:rsid w:val="00AA1C98"/>
    <w:rsid w:val="00AB5FC9"/>
    <w:rsid w:val="00AC1283"/>
    <w:rsid w:val="00B24430"/>
    <w:rsid w:val="00B617C4"/>
    <w:rsid w:val="00B62AE4"/>
    <w:rsid w:val="00B648F0"/>
    <w:rsid w:val="00B64B4A"/>
    <w:rsid w:val="00B83C4E"/>
    <w:rsid w:val="00BC2951"/>
    <w:rsid w:val="00BE03F6"/>
    <w:rsid w:val="00C63344"/>
    <w:rsid w:val="00C829DD"/>
    <w:rsid w:val="00C8784F"/>
    <w:rsid w:val="00C959CF"/>
    <w:rsid w:val="00CB0900"/>
    <w:rsid w:val="00CD30A8"/>
    <w:rsid w:val="00CE014A"/>
    <w:rsid w:val="00CE4557"/>
    <w:rsid w:val="00D163AB"/>
    <w:rsid w:val="00D167BC"/>
    <w:rsid w:val="00D31DF3"/>
    <w:rsid w:val="00D563E1"/>
    <w:rsid w:val="00D96CE2"/>
    <w:rsid w:val="00DA6C0D"/>
    <w:rsid w:val="00DA71F3"/>
    <w:rsid w:val="00DE66E1"/>
    <w:rsid w:val="00E21BA0"/>
    <w:rsid w:val="00E34AD8"/>
    <w:rsid w:val="00E863B0"/>
    <w:rsid w:val="00ED37DD"/>
    <w:rsid w:val="00EF0788"/>
    <w:rsid w:val="00EF0BD2"/>
    <w:rsid w:val="00F005A7"/>
    <w:rsid w:val="00F4530B"/>
    <w:rsid w:val="00F73DAF"/>
    <w:rsid w:val="00FC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A55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D37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C453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7D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5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A5512"/>
    <w:rPr>
      <w:color w:val="0000FF"/>
      <w:u w:val="single"/>
    </w:rPr>
  </w:style>
  <w:style w:type="character" w:customStyle="1" w:styleId="apple-converted-space">
    <w:name w:val="apple-converted-space"/>
    <w:basedOn w:val="a0"/>
    <w:rsid w:val="002A5512"/>
  </w:style>
  <w:style w:type="paragraph" w:styleId="a4">
    <w:name w:val="Normal (Web)"/>
    <w:basedOn w:val="a"/>
    <w:uiPriority w:val="99"/>
    <w:unhideWhenUsed/>
    <w:rsid w:val="002A5512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uiPriority w:val="9"/>
    <w:rsid w:val="00FC453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C453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C453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C453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C4531"/>
    <w:rPr>
      <w:rFonts w:ascii="Arial" w:eastAsia="Times New Roman" w:hAnsi="Arial" w:cs="Arial"/>
      <w:vanish/>
      <w:sz w:val="16"/>
      <w:szCs w:val="16"/>
      <w:lang w:eastAsia="ru-RU"/>
    </w:rPr>
  </w:style>
  <w:style w:type="table" w:styleId="a5">
    <w:name w:val="Table Grid"/>
    <w:basedOn w:val="a1"/>
    <w:rsid w:val="00295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295937"/>
    <w:pPr>
      <w:ind w:left="36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29593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6">
    <w:name w:val="Emphasis"/>
    <w:basedOn w:val="a0"/>
    <w:uiPriority w:val="20"/>
    <w:qFormat/>
    <w:rsid w:val="00295937"/>
    <w:rPr>
      <w:i/>
      <w:iCs/>
    </w:rPr>
  </w:style>
  <w:style w:type="character" w:styleId="a7">
    <w:name w:val="Strong"/>
    <w:basedOn w:val="a0"/>
    <w:uiPriority w:val="22"/>
    <w:qFormat/>
    <w:rsid w:val="0029593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03E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3E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rticle">
    <w:name w:val="article"/>
    <w:basedOn w:val="a"/>
    <w:rsid w:val="00726627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ED37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D37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ED37D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D37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ED37D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D37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next w:val="af"/>
    <w:link w:val="af0"/>
    <w:qFormat/>
    <w:rsid w:val="00ED37DD"/>
    <w:pPr>
      <w:suppressAutoHyphens/>
      <w:jc w:val="center"/>
    </w:pPr>
    <w:rPr>
      <w:b/>
      <w:bCs/>
      <w:lang w:eastAsia="ar-SA"/>
    </w:rPr>
  </w:style>
  <w:style w:type="character" w:customStyle="1" w:styleId="af0">
    <w:name w:val="Название Знак"/>
    <w:basedOn w:val="a0"/>
    <w:link w:val="ae"/>
    <w:rsid w:val="00ED37D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">
    <w:name w:val="Subtitle"/>
    <w:basedOn w:val="a"/>
    <w:next w:val="aa"/>
    <w:link w:val="af1"/>
    <w:qFormat/>
    <w:rsid w:val="00ED37DD"/>
    <w:pPr>
      <w:keepNext/>
      <w:suppressAutoHyphens/>
      <w:spacing w:before="240" w:after="120"/>
      <w:jc w:val="center"/>
    </w:pPr>
    <w:rPr>
      <w:rFonts w:ascii="Liberation Sans" w:eastAsia="DejaVu Sans" w:hAnsi="Liberation Sans" w:cs="DejaVu Sans"/>
      <w:i/>
      <w:iCs/>
      <w:sz w:val="28"/>
      <w:szCs w:val="28"/>
      <w:lang w:eastAsia="ar-SA"/>
    </w:rPr>
  </w:style>
  <w:style w:type="character" w:customStyle="1" w:styleId="af1">
    <w:name w:val="Подзаголовок Знак"/>
    <w:basedOn w:val="a0"/>
    <w:link w:val="af"/>
    <w:rsid w:val="00ED37DD"/>
    <w:rPr>
      <w:rFonts w:ascii="Liberation Sans" w:eastAsia="DejaVu Sans" w:hAnsi="Liberation Sans" w:cs="DejaVu Sans"/>
      <w:i/>
      <w:iCs/>
      <w:sz w:val="28"/>
      <w:szCs w:val="28"/>
      <w:lang w:eastAsia="ar-SA"/>
    </w:rPr>
  </w:style>
  <w:style w:type="paragraph" w:styleId="af2">
    <w:name w:val="header"/>
    <w:basedOn w:val="a"/>
    <w:link w:val="af3"/>
    <w:uiPriority w:val="99"/>
    <w:rsid w:val="00ED37DD"/>
    <w:pPr>
      <w:suppressLineNumbers/>
      <w:tabs>
        <w:tab w:val="center" w:pos="4819"/>
        <w:tab w:val="right" w:pos="9638"/>
      </w:tabs>
      <w:suppressAutoHyphens/>
    </w:pPr>
    <w:rPr>
      <w:lang w:eastAsia="ar-SA"/>
    </w:rPr>
  </w:style>
  <w:style w:type="character" w:customStyle="1" w:styleId="af3">
    <w:name w:val="Верхний колонтитул Знак"/>
    <w:basedOn w:val="a0"/>
    <w:link w:val="af2"/>
    <w:uiPriority w:val="99"/>
    <w:rsid w:val="00ED37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List Paragraph"/>
    <w:basedOn w:val="a"/>
    <w:uiPriority w:val="34"/>
    <w:qFormat/>
    <w:rsid w:val="00103A81"/>
    <w:pPr>
      <w:ind w:left="720"/>
      <w:contextualSpacing/>
    </w:pPr>
  </w:style>
  <w:style w:type="paragraph" w:customStyle="1" w:styleId="c0">
    <w:name w:val="c0"/>
    <w:basedOn w:val="a"/>
    <w:rsid w:val="00D31DF3"/>
    <w:pPr>
      <w:spacing w:before="100" w:beforeAutospacing="1" w:after="100" w:afterAutospacing="1"/>
    </w:pPr>
  </w:style>
  <w:style w:type="character" w:customStyle="1" w:styleId="c1">
    <w:name w:val="c1"/>
    <w:basedOn w:val="a0"/>
    <w:rsid w:val="00D31DF3"/>
  </w:style>
  <w:style w:type="character" w:customStyle="1" w:styleId="c7">
    <w:name w:val="c7"/>
    <w:basedOn w:val="a0"/>
    <w:rsid w:val="00D31DF3"/>
  </w:style>
  <w:style w:type="paragraph" w:styleId="af5">
    <w:name w:val="footer"/>
    <w:basedOn w:val="a"/>
    <w:link w:val="af6"/>
    <w:uiPriority w:val="99"/>
    <w:unhideWhenUsed/>
    <w:rsid w:val="004248BC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4248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09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6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45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1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0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5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5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749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794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2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2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3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1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718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231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41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72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978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80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122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9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70603">
          <w:marLeft w:val="676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3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6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52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19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1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3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031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2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51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5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3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1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56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21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1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00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73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25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hyperlink" Target="file:///C:\Users\DetroIt\Downloads\102512_%D0%9F%D0%BE%D1%81%D1%82%D1%80%D0%BE%D0%B5%D0%BD%D0%B8%D0%B5_%D0%B8%D0%BD%D0%B4%D0%B8%D0%B2%D0%B8%D0%B4%D1%83%D0%B0%D0%BB%D1%8C%D0%BD%D0%BE%D0%B3%D0%BE_%D0%BE%D0%B1%D1%80%D0%B0%D0%B7%D0%BE%D0%B2%D0%B0%D1%82%D0%B5%D0%BB%D1%8C%D0%BD%D0%BE%D0%B3%D0%BE_%D0%BC%D0%B0%D1%80%D1%88%D1%80%D1%83%D1%82%D0%B0_%D1%83%D1%87%D0%B0%D1%89%D0%B5%D0%B3%D0%BE%D1%81%D1%8F_%D0%BD%D0%B0%D1%87%D0%B0%D0%BB%D1%8C%D0%BD%D0%BE%D0%B9_%D1%88%D0%BA%D0%BE%D0%BB%D1%8B_%D0%B2_%D1%82%D1%8C%D1%8E%D1%82%D0%BE%D1%80%D1%81%D0%BA%D0%BE%D0%BC_%D1%81%D0%BE%D0%BF%D1%80%D0%BE%D0%B2%D0%BE%D0%B6%D0%B4%D0%B5%D0%BD%D0%B8%D0%B8.doc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DetroIt\Downloads\proekt_odarennye_deti.doc" TargetMode="Externa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hyperlink" Target="http://www.centrtvor.ru/programma.doc" TargetMode="External"/><Relationship Id="rId2" Type="http://schemas.openxmlformats.org/officeDocument/2006/relationships/styles" Target="styles.xml"/><Relationship Id="rId16" Type="http://schemas.openxmlformats.org/officeDocument/2006/relationships/diagramQuickStyle" Target="diagrams/quickStyle2.xml"/><Relationship Id="rId20" Type="http://schemas.openxmlformats.org/officeDocument/2006/relationships/package" Target="embeddings/______Microsoft_PowerPoint1.sldx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hyperlink" Target="file:///C:\Users\DetroIt\Downloads\programma.doc" TargetMode="Externa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23" Type="http://schemas.openxmlformats.org/officeDocument/2006/relationships/hyperlink" Target="file:///C:\Users\DetroIt\Downloads\5158_%D0%98%D0%BD%D0%B4%D0%B8%D0%B2%D0%B8%D0%B4%D1%83%D0%B0%D0%BB%D1%8C%D0%BD%D1%8B%D0%B9%20%D0%BC%D0%B0%D1%80%D1%88%D1%80%D1%83%D1%82%20%D1%80%D0%B0%D0%B7%D0%B2%D0%B8%D1%82%D0%B8%D1%8F%20%D0%BE%D0%B4%D0%B0%D1%80%D0%B5%D0%BD%D0%BD%D0%BE%D0%B3%D0%BE%20%D1%80%D0%B5%D0%B1%D0%B5%D0%BD%D0%BA%D0%B0.pptx" TargetMode="External"/><Relationship Id="rId28" Type="http://schemas.openxmlformats.org/officeDocument/2006/relationships/header" Target="header1.xml"/><Relationship Id="rId10" Type="http://schemas.openxmlformats.org/officeDocument/2006/relationships/diagramLayout" Target="diagrams/layout1.xml"/><Relationship Id="rId19" Type="http://schemas.openxmlformats.org/officeDocument/2006/relationships/image" Target="media/image2.e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hyperlink" Target="http://sp-school18.ucoz.ru/documenti27-02/proekt_odarennye_deti.doc" TargetMode="External"/><Relationship Id="rId27" Type="http://schemas.openxmlformats.org/officeDocument/2006/relationships/hyperlink" Target="file:///C:\Users\DetroIt\Downloads\%D0%9F%D0%B0%D1%82%D1%8B%D0%BA%20%D0%90.%D0%93.%20-%20%D0%98%D0%BD%D0%B4%D0%B8%D0%B2%D0%B8%D0%B4%D1%83%D0%B0%D0%BB%D1%8C%D0%BD%D1%8B%D0%B9%20%D0%BE%D0%B1%D1%80%D0%B0%D0%B7%D0%BE%D0%B2%D0%B0%D1%82%D0%B5%D0%BB%D1%8C%D0%BD%D1%8B%D0%B9%20%D0%BC%D0%B0%D1%80%D1%88%D1%80%D1%83%D1%82.doc" TargetMode="External"/><Relationship Id="rId30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99EC03F-5F95-40DE-AB50-C96E173AB876}" type="doc">
      <dgm:prSet loTypeId="urn:microsoft.com/office/officeart/2005/8/layout/radial6" loCatId="cycle" qsTypeId="urn:microsoft.com/office/officeart/2005/8/quickstyle/3d1" qsCatId="3D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739F7432-4D1E-4832-AD33-0DC0C0886A66}">
      <dgm:prSet phldrT="[Текст]" custT="1"/>
      <dgm:spPr/>
      <dgm:t>
        <a:bodyPr/>
        <a:lstStyle/>
        <a:p>
          <a:pPr algn="ctr"/>
          <a:r>
            <a:rPr lang="ru-RU" sz="1100" b="1">
              <a:solidFill>
                <a:sysClr val="windowText" lastClr="000000"/>
              </a:solidFill>
            </a:rPr>
            <a:t>Одаренный ребенок</a:t>
          </a:r>
        </a:p>
      </dgm:t>
    </dgm:pt>
    <dgm:pt modelId="{90C0AB62-A43D-410E-8D38-829028D0FFCE}" type="parTrans" cxnId="{7AEEAC8E-52C6-42B6-A2A2-688147BB08CA}">
      <dgm:prSet/>
      <dgm:spPr/>
      <dgm:t>
        <a:bodyPr/>
        <a:lstStyle/>
        <a:p>
          <a:pPr algn="ctr"/>
          <a:endParaRPr lang="ru-RU" sz="1000"/>
        </a:p>
      </dgm:t>
    </dgm:pt>
    <dgm:pt modelId="{BDF4BF73-3F78-4861-9F08-43CA4CD9EBFB}" type="sibTrans" cxnId="{7AEEAC8E-52C6-42B6-A2A2-688147BB08CA}">
      <dgm:prSet/>
      <dgm:spPr/>
      <dgm:t>
        <a:bodyPr/>
        <a:lstStyle/>
        <a:p>
          <a:pPr algn="ctr"/>
          <a:endParaRPr lang="ru-RU" sz="1000"/>
        </a:p>
      </dgm:t>
    </dgm:pt>
    <dgm:pt modelId="{CB6981CA-C3F5-4BA3-BE79-3D801BE40D8E}">
      <dgm:prSet phldrT="[Текст]" custT="1"/>
      <dgm:spPr/>
      <dgm:t>
        <a:bodyPr/>
        <a:lstStyle/>
        <a:p>
          <a:pPr algn="ctr"/>
          <a:r>
            <a:rPr lang="ru-RU" sz="1100" b="1">
              <a:solidFill>
                <a:sysClr val="windowText" lastClr="000000"/>
              </a:solidFill>
            </a:rPr>
            <a:t>Учителя</a:t>
          </a:r>
        </a:p>
      </dgm:t>
    </dgm:pt>
    <dgm:pt modelId="{CB7DB2C3-1D01-43BF-8D1B-4D12361851AE}" type="parTrans" cxnId="{572CDB0E-4156-4BA2-AB44-BEEBF3D2DFD5}">
      <dgm:prSet/>
      <dgm:spPr/>
      <dgm:t>
        <a:bodyPr/>
        <a:lstStyle/>
        <a:p>
          <a:pPr algn="ctr"/>
          <a:endParaRPr lang="ru-RU" sz="1000"/>
        </a:p>
      </dgm:t>
    </dgm:pt>
    <dgm:pt modelId="{6FF3CA50-AAE4-4791-9236-3313AE750AFF}" type="sibTrans" cxnId="{572CDB0E-4156-4BA2-AB44-BEEBF3D2DFD5}">
      <dgm:prSet/>
      <dgm:spPr/>
      <dgm:t>
        <a:bodyPr/>
        <a:lstStyle/>
        <a:p>
          <a:pPr algn="ctr"/>
          <a:endParaRPr lang="ru-RU" sz="1000"/>
        </a:p>
      </dgm:t>
    </dgm:pt>
    <dgm:pt modelId="{CC3A48B9-D787-4C9A-B953-672476697955}">
      <dgm:prSet phldrT="[Текст]" custT="1"/>
      <dgm:spPr/>
      <dgm:t>
        <a:bodyPr/>
        <a:lstStyle/>
        <a:p>
          <a:pPr algn="ctr"/>
          <a:r>
            <a:rPr lang="ru-RU" sz="1100" b="1">
              <a:solidFill>
                <a:sysClr val="windowText" lastClr="000000"/>
              </a:solidFill>
            </a:rPr>
            <a:t>Администрация школы</a:t>
          </a:r>
        </a:p>
      </dgm:t>
    </dgm:pt>
    <dgm:pt modelId="{2F6F8096-FE2D-472B-80C4-94DB02D1D90B}" type="parTrans" cxnId="{A54268F8-AD6F-48F0-A83A-E71882BAC86E}">
      <dgm:prSet/>
      <dgm:spPr/>
      <dgm:t>
        <a:bodyPr/>
        <a:lstStyle/>
        <a:p>
          <a:pPr algn="ctr"/>
          <a:endParaRPr lang="ru-RU" sz="1000"/>
        </a:p>
      </dgm:t>
    </dgm:pt>
    <dgm:pt modelId="{046B5A42-8FC9-410E-979F-F0BA4958FCBD}" type="sibTrans" cxnId="{A54268F8-AD6F-48F0-A83A-E71882BAC86E}">
      <dgm:prSet/>
      <dgm:spPr/>
      <dgm:t>
        <a:bodyPr/>
        <a:lstStyle/>
        <a:p>
          <a:pPr algn="ctr"/>
          <a:endParaRPr lang="ru-RU" sz="1000"/>
        </a:p>
      </dgm:t>
    </dgm:pt>
    <dgm:pt modelId="{EEF6A15C-928A-453C-9CE9-417E672D9468}">
      <dgm:prSet phldrT="[Текст]" custT="1"/>
      <dgm:spPr/>
      <dgm:t>
        <a:bodyPr/>
        <a:lstStyle/>
        <a:p>
          <a:pPr algn="ctr"/>
          <a:r>
            <a:rPr lang="ru-RU" sz="1100" b="1">
              <a:solidFill>
                <a:sysClr val="windowText" lastClr="000000"/>
              </a:solidFill>
            </a:rPr>
            <a:t>Учащиеся</a:t>
          </a:r>
        </a:p>
      </dgm:t>
    </dgm:pt>
    <dgm:pt modelId="{50CA9497-5A9E-4321-9523-04334FCC4338}" type="parTrans" cxnId="{AE76605B-E8A1-4F8C-84AF-0FAD1E0EA92C}">
      <dgm:prSet/>
      <dgm:spPr/>
      <dgm:t>
        <a:bodyPr/>
        <a:lstStyle/>
        <a:p>
          <a:pPr algn="ctr"/>
          <a:endParaRPr lang="ru-RU" sz="1000"/>
        </a:p>
      </dgm:t>
    </dgm:pt>
    <dgm:pt modelId="{AD898495-7887-43C1-BA1C-DA2D339B94AF}" type="sibTrans" cxnId="{AE76605B-E8A1-4F8C-84AF-0FAD1E0EA92C}">
      <dgm:prSet/>
      <dgm:spPr/>
      <dgm:t>
        <a:bodyPr/>
        <a:lstStyle/>
        <a:p>
          <a:pPr algn="ctr"/>
          <a:endParaRPr lang="ru-RU" sz="1000"/>
        </a:p>
      </dgm:t>
    </dgm:pt>
    <dgm:pt modelId="{4236EFC4-EF6B-4EF4-AD4D-B0DBD5C7B546}">
      <dgm:prSet phldrT="[Текст]" custT="1"/>
      <dgm:spPr/>
      <dgm:t>
        <a:bodyPr/>
        <a:lstStyle/>
        <a:p>
          <a:pPr algn="ctr"/>
          <a:r>
            <a:rPr lang="ru-RU" sz="1100" b="1">
              <a:solidFill>
                <a:sysClr val="windowText" lastClr="000000"/>
              </a:solidFill>
            </a:rPr>
            <a:t>Родители</a:t>
          </a:r>
        </a:p>
      </dgm:t>
    </dgm:pt>
    <dgm:pt modelId="{65866DE6-4AAD-4B62-A168-92E58EAA6BA0}" type="parTrans" cxnId="{3CACBFEA-C274-49C9-BA00-611F4DA3FF60}">
      <dgm:prSet/>
      <dgm:spPr/>
      <dgm:t>
        <a:bodyPr/>
        <a:lstStyle/>
        <a:p>
          <a:pPr algn="ctr"/>
          <a:endParaRPr lang="ru-RU" sz="1000"/>
        </a:p>
      </dgm:t>
    </dgm:pt>
    <dgm:pt modelId="{224B8313-8DD6-4213-BF4B-968CD7C726D7}" type="sibTrans" cxnId="{3CACBFEA-C274-49C9-BA00-611F4DA3FF60}">
      <dgm:prSet/>
      <dgm:spPr/>
      <dgm:t>
        <a:bodyPr/>
        <a:lstStyle/>
        <a:p>
          <a:pPr algn="ctr"/>
          <a:endParaRPr lang="ru-RU" sz="1000"/>
        </a:p>
      </dgm:t>
    </dgm:pt>
    <dgm:pt modelId="{3BBE3A05-3875-4120-AEB5-A38C6374EF0E}">
      <dgm:prSet custT="1"/>
      <dgm:spPr/>
      <dgm:t>
        <a:bodyPr/>
        <a:lstStyle/>
        <a:p>
          <a:pPr algn="ctr"/>
          <a:endParaRPr lang="ru-RU" sz="1100" b="1">
            <a:solidFill>
              <a:sysClr val="windowText" lastClr="000000"/>
            </a:solidFill>
          </a:endParaRPr>
        </a:p>
        <a:p>
          <a:pPr algn="ctr"/>
          <a:r>
            <a:rPr lang="ru-RU" sz="1100" b="1">
              <a:solidFill>
                <a:sysClr val="windowText" lastClr="000000"/>
              </a:solidFill>
            </a:rPr>
            <a:t>Социальные партнеры</a:t>
          </a:r>
        </a:p>
      </dgm:t>
    </dgm:pt>
    <dgm:pt modelId="{FE739F32-E1A6-4389-9399-6E1C8996661D}" type="parTrans" cxnId="{47391593-DCCA-4FE9-B8DD-15B55035025B}">
      <dgm:prSet/>
      <dgm:spPr/>
      <dgm:t>
        <a:bodyPr/>
        <a:lstStyle/>
        <a:p>
          <a:pPr algn="ctr"/>
          <a:endParaRPr lang="ru-RU" sz="1000"/>
        </a:p>
      </dgm:t>
    </dgm:pt>
    <dgm:pt modelId="{B670BD24-BAAA-44F8-A399-7D8BC9C12965}" type="sibTrans" cxnId="{47391593-DCCA-4FE9-B8DD-15B55035025B}">
      <dgm:prSet/>
      <dgm:spPr/>
      <dgm:t>
        <a:bodyPr/>
        <a:lstStyle/>
        <a:p>
          <a:pPr algn="ctr"/>
          <a:endParaRPr lang="ru-RU" sz="1000"/>
        </a:p>
      </dgm:t>
    </dgm:pt>
    <dgm:pt modelId="{57520093-4B19-4B04-AB3D-C83F753C2C4D}">
      <dgm:prSet custT="1"/>
      <dgm:spPr/>
      <dgm:t>
        <a:bodyPr/>
        <a:lstStyle/>
        <a:p>
          <a:r>
            <a:rPr lang="ru-RU" sz="800" b="1">
              <a:solidFill>
                <a:sysClr val="windowText" lastClr="000000"/>
              </a:solidFill>
            </a:rPr>
            <a:t>Службы школы:  психологическая, социальная</a:t>
          </a:r>
        </a:p>
      </dgm:t>
    </dgm:pt>
    <dgm:pt modelId="{F4E8270D-EC58-44D2-BFB8-348204FAEC93}" type="parTrans" cxnId="{06D4E01A-D519-4F89-94B0-45EC432355F5}">
      <dgm:prSet/>
      <dgm:spPr/>
      <dgm:t>
        <a:bodyPr/>
        <a:lstStyle/>
        <a:p>
          <a:endParaRPr lang="ru-RU"/>
        </a:p>
      </dgm:t>
    </dgm:pt>
    <dgm:pt modelId="{1B9E73E9-AB91-42A3-BC7B-FEE0EFDDF34F}" type="sibTrans" cxnId="{06D4E01A-D519-4F89-94B0-45EC432355F5}">
      <dgm:prSet/>
      <dgm:spPr/>
      <dgm:t>
        <a:bodyPr/>
        <a:lstStyle/>
        <a:p>
          <a:endParaRPr lang="ru-RU"/>
        </a:p>
      </dgm:t>
    </dgm:pt>
    <dgm:pt modelId="{FA81EE33-A4CF-4E77-B335-800C514994C1}">
      <dgm:prSet custT="1"/>
      <dgm:spPr/>
      <dgm:t>
        <a:bodyPr/>
        <a:lstStyle/>
        <a:p>
          <a:r>
            <a:rPr lang="ru-RU" sz="800">
              <a:solidFill>
                <a:sysClr val="windowText" lastClr="000000"/>
              </a:solidFill>
            </a:rPr>
            <a:t>Педагоги дополнительного образования</a:t>
          </a:r>
        </a:p>
      </dgm:t>
    </dgm:pt>
    <dgm:pt modelId="{4FEE1C1F-47A8-4F61-AEBB-7C37E0DA41B0}" type="parTrans" cxnId="{CBE6F8DA-CF8C-491C-85CD-37092EE6DC68}">
      <dgm:prSet/>
      <dgm:spPr/>
      <dgm:t>
        <a:bodyPr/>
        <a:lstStyle/>
        <a:p>
          <a:endParaRPr lang="ru-RU"/>
        </a:p>
      </dgm:t>
    </dgm:pt>
    <dgm:pt modelId="{447D9E19-B87B-4543-9FEB-11E87C31A3FC}" type="sibTrans" cxnId="{CBE6F8DA-CF8C-491C-85CD-37092EE6DC68}">
      <dgm:prSet/>
      <dgm:spPr/>
      <dgm:t>
        <a:bodyPr/>
        <a:lstStyle/>
        <a:p>
          <a:endParaRPr lang="ru-RU"/>
        </a:p>
      </dgm:t>
    </dgm:pt>
    <dgm:pt modelId="{B6937D10-9E98-49F8-8C69-C099ED3EDAEE}" type="pres">
      <dgm:prSet presAssocID="{699EC03F-5F95-40DE-AB50-C96E173AB876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659A2B1-A89A-42D2-A47A-CEAC06BB9496}" type="pres">
      <dgm:prSet presAssocID="{739F7432-4D1E-4832-AD33-0DC0C0886A66}" presName="centerShape" presStyleLbl="node0" presStyleIdx="0" presStyleCnt="1" custScaleX="126700"/>
      <dgm:spPr/>
      <dgm:t>
        <a:bodyPr/>
        <a:lstStyle/>
        <a:p>
          <a:endParaRPr lang="ru-RU"/>
        </a:p>
      </dgm:t>
    </dgm:pt>
    <dgm:pt modelId="{47488872-C236-4F12-8A2F-9BA26C955BD7}" type="pres">
      <dgm:prSet presAssocID="{CB6981CA-C3F5-4BA3-BE79-3D801BE40D8E}" presName="node" presStyleLbl="node1" presStyleIdx="0" presStyleCnt="7" custScaleX="167657" custScaleY="110000" custRadScaleRad="100198" custRadScaleInc="1228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DB4CCC3-10F1-4CAC-B0D5-C40A7B63C434}" type="pres">
      <dgm:prSet presAssocID="{CB6981CA-C3F5-4BA3-BE79-3D801BE40D8E}" presName="dummy" presStyleCnt="0"/>
      <dgm:spPr/>
      <dgm:t>
        <a:bodyPr/>
        <a:lstStyle/>
        <a:p>
          <a:endParaRPr lang="ru-RU"/>
        </a:p>
      </dgm:t>
    </dgm:pt>
    <dgm:pt modelId="{CB9319AA-5383-4255-8183-3FB6F4FD415F}" type="pres">
      <dgm:prSet presAssocID="{6FF3CA50-AAE4-4791-9236-3313AE750AFF}" presName="sibTrans" presStyleLbl="sibTrans2D1" presStyleIdx="0" presStyleCnt="7"/>
      <dgm:spPr/>
      <dgm:t>
        <a:bodyPr/>
        <a:lstStyle/>
        <a:p>
          <a:endParaRPr lang="ru-RU"/>
        </a:p>
      </dgm:t>
    </dgm:pt>
    <dgm:pt modelId="{14F6AAE3-6D11-4DCE-96CD-8D3E02CC4B90}" type="pres">
      <dgm:prSet presAssocID="{FA81EE33-A4CF-4E77-B335-800C514994C1}" presName="node" presStyleLbl="node1" presStyleIdx="1" presStyleCnt="7" custScaleX="214586" custScaleY="11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58ED964-B3D2-484D-BEF8-EDCEFB5AD456}" type="pres">
      <dgm:prSet presAssocID="{FA81EE33-A4CF-4E77-B335-800C514994C1}" presName="dummy" presStyleCnt="0"/>
      <dgm:spPr/>
    </dgm:pt>
    <dgm:pt modelId="{A9C8DB4C-ED8F-4480-9035-9463A025C41B}" type="pres">
      <dgm:prSet presAssocID="{447D9E19-B87B-4543-9FEB-11E87C31A3FC}" presName="sibTrans" presStyleLbl="sibTrans2D1" presStyleIdx="1" presStyleCnt="7"/>
      <dgm:spPr/>
      <dgm:t>
        <a:bodyPr/>
        <a:lstStyle/>
        <a:p>
          <a:endParaRPr lang="ru-RU"/>
        </a:p>
      </dgm:t>
    </dgm:pt>
    <dgm:pt modelId="{7CD6BDC9-6B6A-4C04-A6F8-C88890AEC12A}" type="pres">
      <dgm:prSet presAssocID="{57520093-4B19-4B04-AB3D-C83F753C2C4D}" presName="node" presStyleLbl="node1" presStyleIdx="2" presStyleCnt="7" custScaleX="186927" custScaleY="11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9BEF5EA-371B-44A6-9304-12FE1F33812B}" type="pres">
      <dgm:prSet presAssocID="{57520093-4B19-4B04-AB3D-C83F753C2C4D}" presName="dummy" presStyleCnt="0"/>
      <dgm:spPr/>
    </dgm:pt>
    <dgm:pt modelId="{184919D3-3E85-46A8-9CA8-33DB238A86B6}" type="pres">
      <dgm:prSet presAssocID="{1B9E73E9-AB91-42A3-BC7B-FEE0EFDDF34F}" presName="sibTrans" presStyleLbl="sibTrans2D1" presStyleIdx="2" presStyleCnt="7"/>
      <dgm:spPr/>
      <dgm:t>
        <a:bodyPr/>
        <a:lstStyle/>
        <a:p>
          <a:endParaRPr lang="ru-RU"/>
        </a:p>
      </dgm:t>
    </dgm:pt>
    <dgm:pt modelId="{C421FC54-9019-46AA-829C-A11A7F8B86EC}" type="pres">
      <dgm:prSet presAssocID="{CC3A48B9-D787-4C9A-B953-672476697955}" presName="node" presStyleLbl="node1" presStyleIdx="3" presStyleCnt="7" custScaleX="173912" custScaleY="11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1876780-C274-4BE0-A8FC-E36F3452FCB3}" type="pres">
      <dgm:prSet presAssocID="{CC3A48B9-D787-4C9A-B953-672476697955}" presName="dummy" presStyleCnt="0"/>
      <dgm:spPr/>
      <dgm:t>
        <a:bodyPr/>
        <a:lstStyle/>
        <a:p>
          <a:endParaRPr lang="ru-RU"/>
        </a:p>
      </dgm:t>
    </dgm:pt>
    <dgm:pt modelId="{20CD9C66-E4FE-4939-83CA-164A24F39020}" type="pres">
      <dgm:prSet presAssocID="{046B5A42-8FC9-410E-979F-F0BA4958FCBD}" presName="sibTrans" presStyleLbl="sibTrans2D1" presStyleIdx="3" presStyleCnt="7"/>
      <dgm:spPr/>
      <dgm:t>
        <a:bodyPr/>
        <a:lstStyle/>
        <a:p>
          <a:endParaRPr lang="ru-RU"/>
        </a:p>
      </dgm:t>
    </dgm:pt>
    <dgm:pt modelId="{BEFC823E-B8D2-4DFC-935A-E225DDB42B39}" type="pres">
      <dgm:prSet presAssocID="{EEF6A15C-928A-453C-9CE9-417E672D9468}" presName="node" presStyleLbl="node1" presStyleIdx="4" presStyleCnt="7" custScaleX="159533" custScaleY="11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E6E1AD7-6CF1-4554-9023-E4DD1F6DAD64}" type="pres">
      <dgm:prSet presAssocID="{EEF6A15C-928A-453C-9CE9-417E672D9468}" presName="dummy" presStyleCnt="0"/>
      <dgm:spPr/>
      <dgm:t>
        <a:bodyPr/>
        <a:lstStyle/>
        <a:p>
          <a:endParaRPr lang="ru-RU"/>
        </a:p>
      </dgm:t>
    </dgm:pt>
    <dgm:pt modelId="{9F16D008-CE96-4B66-98E2-1AF8C0C3267B}" type="pres">
      <dgm:prSet presAssocID="{AD898495-7887-43C1-BA1C-DA2D339B94AF}" presName="sibTrans" presStyleLbl="sibTrans2D1" presStyleIdx="4" presStyleCnt="7"/>
      <dgm:spPr/>
      <dgm:t>
        <a:bodyPr/>
        <a:lstStyle/>
        <a:p>
          <a:endParaRPr lang="ru-RU"/>
        </a:p>
      </dgm:t>
    </dgm:pt>
    <dgm:pt modelId="{CB2C0039-71F9-4910-97F1-C6BE4F5EFF9E}" type="pres">
      <dgm:prSet presAssocID="{4236EFC4-EF6B-4EF4-AD4D-B0DBD5C7B546}" presName="node" presStyleLbl="node1" presStyleIdx="5" presStyleCnt="7" custScaleX="198999" custScaleY="11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66D4A94-20AF-4DC4-AD52-FEBC4C36FCBD}" type="pres">
      <dgm:prSet presAssocID="{4236EFC4-EF6B-4EF4-AD4D-B0DBD5C7B546}" presName="dummy" presStyleCnt="0"/>
      <dgm:spPr/>
      <dgm:t>
        <a:bodyPr/>
        <a:lstStyle/>
        <a:p>
          <a:endParaRPr lang="ru-RU"/>
        </a:p>
      </dgm:t>
    </dgm:pt>
    <dgm:pt modelId="{EC0A3D29-82A5-4A2D-9EEC-81258AC2878E}" type="pres">
      <dgm:prSet presAssocID="{224B8313-8DD6-4213-BF4B-968CD7C726D7}" presName="sibTrans" presStyleLbl="sibTrans2D1" presStyleIdx="5" presStyleCnt="7"/>
      <dgm:spPr/>
      <dgm:t>
        <a:bodyPr/>
        <a:lstStyle/>
        <a:p>
          <a:endParaRPr lang="ru-RU"/>
        </a:p>
      </dgm:t>
    </dgm:pt>
    <dgm:pt modelId="{BB16A2CA-1D15-4C9A-9E19-23A8967E9451}" type="pres">
      <dgm:prSet presAssocID="{3BBE3A05-3875-4120-AEB5-A38C6374EF0E}" presName="node" presStyleLbl="node1" presStyleIdx="6" presStyleCnt="7" custScaleX="193563" custScaleY="11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1DC77F2-B343-4EB0-9312-562BB6881017}" type="pres">
      <dgm:prSet presAssocID="{3BBE3A05-3875-4120-AEB5-A38C6374EF0E}" presName="dummy" presStyleCnt="0"/>
      <dgm:spPr/>
      <dgm:t>
        <a:bodyPr/>
        <a:lstStyle/>
        <a:p>
          <a:endParaRPr lang="ru-RU"/>
        </a:p>
      </dgm:t>
    </dgm:pt>
    <dgm:pt modelId="{96B5EC6E-606C-4172-B96B-4FCAF48B8947}" type="pres">
      <dgm:prSet presAssocID="{B670BD24-BAAA-44F8-A399-7D8BC9C12965}" presName="sibTrans" presStyleLbl="sibTrans2D1" presStyleIdx="6" presStyleCnt="7"/>
      <dgm:spPr/>
      <dgm:t>
        <a:bodyPr/>
        <a:lstStyle/>
        <a:p>
          <a:endParaRPr lang="ru-RU"/>
        </a:p>
      </dgm:t>
    </dgm:pt>
  </dgm:ptLst>
  <dgm:cxnLst>
    <dgm:cxn modelId="{DCFAB101-54EB-4524-9F5E-F03369EF55C4}" type="presOf" srcId="{4236EFC4-EF6B-4EF4-AD4D-B0DBD5C7B546}" destId="{CB2C0039-71F9-4910-97F1-C6BE4F5EFF9E}" srcOrd="0" destOrd="0" presId="urn:microsoft.com/office/officeart/2005/8/layout/radial6"/>
    <dgm:cxn modelId="{7AEEAC8E-52C6-42B6-A2A2-688147BB08CA}" srcId="{699EC03F-5F95-40DE-AB50-C96E173AB876}" destId="{739F7432-4D1E-4832-AD33-0DC0C0886A66}" srcOrd="0" destOrd="0" parTransId="{90C0AB62-A43D-410E-8D38-829028D0FFCE}" sibTransId="{BDF4BF73-3F78-4861-9F08-43CA4CD9EBFB}"/>
    <dgm:cxn modelId="{5A568FD5-4A46-4207-BA06-54239B888308}" type="presOf" srcId="{447D9E19-B87B-4543-9FEB-11E87C31A3FC}" destId="{A9C8DB4C-ED8F-4480-9035-9463A025C41B}" srcOrd="0" destOrd="0" presId="urn:microsoft.com/office/officeart/2005/8/layout/radial6"/>
    <dgm:cxn modelId="{93B7B74C-2C63-4D1B-9F7C-9B685468E98E}" type="presOf" srcId="{3BBE3A05-3875-4120-AEB5-A38C6374EF0E}" destId="{BB16A2CA-1D15-4C9A-9E19-23A8967E9451}" srcOrd="0" destOrd="0" presId="urn:microsoft.com/office/officeart/2005/8/layout/radial6"/>
    <dgm:cxn modelId="{37590DF9-FA2C-42EF-8C04-BEF5FFA984CB}" type="presOf" srcId="{CB6981CA-C3F5-4BA3-BE79-3D801BE40D8E}" destId="{47488872-C236-4F12-8A2F-9BA26C955BD7}" srcOrd="0" destOrd="0" presId="urn:microsoft.com/office/officeart/2005/8/layout/radial6"/>
    <dgm:cxn modelId="{3CACBFEA-C274-49C9-BA00-611F4DA3FF60}" srcId="{739F7432-4D1E-4832-AD33-0DC0C0886A66}" destId="{4236EFC4-EF6B-4EF4-AD4D-B0DBD5C7B546}" srcOrd="5" destOrd="0" parTransId="{65866DE6-4AAD-4B62-A168-92E58EAA6BA0}" sibTransId="{224B8313-8DD6-4213-BF4B-968CD7C726D7}"/>
    <dgm:cxn modelId="{CBE6F8DA-CF8C-491C-85CD-37092EE6DC68}" srcId="{739F7432-4D1E-4832-AD33-0DC0C0886A66}" destId="{FA81EE33-A4CF-4E77-B335-800C514994C1}" srcOrd="1" destOrd="0" parTransId="{4FEE1C1F-47A8-4F61-AEBB-7C37E0DA41B0}" sibTransId="{447D9E19-B87B-4543-9FEB-11E87C31A3FC}"/>
    <dgm:cxn modelId="{DD2173AC-067B-4B29-B271-F97F4239178F}" type="presOf" srcId="{AD898495-7887-43C1-BA1C-DA2D339B94AF}" destId="{9F16D008-CE96-4B66-98E2-1AF8C0C3267B}" srcOrd="0" destOrd="0" presId="urn:microsoft.com/office/officeart/2005/8/layout/radial6"/>
    <dgm:cxn modelId="{572CDB0E-4156-4BA2-AB44-BEEBF3D2DFD5}" srcId="{739F7432-4D1E-4832-AD33-0DC0C0886A66}" destId="{CB6981CA-C3F5-4BA3-BE79-3D801BE40D8E}" srcOrd="0" destOrd="0" parTransId="{CB7DB2C3-1D01-43BF-8D1B-4D12361851AE}" sibTransId="{6FF3CA50-AAE4-4791-9236-3313AE750AFF}"/>
    <dgm:cxn modelId="{A54268F8-AD6F-48F0-A83A-E71882BAC86E}" srcId="{739F7432-4D1E-4832-AD33-0DC0C0886A66}" destId="{CC3A48B9-D787-4C9A-B953-672476697955}" srcOrd="3" destOrd="0" parTransId="{2F6F8096-FE2D-472B-80C4-94DB02D1D90B}" sibTransId="{046B5A42-8FC9-410E-979F-F0BA4958FCBD}"/>
    <dgm:cxn modelId="{8989B4C3-FDF5-4200-8E1F-AD82A10415FC}" type="presOf" srcId="{EEF6A15C-928A-453C-9CE9-417E672D9468}" destId="{BEFC823E-B8D2-4DFC-935A-E225DDB42B39}" srcOrd="0" destOrd="0" presId="urn:microsoft.com/office/officeart/2005/8/layout/radial6"/>
    <dgm:cxn modelId="{90B671B1-35B1-4F05-8AB4-EE751566C662}" type="presOf" srcId="{CC3A48B9-D787-4C9A-B953-672476697955}" destId="{C421FC54-9019-46AA-829C-A11A7F8B86EC}" srcOrd="0" destOrd="0" presId="urn:microsoft.com/office/officeart/2005/8/layout/radial6"/>
    <dgm:cxn modelId="{4094A812-FC2E-4DE1-BA5E-55021207BC74}" type="presOf" srcId="{739F7432-4D1E-4832-AD33-0DC0C0886A66}" destId="{B659A2B1-A89A-42D2-A47A-CEAC06BB9496}" srcOrd="0" destOrd="0" presId="urn:microsoft.com/office/officeart/2005/8/layout/radial6"/>
    <dgm:cxn modelId="{AE76605B-E8A1-4F8C-84AF-0FAD1E0EA92C}" srcId="{739F7432-4D1E-4832-AD33-0DC0C0886A66}" destId="{EEF6A15C-928A-453C-9CE9-417E672D9468}" srcOrd="4" destOrd="0" parTransId="{50CA9497-5A9E-4321-9523-04334FCC4338}" sibTransId="{AD898495-7887-43C1-BA1C-DA2D339B94AF}"/>
    <dgm:cxn modelId="{934DE850-4D76-4775-86E8-261148EBB5D9}" type="presOf" srcId="{FA81EE33-A4CF-4E77-B335-800C514994C1}" destId="{14F6AAE3-6D11-4DCE-96CD-8D3E02CC4B90}" srcOrd="0" destOrd="0" presId="urn:microsoft.com/office/officeart/2005/8/layout/radial6"/>
    <dgm:cxn modelId="{AFAAB516-7171-425E-BAB5-01BE70D383E1}" type="presOf" srcId="{224B8313-8DD6-4213-BF4B-968CD7C726D7}" destId="{EC0A3D29-82A5-4A2D-9EEC-81258AC2878E}" srcOrd="0" destOrd="0" presId="urn:microsoft.com/office/officeart/2005/8/layout/radial6"/>
    <dgm:cxn modelId="{4704ED9C-36C1-45FF-9114-5018273785AD}" type="presOf" srcId="{57520093-4B19-4B04-AB3D-C83F753C2C4D}" destId="{7CD6BDC9-6B6A-4C04-A6F8-C88890AEC12A}" srcOrd="0" destOrd="0" presId="urn:microsoft.com/office/officeart/2005/8/layout/radial6"/>
    <dgm:cxn modelId="{47391593-DCCA-4FE9-B8DD-15B55035025B}" srcId="{739F7432-4D1E-4832-AD33-0DC0C0886A66}" destId="{3BBE3A05-3875-4120-AEB5-A38C6374EF0E}" srcOrd="6" destOrd="0" parTransId="{FE739F32-E1A6-4389-9399-6E1C8996661D}" sibTransId="{B670BD24-BAAA-44F8-A399-7D8BC9C12965}"/>
    <dgm:cxn modelId="{43BA5169-A1D8-4AF2-86DE-CDFB1564757D}" type="presOf" srcId="{B670BD24-BAAA-44F8-A399-7D8BC9C12965}" destId="{96B5EC6E-606C-4172-B96B-4FCAF48B8947}" srcOrd="0" destOrd="0" presId="urn:microsoft.com/office/officeart/2005/8/layout/radial6"/>
    <dgm:cxn modelId="{06D4E01A-D519-4F89-94B0-45EC432355F5}" srcId="{739F7432-4D1E-4832-AD33-0DC0C0886A66}" destId="{57520093-4B19-4B04-AB3D-C83F753C2C4D}" srcOrd="2" destOrd="0" parTransId="{F4E8270D-EC58-44D2-BFB8-348204FAEC93}" sibTransId="{1B9E73E9-AB91-42A3-BC7B-FEE0EFDDF34F}"/>
    <dgm:cxn modelId="{0DABBCCD-1B41-4806-A9CA-960CDBF58F40}" type="presOf" srcId="{1B9E73E9-AB91-42A3-BC7B-FEE0EFDDF34F}" destId="{184919D3-3E85-46A8-9CA8-33DB238A86B6}" srcOrd="0" destOrd="0" presId="urn:microsoft.com/office/officeart/2005/8/layout/radial6"/>
    <dgm:cxn modelId="{F15D3DEB-8006-4DDF-BEF4-53F559104CCD}" type="presOf" srcId="{699EC03F-5F95-40DE-AB50-C96E173AB876}" destId="{B6937D10-9E98-49F8-8C69-C099ED3EDAEE}" srcOrd="0" destOrd="0" presId="urn:microsoft.com/office/officeart/2005/8/layout/radial6"/>
    <dgm:cxn modelId="{ECE196CB-6BDC-4A81-9C6D-3CDE8B495A76}" type="presOf" srcId="{6FF3CA50-AAE4-4791-9236-3313AE750AFF}" destId="{CB9319AA-5383-4255-8183-3FB6F4FD415F}" srcOrd="0" destOrd="0" presId="urn:microsoft.com/office/officeart/2005/8/layout/radial6"/>
    <dgm:cxn modelId="{D5F542B6-6A4E-4600-8B9B-CBA9A36F5546}" type="presOf" srcId="{046B5A42-8FC9-410E-979F-F0BA4958FCBD}" destId="{20CD9C66-E4FE-4939-83CA-164A24F39020}" srcOrd="0" destOrd="0" presId="urn:microsoft.com/office/officeart/2005/8/layout/radial6"/>
    <dgm:cxn modelId="{DD132905-BE0F-4329-9855-3FD3F0744BF8}" type="presParOf" srcId="{B6937D10-9E98-49F8-8C69-C099ED3EDAEE}" destId="{B659A2B1-A89A-42D2-A47A-CEAC06BB9496}" srcOrd="0" destOrd="0" presId="urn:microsoft.com/office/officeart/2005/8/layout/radial6"/>
    <dgm:cxn modelId="{C7ED6457-B8A7-4E7F-8274-08C7436DA7B3}" type="presParOf" srcId="{B6937D10-9E98-49F8-8C69-C099ED3EDAEE}" destId="{47488872-C236-4F12-8A2F-9BA26C955BD7}" srcOrd="1" destOrd="0" presId="urn:microsoft.com/office/officeart/2005/8/layout/radial6"/>
    <dgm:cxn modelId="{40C5FC5C-126B-4390-B305-982EE8BAE002}" type="presParOf" srcId="{B6937D10-9E98-49F8-8C69-C099ED3EDAEE}" destId="{4DB4CCC3-10F1-4CAC-B0D5-C40A7B63C434}" srcOrd="2" destOrd="0" presId="urn:microsoft.com/office/officeart/2005/8/layout/radial6"/>
    <dgm:cxn modelId="{E3AEA959-9C5A-4923-80EE-37E1466A2F7E}" type="presParOf" srcId="{B6937D10-9E98-49F8-8C69-C099ED3EDAEE}" destId="{CB9319AA-5383-4255-8183-3FB6F4FD415F}" srcOrd="3" destOrd="0" presId="urn:microsoft.com/office/officeart/2005/8/layout/radial6"/>
    <dgm:cxn modelId="{81D29E81-A247-4C6B-BE3A-FBAF01E99453}" type="presParOf" srcId="{B6937D10-9E98-49F8-8C69-C099ED3EDAEE}" destId="{14F6AAE3-6D11-4DCE-96CD-8D3E02CC4B90}" srcOrd="4" destOrd="0" presId="urn:microsoft.com/office/officeart/2005/8/layout/radial6"/>
    <dgm:cxn modelId="{EC980ECF-6FAE-4B6B-9DD5-0B0DA0A46F09}" type="presParOf" srcId="{B6937D10-9E98-49F8-8C69-C099ED3EDAEE}" destId="{658ED964-B3D2-484D-BEF8-EDCEFB5AD456}" srcOrd="5" destOrd="0" presId="urn:microsoft.com/office/officeart/2005/8/layout/radial6"/>
    <dgm:cxn modelId="{39349A98-283F-4274-ABD9-D1D9445FCE0E}" type="presParOf" srcId="{B6937D10-9E98-49F8-8C69-C099ED3EDAEE}" destId="{A9C8DB4C-ED8F-4480-9035-9463A025C41B}" srcOrd="6" destOrd="0" presId="urn:microsoft.com/office/officeart/2005/8/layout/radial6"/>
    <dgm:cxn modelId="{26D5B41B-9655-44EC-882D-6F5CC30CD421}" type="presParOf" srcId="{B6937D10-9E98-49F8-8C69-C099ED3EDAEE}" destId="{7CD6BDC9-6B6A-4C04-A6F8-C88890AEC12A}" srcOrd="7" destOrd="0" presId="urn:microsoft.com/office/officeart/2005/8/layout/radial6"/>
    <dgm:cxn modelId="{3488C5C9-999E-49DA-9905-BCAE2F5A2B19}" type="presParOf" srcId="{B6937D10-9E98-49F8-8C69-C099ED3EDAEE}" destId="{49BEF5EA-371B-44A6-9304-12FE1F33812B}" srcOrd="8" destOrd="0" presId="urn:microsoft.com/office/officeart/2005/8/layout/radial6"/>
    <dgm:cxn modelId="{88E64B68-81C7-4BD9-82A8-06D44451B61F}" type="presParOf" srcId="{B6937D10-9E98-49F8-8C69-C099ED3EDAEE}" destId="{184919D3-3E85-46A8-9CA8-33DB238A86B6}" srcOrd="9" destOrd="0" presId="urn:microsoft.com/office/officeart/2005/8/layout/radial6"/>
    <dgm:cxn modelId="{D6FBE013-D717-46DD-A28E-916B39B4C1CD}" type="presParOf" srcId="{B6937D10-9E98-49F8-8C69-C099ED3EDAEE}" destId="{C421FC54-9019-46AA-829C-A11A7F8B86EC}" srcOrd="10" destOrd="0" presId="urn:microsoft.com/office/officeart/2005/8/layout/radial6"/>
    <dgm:cxn modelId="{EDE789DF-B0A1-4FCD-BF03-754824C77D59}" type="presParOf" srcId="{B6937D10-9E98-49F8-8C69-C099ED3EDAEE}" destId="{81876780-C274-4BE0-A8FC-E36F3452FCB3}" srcOrd="11" destOrd="0" presId="urn:microsoft.com/office/officeart/2005/8/layout/radial6"/>
    <dgm:cxn modelId="{9E32D4D3-7D94-43A1-BF88-676D15A0CE14}" type="presParOf" srcId="{B6937D10-9E98-49F8-8C69-C099ED3EDAEE}" destId="{20CD9C66-E4FE-4939-83CA-164A24F39020}" srcOrd="12" destOrd="0" presId="urn:microsoft.com/office/officeart/2005/8/layout/radial6"/>
    <dgm:cxn modelId="{6B8EE47D-D602-4E02-998B-A1E80E943EA5}" type="presParOf" srcId="{B6937D10-9E98-49F8-8C69-C099ED3EDAEE}" destId="{BEFC823E-B8D2-4DFC-935A-E225DDB42B39}" srcOrd="13" destOrd="0" presId="urn:microsoft.com/office/officeart/2005/8/layout/radial6"/>
    <dgm:cxn modelId="{44B6F9D8-101B-4647-A9C7-A13765E13CE3}" type="presParOf" srcId="{B6937D10-9E98-49F8-8C69-C099ED3EDAEE}" destId="{7E6E1AD7-6CF1-4554-9023-E4DD1F6DAD64}" srcOrd="14" destOrd="0" presId="urn:microsoft.com/office/officeart/2005/8/layout/radial6"/>
    <dgm:cxn modelId="{A91FA209-35D5-414B-99D4-094C51BF618B}" type="presParOf" srcId="{B6937D10-9E98-49F8-8C69-C099ED3EDAEE}" destId="{9F16D008-CE96-4B66-98E2-1AF8C0C3267B}" srcOrd="15" destOrd="0" presId="urn:microsoft.com/office/officeart/2005/8/layout/radial6"/>
    <dgm:cxn modelId="{4DC6E1AF-FBE8-4D43-9957-9C2499F50D66}" type="presParOf" srcId="{B6937D10-9E98-49F8-8C69-C099ED3EDAEE}" destId="{CB2C0039-71F9-4910-97F1-C6BE4F5EFF9E}" srcOrd="16" destOrd="0" presId="urn:microsoft.com/office/officeart/2005/8/layout/radial6"/>
    <dgm:cxn modelId="{681F632E-6590-4DD5-B1F2-642639248E94}" type="presParOf" srcId="{B6937D10-9E98-49F8-8C69-C099ED3EDAEE}" destId="{566D4A94-20AF-4DC4-AD52-FEBC4C36FCBD}" srcOrd="17" destOrd="0" presId="urn:microsoft.com/office/officeart/2005/8/layout/radial6"/>
    <dgm:cxn modelId="{E720EF9A-27F9-4FDF-B6A3-0137C203CF19}" type="presParOf" srcId="{B6937D10-9E98-49F8-8C69-C099ED3EDAEE}" destId="{EC0A3D29-82A5-4A2D-9EEC-81258AC2878E}" srcOrd="18" destOrd="0" presId="urn:microsoft.com/office/officeart/2005/8/layout/radial6"/>
    <dgm:cxn modelId="{6D6A6A8C-3D9E-4C12-99B4-007A42996591}" type="presParOf" srcId="{B6937D10-9E98-49F8-8C69-C099ED3EDAEE}" destId="{BB16A2CA-1D15-4C9A-9E19-23A8967E9451}" srcOrd="19" destOrd="0" presId="urn:microsoft.com/office/officeart/2005/8/layout/radial6"/>
    <dgm:cxn modelId="{8A0F5F45-F073-4D88-949C-E437F6FBF0E0}" type="presParOf" srcId="{B6937D10-9E98-49F8-8C69-C099ED3EDAEE}" destId="{F1DC77F2-B343-4EB0-9312-562BB6881017}" srcOrd="20" destOrd="0" presId="urn:microsoft.com/office/officeart/2005/8/layout/radial6"/>
    <dgm:cxn modelId="{73D9920E-634C-43A5-BDE6-1275E7070D65}" type="presParOf" srcId="{B6937D10-9E98-49F8-8C69-C099ED3EDAEE}" destId="{96B5EC6E-606C-4172-B96B-4FCAF48B8947}" srcOrd="21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ABE4AE7-5CCA-40FC-9D6A-BD45942D861B}" type="doc">
      <dgm:prSet loTypeId="urn:microsoft.com/office/officeart/2005/8/layout/radial4" loCatId="relationship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2279EA46-EB4E-4BBA-A84A-869AAA4DCD18}">
      <dgm:prSet phldrT="[Текст]" custT="1"/>
      <dgm:spPr/>
      <dgm:t>
        <a:bodyPr/>
        <a:lstStyle/>
        <a:p>
          <a:r>
            <a:rPr lang="ru-RU" sz="1000" b="1" i="1"/>
            <a:t>Формы работы с одаренными детьми</a:t>
          </a:r>
          <a:endParaRPr lang="ru-RU" sz="1000" b="1"/>
        </a:p>
      </dgm:t>
    </dgm:pt>
    <dgm:pt modelId="{8B495EB6-75DA-4E63-A69A-1A0E43729755}" type="parTrans" cxnId="{D0B219A3-D9ED-464E-84BA-F5C59D25DD8A}">
      <dgm:prSet/>
      <dgm:spPr/>
      <dgm:t>
        <a:bodyPr/>
        <a:lstStyle/>
        <a:p>
          <a:endParaRPr lang="ru-RU"/>
        </a:p>
      </dgm:t>
    </dgm:pt>
    <dgm:pt modelId="{A0E76765-ED9F-486A-B661-4222701B81C5}" type="sibTrans" cxnId="{D0B219A3-D9ED-464E-84BA-F5C59D25DD8A}">
      <dgm:prSet/>
      <dgm:spPr/>
      <dgm:t>
        <a:bodyPr/>
        <a:lstStyle/>
        <a:p>
          <a:endParaRPr lang="ru-RU"/>
        </a:p>
      </dgm:t>
    </dgm:pt>
    <dgm:pt modelId="{E2A332B1-6D50-4DDF-9E5C-42AFFB11230E}">
      <dgm:prSet phldrT="[Текст]" custT="1"/>
      <dgm:spPr>
        <a:ln>
          <a:noFill/>
        </a:ln>
        <a:effectLst>
          <a:outerShdw blurRad="44450" dist="27940" dir="5400000" algn="ctr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gm:spPr>
      <dgm:t>
        <a:bodyPr/>
        <a:lstStyle/>
        <a:p>
          <a:r>
            <a:rPr lang="ru-RU" sz="1000" b="1"/>
            <a:t>групповые занятия с одаренными учащимися</a:t>
          </a:r>
        </a:p>
      </dgm:t>
    </dgm:pt>
    <dgm:pt modelId="{DB804461-F666-4A43-A901-665EDD42725D}" type="parTrans" cxnId="{D7D8CC8A-454A-408F-B9BA-61463EBD3608}">
      <dgm:prSet/>
      <dgm:spPr/>
      <dgm:t>
        <a:bodyPr/>
        <a:lstStyle/>
        <a:p>
          <a:endParaRPr lang="ru-RU"/>
        </a:p>
      </dgm:t>
    </dgm:pt>
    <dgm:pt modelId="{72FB45CE-9692-4561-8695-11835E29A263}" type="sibTrans" cxnId="{D7D8CC8A-454A-408F-B9BA-61463EBD3608}">
      <dgm:prSet/>
      <dgm:spPr/>
      <dgm:t>
        <a:bodyPr/>
        <a:lstStyle/>
        <a:p>
          <a:endParaRPr lang="ru-RU"/>
        </a:p>
      </dgm:t>
    </dgm:pt>
    <dgm:pt modelId="{F832C435-29B8-480C-95AC-24BE1BDDB49B}">
      <dgm:prSet phldrT="[Текст]" custT="1"/>
      <dgm:spPr>
        <a:ln>
          <a:noFill/>
        </a:ln>
        <a:effectLst>
          <a:outerShdw blurRad="44450" dist="27940" dir="5400000" algn="ctr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gm:spPr>
      <dgm:t>
        <a:bodyPr/>
        <a:lstStyle/>
        <a:p>
          <a:r>
            <a:rPr lang="ru-RU" sz="1000" b="1"/>
            <a:t>предметные кружки, кружки по интересам, секции</a:t>
          </a:r>
        </a:p>
      </dgm:t>
    </dgm:pt>
    <dgm:pt modelId="{A2305EC2-8B33-43D5-87A4-E5DD39972751}" type="parTrans" cxnId="{5305F893-87FD-494E-A657-24F6F536511F}">
      <dgm:prSet/>
      <dgm:spPr/>
      <dgm:t>
        <a:bodyPr/>
        <a:lstStyle/>
        <a:p>
          <a:endParaRPr lang="ru-RU"/>
        </a:p>
      </dgm:t>
    </dgm:pt>
    <dgm:pt modelId="{8DBC5439-80D8-4F18-9FD3-198F57EE5E0A}" type="sibTrans" cxnId="{5305F893-87FD-494E-A657-24F6F536511F}">
      <dgm:prSet/>
      <dgm:spPr/>
      <dgm:t>
        <a:bodyPr/>
        <a:lstStyle/>
        <a:p>
          <a:endParaRPr lang="ru-RU"/>
        </a:p>
      </dgm:t>
    </dgm:pt>
    <dgm:pt modelId="{B7F64C16-3BDE-4B6A-B142-C1313C340DBF}">
      <dgm:prSet phldrT="[Текст]" custT="1"/>
      <dgm:spPr>
        <a:ln>
          <a:noFill/>
        </a:ln>
        <a:effectLst>
          <a:outerShdw blurRad="44450" dist="27940" dir="5400000" algn="ctr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gm:spPr>
      <dgm:t>
        <a:bodyPr/>
        <a:lstStyle/>
        <a:p>
          <a:r>
            <a:rPr lang="ru-RU" sz="900" b="1"/>
            <a:t>психологическое сопровождение</a:t>
          </a:r>
        </a:p>
      </dgm:t>
    </dgm:pt>
    <dgm:pt modelId="{DCDD8B64-DC2D-49F5-A2F7-94272C2CED41}" type="parTrans" cxnId="{E9422CBE-AEFE-4F2C-B1BA-1CCE3E71EB23}">
      <dgm:prSet/>
      <dgm:spPr/>
      <dgm:t>
        <a:bodyPr/>
        <a:lstStyle/>
        <a:p>
          <a:endParaRPr lang="ru-RU"/>
        </a:p>
      </dgm:t>
    </dgm:pt>
    <dgm:pt modelId="{7EB247A7-AB49-4602-8818-B8FA6D79F403}" type="sibTrans" cxnId="{E9422CBE-AEFE-4F2C-B1BA-1CCE3E71EB23}">
      <dgm:prSet/>
      <dgm:spPr/>
      <dgm:t>
        <a:bodyPr/>
        <a:lstStyle/>
        <a:p>
          <a:endParaRPr lang="ru-RU"/>
        </a:p>
      </dgm:t>
    </dgm:pt>
    <dgm:pt modelId="{68EF1B91-FC34-4A17-A7DA-1D4DD281CC25}">
      <dgm:prSet custT="1"/>
      <dgm:spPr>
        <a:ln>
          <a:noFill/>
        </a:ln>
        <a:effectLst>
          <a:outerShdw blurRad="44450" dist="27940" dir="5400000" algn="ctr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gm:spPr>
      <dgm:t>
        <a:bodyPr/>
        <a:lstStyle/>
        <a:p>
          <a:r>
            <a:rPr lang="ru-RU" sz="1000" b="1"/>
            <a:t>интеллектуальные марафоны</a:t>
          </a:r>
        </a:p>
      </dgm:t>
    </dgm:pt>
    <dgm:pt modelId="{E735DA26-3975-4F49-AF67-F172E6003C84}" type="parTrans" cxnId="{EAFAFB3B-E545-4D27-B28C-B897A7898BE0}">
      <dgm:prSet/>
      <dgm:spPr/>
      <dgm:t>
        <a:bodyPr/>
        <a:lstStyle/>
        <a:p>
          <a:endParaRPr lang="ru-RU"/>
        </a:p>
      </dgm:t>
    </dgm:pt>
    <dgm:pt modelId="{A884DCAA-0977-42E9-AB2C-6BB5969C2107}" type="sibTrans" cxnId="{EAFAFB3B-E545-4D27-B28C-B897A7898BE0}">
      <dgm:prSet/>
      <dgm:spPr/>
      <dgm:t>
        <a:bodyPr/>
        <a:lstStyle/>
        <a:p>
          <a:endParaRPr lang="ru-RU"/>
        </a:p>
      </dgm:t>
    </dgm:pt>
    <dgm:pt modelId="{0D48211A-C58B-4AA7-9B90-6C9442CC04AC}">
      <dgm:prSet custT="1"/>
      <dgm:spPr>
        <a:ln>
          <a:noFill/>
        </a:ln>
        <a:effectLst>
          <a:outerShdw blurRad="44450" dist="27940" dir="5400000" algn="ctr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gm:spPr>
      <dgm:t>
        <a:bodyPr/>
        <a:lstStyle/>
        <a:p>
          <a:r>
            <a:rPr lang="ru-RU" sz="900" b="1"/>
            <a:t>исследовательская деятельность и участие в НПК</a:t>
          </a:r>
        </a:p>
      </dgm:t>
    </dgm:pt>
    <dgm:pt modelId="{163D0F2E-E880-4E1F-B3DE-21E8A3D7796C}" type="parTrans" cxnId="{D05BEE3E-572C-4E80-A91E-50C8F11B2602}">
      <dgm:prSet/>
      <dgm:spPr/>
      <dgm:t>
        <a:bodyPr/>
        <a:lstStyle/>
        <a:p>
          <a:endParaRPr lang="ru-RU"/>
        </a:p>
      </dgm:t>
    </dgm:pt>
    <dgm:pt modelId="{310470DD-A768-48DD-8D72-878E8BB97477}" type="sibTrans" cxnId="{D05BEE3E-572C-4E80-A91E-50C8F11B2602}">
      <dgm:prSet/>
      <dgm:spPr/>
      <dgm:t>
        <a:bodyPr/>
        <a:lstStyle/>
        <a:p>
          <a:endParaRPr lang="ru-RU"/>
        </a:p>
      </dgm:t>
    </dgm:pt>
    <dgm:pt modelId="{4FD53924-7AE9-4819-A63B-C2613692B4A1}">
      <dgm:prSet custT="1"/>
      <dgm:spPr>
        <a:ln>
          <a:noFill/>
        </a:ln>
        <a:effectLst>
          <a:outerShdw blurRad="44450" dist="27940" dir="5400000" algn="ctr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gm:spPr>
      <dgm:t>
        <a:bodyPr/>
        <a:lstStyle/>
        <a:p>
          <a:r>
            <a:rPr lang="ru-RU" sz="1000" b="1"/>
            <a:t>сотрудничество с другими школами, ВУЗами</a:t>
          </a:r>
        </a:p>
      </dgm:t>
    </dgm:pt>
    <dgm:pt modelId="{4ABC5F78-573F-4EEB-B95C-3DC0C1F5F0AF}" type="parTrans" cxnId="{6A0C5E94-81F3-4388-B520-5D37B5BDBAC4}">
      <dgm:prSet/>
      <dgm:spPr/>
      <dgm:t>
        <a:bodyPr/>
        <a:lstStyle/>
        <a:p>
          <a:endParaRPr lang="ru-RU"/>
        </a:p>
      </dgm:t>
    </dgm:pt>
    <dgm:pt modelId="{D41C94AC-1046-4ADC-B4EE-75750C6C1E56}" type="sibTrans" cxnId="{6A0C5E94-81F3-4388-B520-5D37B5BDBAC4}">
      <dgm:prSet/>
      <dgm:spPr/>
      <dgm:t>
        <a:bodyPr/>
        <a:lstStyle/>
        <a:p>
          <a:endParaRPr lang="ru-RU"/>
        </a:p>
      </dgm:t>
    </dgm:pt>
    <dgm:pt modelId="{7480EA4B-B78F-4838-A444-89C79C412451}">
      <dgm:prSet custT="1"/>
      <dgm:spPr>
        <a:ln>
          <a:noFill/>
        </a:ln>
        <a:effectLst>
          <a:outerShdw blurRad="44450" dist="27940" dir="5400000" algn="ctr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gm:spPr>
      <dgm:t>
        <a:bodyPr/>
        <a:lstStyle/>
        <a:p>
          <a:r>
            <a:rPr lang="ru-RU" sz="1000" b="1"/>
            <a:t>совместная практическая деятельность одарённого ребёнка и родителей</a:t>
          </a:r>
        </a:p>
      </dgm:t>
    </dgm:pt>
    <dgm:pt modelId="{2A57BA21-7C8E-405C-96D6-2414D32FD2CF}" type="parTrans" cxnId="{C2345084-DD85-49BC-B1FB-F5EFB1D623C6}">
      <dgm:prSet/>
      <dgm:spPr/>
      <dgm:t>
        <a:bodyPr/>
        <a:lstStyle/>
        <a:p>
          <a:endParaRPr lang="ru-RU"/>
        </a:p>
      </dgm:t>
    </dgm:pt>
    <dgm:pt modelId="{D31E4128-5FE6-4D6A-AB68-A85F7D9D85EB}" type="sibTrans" cxnId="{C2345084-DD85-49BC-B1FB-F5EFB1D623C6}">
      <dgm:prSet/>
      <dgm:spPr/>
      <dgm:t>
        <a:bodyPr/>
        <a:lstStyle/>
        <a:p>
          <a:endParaRPr lang="ru-RU"/>
        </a:p>
      </dgm:t>
    </dgm:pt>
    <dgm:pt modelId="{DABDF5D5-B96F-4293-9949-264C056A522D}">
      <dgm:prSet custT="1"/>
      <dgm:spPr>
        <a:ln>
          <a:noFill/>
        </a:ln>
        <a:effectLst>
          <a:outerShdw blurRad="44450" dist="27940" dir="5400000" algn="ctr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gm:spPr>
      <dgm:t>
        <a:bodyPr/>
        <a:lstStyle/>
        <a:p>
          <a:r>
            <a:rPr lang="ru-RU" sz="900" b="1"/>
            <a:t>участие в соревнованиях,олимпиадах, конкурсах</a:t>
          </a:r>
        </a:p>
      </dgm:t>
    </dgm:pt>
    <dgm:pt modelId="{8577036D-7884-48D2-B1B2-E4C199C76A1C}" type="parTrans" cxnId="{6CB0C451-D600-40A4-9C91-15EC12C7F414}">
      <dgm:prSet/>
      <dgm:spPr/>
      <dgm:t>
        <a:bodyPr/>
        <a:lstStyle/>
        <a:p>
          <a:endParaRPr lang="ru-RU"/>
        </a:p>
      </dgm:t>
    </dgm:pt>
    <dgm:pt modelId="{AE7D10DC-8ED6-4336-A791-395D0795F5E2}" type="sibTrans" cxnId="{6CB0C451-D600-40A4-9C91-15EC12C7F414}">
      <dgm:prSet/>
      <dgm:spPr/>
      <dgm:t>
        <a:bodyPr/>
        <a:lstStyle/>
        <a:p>
          <a:endParaRPr lang="ru-RU"/>
        </a:p>
      </dgm:t>
    </dgm:pt>
    <dgm:pt modelId="{19C8AAA3-8B57-4883-B59E-9A183B6399F3}">
      <dgm:prSet custT="1"/>
      <dgm:spPr>
        <a:ln>
          <a:noFill/>
        </a:ln>
        <a:effectLst>
          <a:outerShdw blurRad="44450" dist="27940" dir="5400000" algn="ctr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gm:spPr>
      <dgm:t>
        <a:bodyPr/>
        <a:lstStyle/>
        <a:p>
          <a:r>
            <a:rPr lang="ru-RU" sz="800" b="1" i="1"/>
            <a:t>участия в Интернет-олимпиадах</a:t>
          </a:r>
          <a:endParaRPr lang="ru-RU" sz="800"/>
        </a:p>
      </dgm:t>
    </dgm:pt>
    <dgm:pt modelId="{7EF9C9D1-933E-4A13-AB04-DC02A77C388A}" type="parTrans" cxnId="{EEBF62B6-3770-4C7F-A3C6-2D3DFA3D1518}">
      <dgm:prSet/>
      <dgm:spPr/>
      <dgm:t>
        <a:bodyPr/>
        <a:lstStyle/>
        <a:p>
          <a:endParaRPr lang="ru-RU"/>
        </a:p>
      </dgm:t>
    </dgm:pt>
    <dgm:pt modelId="{F32B9455-84C8-4F4F-9AE2-3607804B0DDD}" type="sibTrans" cxnId="{EEBF62B6-3770-4C7F-A3C6-2D3DFA3D1518}">
      <dgm:prSet/>
      <dgm:spPr/>
      <dgm:t>
        <a:bodyPr/>
        <a:lstStyle/>
        <a:p>
          <a:endParaRPr lang="ru-RU"/>
        </a:p>
      </dgm:t>
    </dgm:pt>
    <dgm:pt modelId="{3595261B-10AA-4706-8630-AA60C5DEC02F}">
      <dgm:prSet custT="1"/>
      <dgm:spPr>
        <a:ln>
          <a:noFill/>
        </a:ln>
        <a:effectLst>
          <a:outerShdw blurRad="44450" dist="27940" dir="5400000" algn="ctr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gm:spPr>
      <dgm:t>
        <a:bodyPr/>
        <a:lstStyle/>
        <a:p>
          <a:r>
            <a:rPr lang="ru-RU" sz="1000" b="1">
              <a:latin typeface="Times New Roman" pitchFamily="18" charset="0"/>
              <a:cs typeface="Times New Roman" pitchFamily="18" charset="0"/>
            </a:rPr>
            <a:t>классно-урочная (разноуровневые, творческие задания)</a:t>
          </a:r>
        </a:p>
      </dgm:t>
    </dgm:pt>
    <dgm:pt modelId="{165E5026-4725-41F5-925D-9DC892126E49}" type="parTrans" cxnId="{887F074E-AE1E-4CF0-AAD1-EF484D611F4C}">
      <dgm:prSet/>
      <dgm:spPr/>
      <dgm:t>
        <a:bodyPr/>
        <a:lstStyle/>
        <a:p>
          <a:endParaRPr lang="ru-RU"/>
        </a:p>
      </dgm:t>
    </dgm:pt>
    <dgm:pt modelId="{E4089754-249C-4C00-969D-0A42F7DC97C9}" type="sibTrans" cxnId="{887F074E-AE1E-4CF0-AAD1-EF484D611F4C}">
      <dgm:prSet/>
      <dgm:spPr/>
      <dgm:t>
        <a:bodyPr/>
        <a:lstStyle/>
        <a:p>
          <a:endParaRPr lang="ru-RU"/>
        </a:p>
      </dgm:t>
    </dgm:pt>
    <dgm:pt modelId="{5B73E041-DA2F-4FAE-AC73-C69B8F24863B}">
      <dgm:prSet/>
      <dgm:spPr/>
      <dgm:t>
        <a:bodyPr/>
        <a:lstStyle/>
        <a:p>
          <a:endParaRPr lang="ru-RU"/>
        </a:p>
      </dgm:t>
    </dgm:pt>
    <dgm:pt modelId="{467EABB4-6CF2-4C0F-8EAC-5AA3DABFF2F6}" type="parTrans" cxnId="{32A02A9A-3D93-4C7D-B7E0-EE9DB461DF7F}">
      <dgm:prSet/>
      <dgm:spPr/>
      <dgm:t>
        <a:bodyPr/>
        <a:lstStyle/>
        <a:p>
          <a:endParaRPr lang="ru-RU"/>
        </a:p>
      </dgm:t>
    </dgm:pt>
    <dgm:pt modelId="{E3DDE40A-2B3A-4288-9C8D-9D6396DD949E}" type="sibTrans" cxnId="{32A02A9A-3D93-4C7D-B7E0-EE9DB461DF7F}">
      <dgm:prSet/>
      <dgm:spPr/>
      <dgm:t>
        <a:bodyPr/>
        <a:lstStyle/>
        <a:p>
          <a:endParaRPr lang="ru-RU"/>
        </a:p>
      </dgm:t>
    </dgm:pt>
    <dgm:pt modelId="{48DDFAEA-430F-40AC-87FE-2B1F3B48CA7A}" type="pres">
      <dgm:prSet presAssocID="{3ABE4AE7-5CCA-40FC-9D6A-BD45942D861B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41319F9-C24B-4BA2-925D-701183942475}" type="pres">
      <dgm:prSet presAssocID="{2279EA46-EB4E-4BBA-A84A-869AAA4DCD18}" presName="centerShape" presStyleLbl="node0" presStyleIdx="0" presStyleCnt="1" custScaleX="169403"/>
      <dgm:spPr/>
      <dgm:t>
        <a:bodyPr/>
        <a:lstStyle/>
        <a:p>
          <a:endParaRPr lang="ru-RU"/>
        </a:p>
      </dgm:t>
    </dgm:pt>
    <dgm:pt modelId="{F0692B76-CC49-446E-9A0C-A2DBBB55D39A}" type="pres">
      <dgm:prSet presAssocID="{DB804461-F666-4A43-A901-665EDD42725D}" presName="parTrans" presStyleLbl="bgSibTrans2D1" presStyleIdx="0" presStyleCnt="10"/>
      <dgm:spPr/>
      <dgm:t>
        <a:bodyPr/>
        <a:lstStyle/>
        <a:p>
          <a:endParaRPr lang="ru-RU"/>
        </a:p>
      </dgm:t>
    </dgm:pt>
    <dgm:pt modelId="{7E505925-1593-4D5D-9AF2-66BDC8569A13}" type="pres">
      <dgm:prSet presAssocID="{E2A332B1-6D50-4DDF-9E5C-42AFFB11230E}" presName="node" presStyleLbl="node1" presStyleIdx="0" presStyleCnt="10" custScaleX="43927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08E745F-F901-4E05-B319-DFE3332EB5F5}" type="pres">
      <dgm:prSet presAssocID="{A2305EC2-8B33-43D5-87A4-E5DD39972751}" presName="parTrans" presStyleLbl="bgSibTrans2D1" presStyleIdx="1" presStyleCnt="10" custLinFactNeighborX="0" custLinFactNeighborY="-9768"/>
      <dgm:spPr/>
      <dgm:t>
        <a:bodyPr/>
        <a:lstStyle/>
        <a:p>
          <a:endParaRPr lang="ru-RU"/>
        </a:p>
      </dgm:t>
    </dgm:pt>
    <dgm:pt modelId="{D6F46A25-AD6B-45C2-8677-13F83156A883}" type="pres">
      <dgm:prSet presAssocID="{F832C435-29B8-480C-95AC-24BE1BDDB49B}" presName="node" presStyleLbl="node1" presStyleIdx="1" presStyleCnt="10" custScaleX="371018" custRadScaleRad="100815" custRadScaleInc="-2976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31505DE-F0F5-415F-9448-FB078AC5CFA3}" type="pres">
      <dgm:prSet presAssocID="{165E5026-4725-41F5-925D-9DC892126E49}" presName="parTrans" presStyleLbl="bgSibTrans2D1" presStyleIdx="2" presStyleCnt="10" custLinFactNeighborX="16585" custLinFactNeighborY="-54876"/>
      <dgm:spPr/>
      <dgm:t>
        <a:bodyPr/>
        <a:lstStyle/>
        <a:p>
          <a:endParaRPr lang="ru-RU"/>
        </a:p>
      </dgm:t>
    </dgm:pt>
    <dgm:pt modelId="{069CFA0F-017A-4465-BAFF-9033E808ADA8}" type="pres">
      <dgm:prSet presAssocID="{3595261B-10AA-4706-8630-AA60C5DEC02F}" presName="node" presStyleLbl="node1" presStyleIdx="2" presStyleCnt="10" custScaleX="412845" custRadScaleRad="105324" custRadScaleInc="-6128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DF67BCC-D9DC-4712-B3A1-E0E1CE09506B}" type="pres">
      <dgm:prSet presAssocID="{DCDD8B64-DC2D-49F5-A2F7-94272C2CED41}" presName="parTrans" presStyleLbl="bgSibTrans2D1" presStyleIdx="3" presStyleCnt="10" custLinFactNeighborX="19191" custLinFactNeighborY="-92866"/>
      <dgm:spPr/>
      <dgm:t>
        <a:bodyPr/>
        <a:lstStyle/>
        <a:p>
          <a:endParaRPr lang="ru-RU"/>
        </a:p>
      </dgm:t>
    </dgm:pt>
    <dgm:pt modelId="{AE45A281-9317-450E-96A2-FC8083728227}" type="pres">
      <dgm:prSet presAssocID="{B7F64C16-3BDE-4B6A-B142-C1313C340DBF}" presName="node" presStyleLbl="node1" presStyleIdx="3" presStyleCnt="10" custScaleX="376720" custScaleY="96169" custRadScaleRad="107875" custRadScaleInc="-7656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C09EE23-F79B-4465-998D-DFACA5D59AB1}" type="pres">
      <dgm:prSet presAssocID="{7EF9C9D1-933E-4A13-AB04-DC02A77C388A}" presName="parTrans" presStyleLbl="bgSibTrans2D1" presStyleIdx="4" presStyleCnt="10" custAng="917723" custLinFactNeighborX="9524" custLinFactNeighborY="-25311"/>
      <dgm:spPr/>
      <dgm:t>
        <a:bodyPr/>
        <a:lstStyle/>
        <a:p>
          <a:endParaRPr lang="ru-RU"/>
        </a:p>
      </dgm:t>
    </dgm:pt>
    <dgm:pt modelId="{AE73DB01-AFD7-44AE-B2E8-69B2112B5B29}" type="pres">
      <dgm:prSet presAssocID="{19C8AAA3-8B57-4883-B59E-9A183B6399F3}" presName="node" presStyleLbl="node1" presStyleIdx="4" presStyleCnt="10" custScaleX="370056" custScaleY="91488" custRadScaleRad="107123" custRadScaleInc="-6709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13907D0-E8C2-43BF-93EC-43DBBD8F3FCC}" type="pres">
      <dgm:prSet presAssocID="{8577036D-7884-48D2-B1B2-E4C199C76A1C}" presName="parTrans" presStyleLbl="bgSibTrans2D1" presStyleIdx="5" presStyleCnt="10"/>
      <dgm:spPr/>
      <dgm:t>
        <a:bodyPr/>
        <a:lstStyle/>
        <a:p>
          <a:endParaRPr lang="ru-RU"/>
        </a:p>
      </dgm:t>
    </dgm:pt>
    <dgm:pt modelId="{95DADBEA-8BFB-423E-A687-DCEEB0EF11B4}" type="pres">
      <dgm:prSet presAssocID="{DABDF5D5-B96F-4293-9949-264C056A522D}" presName="node" presStyleLbl="node1" presStyleIdx="5" presStyleCnt="10" custScaleX="363759" custScaleY="97390" custRadScaleRad="114618" custRadScaleInc="11442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E5692ED-4BB1-4862-947C-84336027245D}" type="pres">
      <dgm:prSet presAssocID="{2A57BA21-7C8E-405C-96D6-2414D32FD2CF}" presName="parTrans" presStyleLbl="bgSibTrans2D1" presStyleIdx="6" presStyleCnt="10"/>
      <dgm:spPr/>
      <dgm:t>
        <a:bodyPr/>
        <a:lstStyle/>
        <a:p>
          <a:endParaRPr lang="ru-RU"/>
        </a:p>
      </dgm:t>
    </dgm:pt>
    <dgm:pt modelId="{49B7FC96-C5F9-4CE0-8960-C31A4FE6D864}" type="pres">
      <dgm:prSet presAssocID="{7480EA4B-B78F-4838-A444-89C79C412451}" presName="node" presStyleLbl="node1" presStyleIdx="6" presStyleCnt="10" custScaleX="418071" custScaleY="113486" custRadScaleRad="103100" custRadScaleInc="7128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9A23CE8-BC26-4C14-B639-E5058CCCE31E}" type="pres">
      <dgm:prSet presAssocID="{4ABC5F78-573F-4EEB-B95C-3DC0C1F5F0AF}" presName="parTrans" presStyleLbl="bgSibTrans2D1" presStyleIdx="7" presStyleCnt="10"/>
      <dgm:spPr/>
      <dgm:t>
        <a:bodyPr/>
        <a:lstStyle/>
        <a:p>
          <a:endParaRPr lang="ru-RU"/>
        </a:p>
      </dgm:t>
    </dgm:pt>
    <dgm:pt modelId="{F47E55DF-CE1B-45A9-A0D5-B13F718DE562}" type="pres">
      <dgm:prSet presAssocID="{4FD53924-7AE9-4819-A63B-C2613692B4A1}" presName="node" presStyleLbl="node1" presStyleIdx="7" presStyleCnt="10" custScaleX="361645" custScaleY="99357" custRadScaleRad="104097" custRadScaleInc="5386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BF3A47D-A461-42C0-91F5-EAE98619F424}" type="pres">
      <dgm:prSet presAssocID="{163D0F2E-E880-4E1F-B3DE-21E8A3D7796C}" presName="parTrans" presStyleLbl="bgSibTrans2D1" presStyleIdx="8" presStyleCnt="10"/>
      <dgm:spPr/>
      <dgm:t>
        <a:bodyPr/>
        <a:lstStyle/>
        <a:p>
          <a:endParaRPr lang="ru-RU"/>
        </a:p>
      </dgm:t>
    </dgm:pt>
    <dgm:pt modelId="{8ED70365-D021-48A5-A039-CD062779749B}" type="pres">
      <dgm:prSet presAssocID="{0D48211A-C58B-4AA7-9B90-6C9442CC04AC}" presName="node" presStyleLbl="node1" presStyleIdx="8" presStyleCnt="10" custScaleX="328397" custScaleY="95092" custRadScaleRad="101785" custRadScaleInc="2565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8418217-FA30-4F90-A236-88327D7DFE83}" type="pres">
      <dgm:prSet presAssocID="{E735DA26-3975-4F49-AF67-F172E6003C84}" presName="parTrans" presStyleLbl="bgSibTrans2D1" presStyleIdx="9" presStyleCnt="10"/>
      <dgm:spPr/>
      <dgm:t>
        <a:bodyPr/>
        <a:lstStyle/>
        <a:p>
          <a:endParaRPr lang="ru-RU"/>
        </a:p>
      </dgm:t>
    </dgm:pt>
    <dgm:pt modelId="{EA2A3702-BE88-47EA-896A-C825A60BBA6B}" type="pres">
      <dgm:prSet presAssocID="{68EF1B91-FC34-4A17-A7DA-1D4DD281CC25}" presName="node" presStyleLbl="node1" presStyleIdx="9" presStyleCnt="10" custScaleX="389260" custScaleY="10631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64AF885-C3A6-4EA6-87C8-BB05B4924749}" type="presOf" srcId="{DABDF5D5-B96F-4293-9949-264C056A522D}" destId="{95DADBEA-8BFB-423E-A687-DCEEB0EF11B4}" srcOrd="0" destOrd="0" presId="urn:microsoft.com/office/officeart/2005/8/layout/radial4"/>
    <dgm:cxn modelId="{0CC2F5BC-6F4A-4777-B683-C6A3AAF9E472}" type="presOf" srcId="{2A57BA21-7C8E-405C-96D6-2414D32FD2CF}" destId="{8E5692ED-4BB1-4862-947C-84336027245D}" srcOrd="0" destOrd="0" presId="urn:microsoft.com/office/officeart/2005/8/layout/radial4"/>
    <dgm:cxn modelId="{1E07C1EF-52F7-4B2B-ABF7-56FC2C8C3F34}" type="presOf" srcId="{7EF9C9D1-933E-4A13-AB04-DC02A77C388A}" destId="{2C09EE23-F79B-4465-998D-DFACA5D59AB1}" srcOrd="0" destOrd="0" presId="urn:microsoft.com/office/officeart/2005/8/layout/radial4"/>
    <dgm:cxn modelId="{4D34F147-DC7F-41AF-9DD5-EF5F9EF48C25}" type="presOf" srcId="{0D48211A-C58B-4AA7-9B90-6C9442CC04AC}" destId="{8ED70365-D021-48A5-A039-CD062779749B}" srcOrd="0" destOrd="0" presId="urn:microsoft.com/office/officeart/2005/8/layout/radial4"/>
    <dgm:cxn modelId="{1C31D2D3-41DF-447F-9265-F786DCAB4FF4}" type="presOf" srcId="{DB804461-F666-4A43-A901-665EDD42725D}" destId="{F0692B76-CC49-446E-9A0C-A2DBBB55D39A}" srcOrd="0" destOrd="0" presId="urn:microsoft.com/office/officeart/2005/8/layout/radial4"/>
    <dgm:cxn modelId="{54969EF5-BE43-4AE2-A6C0-D5D1C6482361}" type="presOf" srcId="{4ABC5F78-573F-4EEB-B95C-3DC0C1F5F0AF}" destId="{79A23CE8-BC26-4C14-B639-E5058CCCE31E}" srcOrd="0" destOrd="0" presId="urn:microsoft.com/office/officeart/2005/8/layout/radial4"/>
    <dgm:cxn modelId="{6A0C5E94-81F3-4388-B520-5D37B5BDBAC4}" srcId="{2279EA46-EB4E-4BBA-A84A-869AAA4DCD18}" destId="{4FD53924-7AE9-4819-A63B-C2613692B4A1}" srcOrd="7" destOrd="0" parTransId="{4ABC5F78-573F-4EEB-B95C-3DC0C1F5F0AF}" sibTransId="{D41C94AC-1046-4ADC-B4EE-75750C6C1E56}"/>
    <dgm:cxn modelId="{DD439A27-38BF-47A6-9BB1-6A9D797F18CE}" type="presOf" srcId="{A2305EC2-8B33-43D5-87A4-E5DD39972751}" destId="{408E745F-F901-4E05-B319-DFE3332EB5F5}" srcOrd="0" destOrd="0" presId="urn:microsoft.com/office/officeart/2005/8/layout/radial4"/>
    <dgm:cxn modelId="{32A02A9A-3D93-4C7D-B7E0-EE9DB461DF7F}" srcId="{3ABE4AE7-5CCA-40FC-9D6A-BD45942D861B}" destId="{5B73E041-DA2F-4FAE-AC73-C69B8F24863B}" srcOrd="1" destOrd="0" parTransId="{467EABB4-6CF2-4C0F-8EAC-5AA3DABFF2F6}" sibTransId="{E3DDE40A-2B3A-4288-9C8D-9D6396DD949E}"/>
    <dgm:cxn modelId="{D7D8CC8A-454A-408F-B9BA-61463EBD3608}" srcId="{2279EA46-EB4E-4BBA-A84A-869AAA4DCD18}" destId="{E2A332B1-6D50-4DDF-9E5C-42AFFB11230E}" srcOrd="0" destOrd="0" parTransId="{DB804461-F666-4A43-A901-665EDD42725D}" sibTransId="{72FB45CE-9692-4561-8695-11835E29A263}"/>
    <dgm:cxn modelId="{39C9269C-EF70-425C-A72B-8B4F862BD22E}" type="presOf" srcId="{19C8AAA3-8B57-4883-B59E-9A183B6399F3}" destId="{AE73DB01-AFD7-44AE-B2E8-69B2112B5B29}" srcOrd="0" destOrd="0" presId="urn:microsoft.com/office/officeart/2005/8/layout/radial4"/>
    <dgm:cxn modelId="{5305F893-87FD-494E-A657-24F6F536511F}" srcId="{2279EA46-EB4E-4BBA-A84A-869AAA4DCD18}" destId="{F832C435-29B8-480C-95AC-24BE1BDDB49B}" srcOrd="1" destOrd="0" parTransId="{A2305EC2-8B33-43D5-87A4-E5DD39972751}" sibTransId="{8DBC5439-80D8-4F18-9FD3-198F57EE5E0A}"/>
    <dgm:cxn modelId="{9933467D-4A54-4F51-997A-F87C5F80CD40}" type="presOf" srcId="{3ABE4AE7-5CCA-40FC-9D6A-BD45942D861B}" destId="{48DDFAEA-430F-40AC-87FE-2B1F3B48CA7A}" srcOrd="0" destOrd="0" presId="urn:microsoft.com/office/officeart/2005/8/layout/radial4"/>
    <dgm:cxn modelId="{EEBF62B6-3770-4C7F-A3C6-2D3DFA3D1518}" srcId="{2279EA46-EB4E-4BBA-A84A-869AAA4DCD18}" destId="{19C8AAA3-8B57-4883-B59E-9A183B6399F3}" srcOrd="4" destOrd="0" parTransId="{7EF9C9D1-933E-4A13-AB04-DC02A77C388A}" sibTransId="{F32B9455-84C8-4F4F-9AE2-3607804B0DDD}"/>
    <dgm:cxn modelId="{E9422CBE-AEFE-4F2C-B1BA-1CCE3E71EB23}" srcId="{2279EA46-EB4E-4BBA-A84A-869AAA4DCD18}" destId="{B7F64C16-3BDE-4B6A-B142-C1313C340DBF}" srcOrd="3" destOrd="0" parTransId="{DCDD8B64-DC2D-49F5-A2F7-94272C2CED41}" sibTransId="{7EB247A7-AB49-4602-8818-B8FA6D79F403}"/>
    <dgm:cxn modelId="{19813B3F-12DA-4DEF-B8D8-938127093C5F}" type="presOf" srcId="{68EF1B91-FC34-4A17-A7DA-1D4DD281CC25}" destId="{EA2A3702-BE88-47EA-896A-C825A60BBA6B}" srcOrd="0" destOrd="0" presId="urn:microsoft.com/office/officeart/2005/8/layout/radial4"/>
    <dgm:cxn modelId="{6CB0C451-D600-40A4-9C91-15EC12C7F414}" srcId="{2279EA46-EB4E-4BBA-A84A-869AAA4DCD18}" destId="{DABDF5D5-B96F-4293-9949-264C056A522D}" srcOrd="5" destOrd="0" parTransId="{8577036D-7884-48D2-B1B2-E4C199C76A1C}" sibTransId="{AE7D10DC-8ED6-4336-A791-395D0795F5E2}"/>
    <dgm:cxn modelId="{EAFAFB3B-E545-4D27-B28C-B897A7898BE0}" srcId="{2279EA46-EB4E-4BBA-A84A-869AAA4DCD18}" destId="{68EF1B91-FC34-4A17-A7DA-1D4DD281CC25}" srcOrd="9" destOrd="0" parTransId="{E735DA26-3975-4F49-AF67-F172E6003C84}" sibTransId="{A884DCAA-0977-42E9-AB2C-6BB5969C2107}"/>
    <dgm:cxn modelId="{1DCBC001-5D7B-4B1C-AAB7-F08C2136FC2F}" type="presOf" srcId="{E2A332B1-6D50-4DDF-9E5C-42AFFB11230E}" destId="{7E505925-1593-4D5D-9AF2-66BDC8569A13}" srcOrd="0" destOrd="0" presId="urn:microsoft.com/office/officeart/2005/8/layout/radial4"/>
    <dgm:cxn modelId="{62758974-1046-4FC7-BED6-603E06F67AA1}" type="presOf" srcId="{4FD53924-7AE9-4819-A63B-C2613692B4A1}" destId="{F47E55DF-CE1B-45A9-A0D5-B13F718DE562}" srcOrd="0" destOrd="0" presId="urn:microsoft.com/office/officeart/2005/8/layout/radial4"/>
    <dgm:cxn modelId="{4E2D8214-4ABA-4646-B7A0-F82CC154B920}" type="presOf" srcId="{165E5026-4725-41F5-925D-9DC892126E49}" destId="{231505DE-F0F5-415F-9448-FB078AC5CFA3}" srcOrd="0" destOrd="0" presId="urn:microsoft.com/office/officeart/2005/8/layout/radial4"/>
    <dgm:cxn modelId="{35EA931E-A4A3-4AD0-AED1-C78665DD22A9}" type="presOf" srcId="{B7F64C16-3BDE-4B6A-B142-C1313C340DBF}" destId="{AE45A281-9317-450E-96A2-FC8083728227}" srcOrd="0" destOrd="0" presId="urn:microsoft.com/office/officeart/2005/8/layout/radial4"/>
    <dgm:cxn modelId="{10C341D3-065A-4F58-98B8-0578F684ABB3}" type="presOf" srcId="{163D0F2E-E880-4E1F-B3DE-21E8A3D7796C}" destId="{3BF3A47D-A461-42C0-91F5-EAE98619F424}" srcOrd="0" destOrd="0" presId="urn:microsoft.com/office/officeart/2005/8/layout/radial4"/>
    <dgm:cxn modelId="{3C60DCF2-9358-4C15-9A36-9E229970F1B7}" type="presOf" srcId="{F832C435-29B8-480C-95AC-24BE1BDDB49B}" destId="{D6F46A25-AD6B-45C2-8677-13F83156A883}" srcOrd="0" destOrd="0" presId="urn:microsoft.com/office/officeart/2005/8/layout/radial4"/>
    <dgm:cxn modelId="{3FD2B03A-C236-4C86-A899-3D83E4492C0F}" type="presOf" srcId="{8577036D-7884-48D2-B1B2-E4C199C76A1C}" destId="{113907D0-E8C2-43BF-93EC-43DBBD8F3FCC}" srcOrd="0" destOrd="0" presId="urn:microsoft.com/office/officeart/2005/8/layout/radial4"/>
    <dgm:cxn modelId="{2230D11B-E2F4-4E59-8F21-02509715BC0D}" type="presOf" srcId="{2279EA46-EB4E-4BBA-A84A-869AAA4DCD18}" destId="{641319F9-C24B-4BA2-925D-701183942475}" srcOrd="0" destOrd="0" presId="urn:microsoft.com/office/officeart/2005/8/layout/radial4"/>
    <dgm:cxn modelId="{D05BEE3E-572C-4E80-A91E-50C8F11B2602}" srcId="{2279EA46-EB4E-4BBA-A84A-869AAA4DCD18}" destId="{0D48211A-C58B-4AA7-9B90-6C9442CC04AC}" srcOrd="8" destOrd="0" parTransId="{163D0F2E-E880-4E1F-B3DE-21E8A3D7796C}" sibTransId="{310470DD-A768-48DD-8D72-878E8BB97477}"/>
    <dgm:cxn modelId="{887F074E-AE1E-4CF0-AAD1-EF484D611F4C}" srcId="{2279EA46-EB4E-4BBA-A84A-869AAA4DCD18}" destId="{3595261B-10AA-4706-8630-AA60C5DEC02F}" srcOrd="2" destOrd="0" parTransId="{165E5026-4725-41F5-925D-9DC892126E49}" sibTransId="{E4089754-249C-4C00-969D-0A42F7DC97C9}"/>
    <dgm:cxn modelId="{E7C584CB-4E47-4A0B-8789-553CC1BE47E7}" type="presOf" srcId="{E735DA26-3975-4F49-AF67-F172E6003C84}" destId="{08418217-FA30-4F90-A236-88327D7DFE83}" srcOrd="0" destOrd="0" presId="urn:microsoft.com/office/officeart/2005/8/layout/radial4"/>
    <dgm:cxn modelId="{E7042571-125A-4270-BC3D-044FA986F45C}" type="presOf" srcId="{3595261B-10AA-4706-8630-AA60C5DEC02F}" destId="{069CFA0F-017A-4465-BAFF-9033E808ADA8}" srcOrd="0" destOrd="0" presId="urn:microsoft.com/office/officeart/2005/8/layout/radial4"/>
    <dgm:cxn modelId="{D0B219A3-D9ED-464E-84BA-F5C59D25DD8A}" srcId="{3ABE4AE7-5CCA-40FC-9D6A-BD45942D861B}" destId="{2279EA46-EB4E-4BBA-A84A-869AAA4DCD18}" srcOrd="0" destOrd="0" parTransId="{8B495EB6-75DA-4E63-A69A-1A0E43729755}" sibTransId="{A0E76765-ED9F-486A-B661-4222701B81C5}"/>
    <dgm:cxn modelId="{93F62A46-9AB9-47F2-9413-3996DFB63C93}" type="presOf" srcId="{DCDD8B64-DC2D-49F5-A2F7-94272C2CED41}" destId="{7DF67BCC-D9DC-4712-B3A1-E0E1CE09506B}" srcOrd="0" destOrd="0" presId="urn:microsoft.com/office/officeart/2005/8/layout/radial4"/>
    <dgm:cxn modelId="{C2345084-DD85-49BC-B1FB-F5EFB1D623C6}" srcId="{2279EA46-EB4E-4BBA-A84A-869AAA4DCD18}" destId="{7480EA4B-B78F-4838-A444-89C79C412451}" srcOrd="6" destOrd="0" parTransId="{2A57BA21-7C8E-405C-96D6-2414D32FD2CF}" sibTransId="{D31E4128-5FE6-4D6A-AB68-A85F7D9D85EB}"/>
    <dgm:cxn modelId="{F8E76CE5-57EC-4F51-B75D-90E9183E8812}" type="presOf" srcId="{7480EA4B-B78F-4838-A444-89C79C412451}" destId="{49B7FC96-C5F9-4CE0-8960-C31A4FE6D864}" srcOrd="0" destOrd="0" presId="urn:microsoft.com/office/officeart/2005/8/layout/radial4"/>
    <dgm:cxn modelId="{B527F8C3-DE4C-4CC7-AE0B-40A8396E8C82}" type="presParOf" srcId="{48DDFAEA-430F-40AC-87FE-2B1F3B48CA7A}" destId="{641319F9-C24B-4BA2-925D-701183942475}" srcOrd="0" destOrd="0" presId="urn:microsoft.com/office/officeart/2005/8/layout/radial4"/>
    <dgm:cxn modelId="{55BAB2CB-900D-485B-A4E1-F47E1BA44A62}" type="presParOf" srcId="{48DDFAEA-430F-40AC-87FE-2B1F3B48CA7A}" destId="{F0692B76-CC49-446E-9A0C-A2DBBB55D39A}" srcOrd="1" destOrd="0" presId="urn:microsoft.com/office/officeart/2005/8/layout/radial4"/>
    <dgm:cxn modelId="{E1FF25C6-4C99-4C83-88CD-DF3E84A3A718}" type="presParOf" srcId="{48DDFAEA-430F-40AC-87FE-2B1F3B48CA7A}" destId="{7E505925-1593-4D5D-9AF2-66BDC8569A13}" srcOrd="2" destOrd="0" presId="urn:microsoft.com/office/officeart/2005/8/layout/radial4"/>
    <dgm:cxn modelId="{916A8544-9164-45BE-BEA1-03FED8ADA4FD}" type="presParOf" srcId="{48DDFAEA-430F-40AC-87FE-2B1F3B48CA7A}" destId="{408E745F-F901-4E05-B319-DFE3332EB5F5}" srcOrd="3" destOrd="0" presId="urn:microsoft.com/office/officeart/2005/8/layout/radial4"/>
    <dgm:cxn modelId="{AB166404-ECBC-4CA8-BA3D-1532ED562CA8}" type="presParOf" srcId="{48DDFAEA-430F-40AC-87FE-2B1F3B48CA7A}" destId="{D6F46A25-AD6B-45C2-8677-13F83156A883}" srcOrd="4" destOrd="0" presId="urn:microsoft.com/office/officeart/2005/8/layout/radial4"/>
    <dgm:cxn modelId="{94FA98D6-1820-46D5-A762-A8D834711F4F}" type="presParOf" srcId="{48DDFAEA-430F-40AC-87FE-2B1F3B48CA7A}" destId="{231505DE-F0F5-415F-9448-FB078AC5CFA3}" srcOrd="5" destOrd="0" presId="urn:microsoft.com/office/officeart/2005/8/layout/radial4"/>
    <dgm:cxn modelId="{5EBAFA7D-3D2D-4D86-99A2-7D79467C4AA7}" type="presParOf" srcId="{48DDFAEA-430F-40AC-87FE-2B1F3B48CA7A}" destId="{069CFA0F-017A-4465-BAFF-9033E808ADA8}" srcOrd="6" destOrd="0" presId="urn:microsoft.com/office/officeart/2005/8/layout/radial4"/>
    <dgm:cxn modelId="{EDB68888-59DE-473B-A93B-A2FFBEEF434A}" type="presParOf" srcId="{48DDFAEA-430F-40AC-87FE-2B1F3B48CA7A}" destId="{7DF67BCC-D9DC-4712-B3A1-E0E1CE09506B}" srcOrd="7" destOrd="0" presId="urn:microsoft.com/office/officeart/2005/8/layout/radial4"/>
    <dgm:cxn modelId="{63D8CD7D-8D40-427E-BBB7-FC6B6BD9D9E6}" type="presParOf" srcId="{48DDFAEA-430F-40AC-87FE-2B1F3B48CA7A}" destId="{AE45A281-9317-450E-96A2-FC8083728227}" srcOrd="8" destOrd="0" presId="urn:microsoft.com/office/officeart/2005/8/layout/radial4"/>
    <dgm:cxn modelId="{1E8C4AD8-A61B-4748-A235-1912CE38F047}" type="presParOf" srcId="{48DDFAEA-430F-40AC-87FE-2B1F3B48CA7A}" destId="{2C09EE23-F79B-4465-998D-DFACA5D59AB1}" srcOrd="9" destOrd="0" presId="urn:microsoft.com/office/officeart/2005/8/layout/radial4"/>
    <dgm:cxn modelId="{443EB888-67F3-42B2-A14C-003A6ECBC2BE}" type="presParOf" srcId="{48DDFAEA-430F-40AC-87FE-2B1F3B48CA7A}" destId="{AE73DB01-AFD7-44AE-B2E8-69B2112B5B29}" srcOrd="10" destOrd="0" presId="urn:microsoft.com/office/officeart/2005/8/layout/radial4"/>
    <dgm:cxn modelId="{3916BF91-3106-4C28-8DF4-2EE2A318E24C}" type="presParOf" srcId="{48DDFAEA-430F-40AC-87FE-2B1F3B48CA7A}" destId="{113907D0-E8C2-43BF-93EC-43DBBD8F3FCC}" srcOrd="11" destOrd="0" presId="urn:microsoft.com/office/officeart/2005/8/layout/radial4"/>
    <dgm:cxn modelId="{58A51976-DC38-4F23-B151-9EB1233AF536}" type="presParOf" srcId="{48DDFAEA-430F-40AC-87FE-2B1F3B48CA7A}" destId="{95DADBEA-8BFB-423E-A687-DCEEB0EF11B4}" srcOrd="12" destOrd="0" presId="urn:microsoft.com/office/officeart/2005/8/layout/radial4"/>
    <dgm:cxn modelId="{2AE27531-4D4F-432F-9728-39EDF1C16656}" type="presParOf" srcId="{48DDFAEA-430F-40AC-87FE-2B1F3B48CA7A}" destId="{8E5692ED-4BB1-4862-947C-84336027245D}" srcOrd="13" destOrd="0" presId="urn:microsoft.com/office/officeart/2005/8/layout/radial4"/>
    <dgm:cxn modelId="{494DADBC-A417-4322-8290-0E4D4DED74DE}" type="presParOf" srcId="{48DDFAEA-430F-40AC-87FE-2B1F3B48CA7A}" destId="{49B7FC96-C5F9-4CE0-8960-C31A4FE6D864}" srcOrd="14" destOrd="0" presId="urn:microsoft.com/office/officeart/2005/8/layout/radial4"/>
    <dgm:cxn modelId="{68A7BC13-135D-4959-8BB7-E568C91F8CE8}" type="presParOf" srcId="{48DDFAEA-430F-40AC-87FE-2B1F3B48CA7A}" destId="{79A23CE8-BC26-4C14-B639-E5058CCCE31E}" srcOrd="15" destOrd="0" presId="urn:microsoft.com/office/officeart/2005/8/layout/radial4"/>
    <dgm:cxn modelId="{74D6A333-14B8-4B7A-B159-599CFA2D78E7}" type="presParOf" srcId="{48DDFAEA-430F-40AC-87FE-2B1F3B48CA7A}" destId="{F47E55DF-CE1B-45A9-A0D5-B13F718DE562}" srcOrd="16" destOrd="0" presId="urn:microsoft.com/office/officeart/2005/8/layout/radial4"/>
    <dgm:cxn modelId="{15C960D0-9A66-40BD-A9CB-DD754D2E1E28}" type="presParOf" srcId="{48DDFAEA-430F-40AC-87FE-2B1F3B48CA7A}" destId="{3BF3A47D-A461-42C0-91F5-EAE98619F424}" srcOrd="17" destOrd="0" presId="urn:microsoft.com/office/officeart/2005/8/layout/radial4"/>
    <dgm:cxn modelId="{1CF46E50-04E4-4BF5-BAF9-178B0190E9B2}" type="presParOf" srcId="{48DDFAEA-430F-40AC-87FE-2B1F3B48CA7A}" destId="{8ED70365-D021-48A5-A039-CD062779749B}" srcOrd="18" destOrd="0" presId="urn:microsoft.com/office/officeart/2005/8/layout/radial4"/>
    <dgm:cxn modelId="{55446A71-8F42-412E-BA51-70387487D047}" type="presParOf" srcId="{48DDFAEA-430F-40AC-87FE-2B1F3B48CA7A}" destId="{08418217-FA30-4F90-A236-88327D7DFE83}" srcOrd="19" destOrd="0" presId="urn:microsoft.com/office/officeart/2005/8/layout/radial4"/>
    <dgm:cxn modelId="{E637DD39-B76E-4BD8-BB1B-4AC744126B60}" type="presParOf" srcId="{48DDFAEA-430F-40AC-87FE-2B1F3B48CA7A}" destId="{EA2A3702-BE88-47EA-896A-C825A60BBA6B}" srcOrd="20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B5EC6E-606C-4172-B96B-4FCAF48B8947}">
      <dsp:nvSpPr>
        <dsp:cNvPr id="0" name=""/>
        <dsp:cNvSpPr/>
      </dsp:nvSpPr>
      <dsp:spPr>
        <a:xfrm>
          <a:off x="1803321" y="280643"/>
          <a:ext cx="2231671" cy="2231671"/>
        </a:xfrm>
        <a:prstGeom prst="blockArc">
          <a:avLst>
            <a:gd name="adj1" fmla="val 13111390"/>
            <a:gd name="adj2" fmla="val 16324784"/>
            <a:gd name="adj3" fmla="val 3896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shade val="51000"/>
                <a:satMod val="130000"/>
              </a:schemeClr>
            </a:gs>
            <a:gs pos="80000">
              <a:schemeClr val="accent5">
                <a:hueOff val="-9933876"/>
                <a:satOff val="39811"/>
                <a:lumOff val="8628"/>
                <a:alphaOff val="0"/>
                <a:shade val="93000"/>
                <a:satMod val="13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EC0A3D29-82A5-4A2D-9EEC-81258AC2878E}">
      <dsp:nvSpPr>
        <dsp:cNvPr id="0" name=""/>
        <dsp:cNvSpPr/>
      </dsp:nvSpPr>
      <dsp:spPr>
        <a:xfrm>
          <a:off x="1802746" y="281364"/>
          <a:ext cx="2231671" cy="2231671"/>
        </a:xfrm>
        <a:prstGeom prst="blockArc">
          <a:avLst>
            <a:gd name="adj1" fmla="val 10028571"/>
            <a:gd name="adj2" fmla="val 13114286"/>
            <a:gd name="adj3" fmla="val 3896"/>
          </a:avLst>
        </a:prstGeom>
        <a:gradFill rotWithShape="0">
          <a:gsLst>
            <a:gs pos="0">
              <a:schemeClr val="accent5">
                <a:hueOff val="-8278230"/>
                <a:satOff val="33176"/>
                <a:lumOff val="7190"/>
                <a:alphaOff val="0"/>
                <a:shade val="51000"/>
                <a:satMod val="130000"/>
              </a:schemeClr>
            </a:gs>
            <a:gs pos="80000">
              <a:schemeClr val="accent5">
                <a:hueOff val="-8278230"/>
                <a:satOff val="33176"/>
                <a:lumOff val="7190"/>
                <a:alphaOff val="0"/>
                <a:shade val="93000"/>
                <a:satMod val="130000"/>
              </a:schemeClr>
            </a:gs>
            <a:gs pos="100000">
              <a:schemeClr val="accent5">
                <a:hueOff val="-8278230"/>
                <a:satOff val="33176"/>
                <a:lumOff val="719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F16D008-CE96-4B66-98E2-1AF8C0C3267B}">
      <dsp:nvSpPr>
        <dsp:cNvPr id="0" name=""/>
        <dsp:cNvSpPr/>
      </dsp:nvSpPr>
      <dsp:spPr>
        <a:xfrm>
          <a:off x="1802746" y="281364"/>
          <a:ext cx="2231671" cy="2231671"/>
        </a:xfrm>
        <a:prstGeom prst="blockArc">
          <a:avLst>
            <a:gd name="adj1" fmla="val 6942857"/>
            <a:gd name="adj2" fmla="val 10028571"/>
            <a:gd name="adj3" fmla="val 3896"/>
          </a:avLst>
        </a:prstGeom>
        <a:gradFill rotWithShape="0">
          <a:gsLst>
            <a:gs pos="0">
              <a:schemeClr val="accent5">
                <a:hueOff val="-6622584"/>
                <a:satOff val="26541"/>
                <a:lumOff val="5752"/>
                <a:alphaOff val="0"/>
                <a:shade val="51000"/>
                <a:satMod val="130000"/>
              </a:schemeClr>
            </a:gs>
            <a:gs pos="80000">
              <a:schemeClr val="accent5">
                <a:hueOff val="-6622584"/>
                <a:satOff val="26541"/>
                <a:lumOff val="5752"/>
                <a:alphaOff val="0"/>
                <a:shade val="93000"/>
                <a:satMod val="130000"/>
              </a:schemeClr>
            </a:gs>
            <a:gs pos="100000">
              <a:schemeClr val="accent5">
                <a:hueOff val="-6622584"/>
                <a:satOff val="26541"/>
                <a:lumOff val="5752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20CD9C66-E4FE-4939-83CA-164A24F39020}">
      <dsp:nvSpPr>
        <dsp:cNvPr id="0" name=""/>
        <dsp:cNvSpPr/>
      </dsp:nvSpPr>
      <dsp:spPr>
        <a:xfrm>
          <a:off x="1802746" y="281364"/>
          <a:ext cx="2231671" cy="2231671"/>
        </a:xfrm>
        <a:prstGeom prst="blockArc">
          <a:avLst>
            <a:gd name="adj1" fmla="val 3857143"/>
            <a:gd name="adj2" fmla="val 6942857"/>
            <a:gd name="adj3" fmla="val 3896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shade val="51000"/>
                <a:satMod val="130000"/>
              </a:schemeClr>
            </a:gs>
            <a:gs pos="80000">
              <a:schemeClr val="accent5">
                <a:hueOff val="-4966938"/>
                <a:satOff val="19906"/>
                <a:lumOff val="4314"/>
                <a:alphaOff val="0"/>
                <a:shade val="93000"/>
                <a:satMod val="13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184919D3-3E85-46A8-9CA8-33DB238A86B6}">
      <dsp:nvSpPr>
        <dsp:cNvPr id="0" name=""/>
        <dsp:cNvSpPr/>
      </dsp:nvSpPr>
      <dsp:spPr>
        <a:xfrm>
          <a:off x="1802746" y="281364"/>
          <a:ext cx="2231671" cy="2231671"/>
        </a:xfrm>
        <a:prstGeom prst="blockArc">
          <a:avLst>
            <a:gd name="adj1" fmla="val 771429"/>
            <a:gd name="adj2" fmla="val 3857143"/>
            <a:gd name="adj3" fmla="val 3896"/>
          </a:avLst>
        </a:prstGeom>
        <a:gradFill rotWithShape="0">
          <a:gsLst>
            <a:gs pos="0">
              <a:schemeClr val="accent5">
                <a:hueOff val="-3311292"/>
                <a:satOff val="13270"/>
                <a:lumOff val="2876"/>
                <a:alphaOff val="0"/>
                <a:shade val="51000"/>
                <a:satMod val="130000"/>
              </a:schemeClr>
            </a:gs>
            <a:gs pos="80000">
              <a:schemeClr val="accent5">
                <a:hueOff val="-3311292"/>
                <a:satOff val="13270"/>
                <a:lumOff val="2876"/>
                <a:alphaOff val="0"/>
                <a:shade val="93000"/>
                <a:satMod val="130000"/>
              </a:schemeClr>
            </a:gs>
            <a:gs pos="100000">
              <a:schemeClr val="accent5">
                <a:hueOff val="-3311292"/>
                <a:satOff val="13270"/>
                <a:lumOff val="287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9C8DB4C-ED8F-4480-9035-9463A025C41B}">
      <dsp:nvSpPr>
        <dsp:cNvPr id="0" name=""/>
        <dsp:cNvSpPr/>
      </dsp:nvSpPr>
      <dsp:spPr>
        <a:xfrm>
          <a:off x="1802746" y="281364"/>
          <a:ext cx="2231671" cy="2231671"/>
        </a:xfrm>
        <a:prstGeom prst="blockArc">
          <a:avLst>
            <a:gd name="adj1" fmla="val 19285714"/>
            <a:gd name="adj2" fmla="val 771429"/>
            <a:gd name="adj3" fmla="val 3896"/>
          </a:avLst>
        </a:prstGeom>
        <a:gradFill rotWithShape="0">
          <a:gsLst>
            <a:gs pos="0">
              <a:schemeClr val="accent5">
                <a:hueOff val="-1655646"/>
                <a:satOff val="6635"/>
                <a:lumOff val="1438"/>
                <a:alphaOff val="0"/>
                <a:shade val="51000"/>
                <a:satMod val="130000"/>
              </a:schemeClr>
            </a:gs>
            <a:gs pos="80000">
              <a:schemeClr val="accent5">
                <a:hueOff val="-1655646"/>
                <a:satOff val="6635"/>
                <a:lumOff val="1438"/>
                <a:alphaOff val="0"/>
                <a:shade val="93000"/>
                <a:satMod val="130000"/>
              </a:schemeClr>
            </a:gs>
            <a:gs pos="100000">
              <a:schemeClr val="accent5">
                <a:hueOff val="-1655646"/>
                <a:satOff val="6635"/>
                <a:lumOff val="143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B9319AA-5383-4255-8183-3FB6F4FD415F}">
      <dsp:nvSpPr>
        <dsp:cNvPr id="0" name=""/>
        <dsp:cNvSpPr/>
      </dsp:nvSpPr>
      <dsp:spPr>
        <a:xfrm>
          <a:off x="1802138" y="280599"/>
          <a:ext cx="2231671" cy="2231671"/>
        </a:xfrm>
        <a:prstGeom prst="blockArc">
          <a:avLst>
            <a:gd name="adj1" fmla="val 16328504"/>
            <a:gd name="adj2" fmla="val 19288785"/>
            <a:gd name="adj3" fmla="val 3896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B659A2B1-A89A-42D2-A47A-CEAC06BB9496}">
      <dsp:nvSpPr>
        <dsp:cNvPr id="0" name=""/>
        <dsp:cNvSpPr/>
      </dsp:nvSpPr>
      <dsp:spPr>
        <a:xfrm>
          <a:off x="2372213" y="965969"/>
          <a:ext cx="1092738" cy="862461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</a:rPr>
            <a:t>Одаренный ребенок</a:t>
          </a:r>
        </a:p>
      </dsp:txBody>
      <dsp:txXfrm>
        <a:off x="2532241" y="1092273"/>
        <a:ext cx="772682" cy="609853"/>
      </dsp:txXfrm>
    </dsp:sp>
    <dsp:sp modelId="{47488872-C236-4F12-8A2F-9BA26C955BD7}">
      <dsp:nvSpPr>
        <dsp:cNvPr id="0" name=""/>
        <dsp:cNvSpPr/>
      </dsp:nvSpPr>
      <dsp:spPr>
        <a:xfrm>
          <a:off x="2452770" y="-28949"/>
          <a:ext cx="1012183" cy="664095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</a:rPr>
            <a:t>Учителя</a:t>
          </a:r>
        </a:p>
      </dsp:txBody>
      <dsp:txXfrm>
        <a:off x="2601001" y="68305"/>
        <a:ext cx="715721" cy="469587"/>
      </dsp:txXfrm>
    </dsp:sp>
    <dsp:sp modelId="{14F6AAE3-6D11-4DCE-96CD-8D3E02CC4B90}">
      <dsp:nvSpPr>
        <dsp:cNvPr id="0" name=""/>
        <dsp:cNvSpPr/>
      </dsp:nvSpPr>
      <dsp:spPr>
        <a:xfrm>
          <a:off x="3126233" y="382991"/>
          <a:ext cx="1295504" cy="664095"/>
        </a:xfrm>
        <a:prstGeom prst="ellipse">
          <a:avLst/>
        </a:prstGeom>
        <a:gradFill rotWithShape="0">
          <a:gsLst>
            <a:gs pos="0">
              <a:schemeClr val="accent5">
                <a:hueOff val="-1655646"/>
                <a:satOff val="6635"/>
                <a:lumOff val="1438"/>
                <a:alphaOff val="0"/>
                <a:shade val="51000"/>
                <a:satMod val="130000"/>
              </a:schemeClr>
            </a:gs>
            <a:gs pos="80000">
              <a:schemeClr val="accent5">
                <a:hueOff val="-1655646"/>
                <a:satOff val="6635"/>
                <a:lumOff val="1438"/>
                <a:alphaOff val="0"/>
                <a:shade val="93000"/>
                <a:satMod val="130000"/>
              </a:schemeClr>
            </a:gs>
            <a:gs pos="100000">
              <a:schemeClr val="accent5">
                <a:hueOff val="-1655646"/>
                <a:satOff val="6635"/>
                <a:lumOff val="143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Text" lastClr="000000"/>
              </a:solidFill>
            </a:rPr>
            <a:t>Педагоги дополнительного образования</a:t>
          </a:r>
        </a:p>
      </dsp:txBody>
      <dsp:txXfrm>
        <a:off x="3315955" y="480245"/>
        <a:ext cx="916060" cy="469587"/>
      </dsp:txXfrm>
    </dsp:sp>
    <dsp:sp modelId="{7CD6BDC9-6B6A-4C04-A6F8-C88890AEC12A}">
      <dsp:nvSpPr>
        <dsp:cNvPr id="0" name=""/>
        <dsp:cNvSpPr/>
      </dsp:nvSpPr>
      <dsp:spPr>
        <a:xfrm>
          <a:off x="3420992" y="1308613"/>
          <a:ext cx="1128521" cy="664095"/>
        </a:xfrm>
        <a:prstGeom prst="ellipse">
          <a:avLst/>
        </a:prstGeom>
        <a:gradFill rotWithShape="0">
          <a:gsLst>
            <a:gs pos="0">
              <a:schemeClr val="accent5">
                <a:hueOff val="-3311292"/>
                <a:satOff val="13270"/>
                <a:lumOff val="2876"/>
                <a:alphaOff val="0"/>
                <a:shade val="51000"/>
                <a:satMod val="130000"/>
              </a:schemeClr>
            </a:gs>
            <a:gs pos="80000">
              <a:schemeClr val="accent5">
                <a:hueOff val="-3311292"/>
                <a:satOff val="13270"/>
                <a:lumOff val="2876"/>
                <a:alphaOff val="0"/>
                <a:shade val="93000"/>
                <a:satMod val="130000"/>
              </a:schemeClr>
            </a:gs>
            <a:gs pos="100000">
              <a:schemeClr val="accent5">
                <a:hueOff val="-3311292"/>
                <a:satOff val="13270"/>
                <a:lumOff val="287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solidFill>
                <a:sysClr val="windowText" lastClr="000000"/>
              </a:solidFill>
            </a:rPr>
            <a:t>Службы школы:  психологическая, социальная</a:t>
          </a:r>
        </a:p>
      </dsp:txBody>
      <dsp:txXfrm>
        <a:off x="3586260" y="1405867"/>
        <a:ext cx="797985" cy="469587"/>
      </dsp:txXfrm>
    </dsp:sp>
    <dsp:sp modelId="{C421FC54-9019-46AA-829C-A11A7F8B86EC}">
      <dsp:nvSpPr>
        <dsp:cNvPr id="0" name=""/>
        <dsp:cNvSpPr/>
      </dsp:nvSpPr>
      <dsp:spPr>
        <a:xfrm>
          <a:off x="2868322" y="2050904"/>
          <a:ext cx="1049946" cy="664095"/>
        </a:xfrm>
        <a:prstGeom prst="ellipse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shade val="51000"/>
                <a:satMod val="130000"/>
              </a:schemeClr>
            </a:gs>
            <a:gs pos="80000">
              <a:schemeClr val="accent5">
                <a:hueOff val="-4966938"/>
                <a:satOff val="19906"/>
                <a:lumOff val="4314"/>
                <a:alphaOff val="0"/>
                <a:shade val="93000"/>
                <a:satMod val="13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</a:rPr>
            <a:t>Администрация школы</a:t>
          </a:r>
        </a:p>
      </dsp:txBody>
      <dsp:txXfrm>
        <a:off x="3022083" y="2148158"/>
        <a:ext cx="742424" cy="469587"/>
      </dsp:txXfrm>
    </dsp:sp>
    <dsp:sp modelId="{BEFC823E-B8D2-4DFC-935A-E225DDB42B39}">
      <dsp:nvSpPr>
        <dsp:cNvPr id="0" name=""/>
        <dsp:cNvSpPr/>
      </dsp:nvSpPr>
      <dsp:spPr>
        <a:xfrm>
          <a:off x="1962301" y="2050904"/>
          <a:ext cx="963137" cy="664095"/>
        </a:xfrm>
        <a:prstGeom prst="ellipse">
          <a:avLst/>
        </a:prstGeom>
        <a:gradFill rotWithShape="0">
          <a:gsLst>
            <a:gs pos="0">
              <a:schemeClr val="accent5">
                <a:hueOff val="-6622584"/>
                <a:satOff val="26541"/>
                <a:lumOff val="5752"/>
                <a:alphaOff val="0"/>
                <a:shade val="51000"/>
                <a:satMod val="130000"/>
              </a:schemeClr>
            </a:gs>
            <a:gs pos="80000">
              <a:schemeClr val="accent5">
                <a:hueOff val="-6622584"/>
                <a:satOff val="26541"/>
                <a:lumOff val="5752"/>
                <a:alphaOff val="0"/>
                <a:shade val="93000"/>
                <a:satMod val="130000"/>
              </a:schemeClr>
            </a:gs>
            <a:gs pos="100000">
              <a:schemeClr val="accent5">
                <a:hueOff val="-6622584"/>
                <a:satOff val="26541"/>
                <a:lumOff val="5752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</a:rPr>
            <a:t>Учащиеся</a:t>
          </a:r>
        </a:p>
      </dsp:txBody>
      <dsp:txXfrm>
        <a:off x="2103349" y="2148158"/>
        <a:ext cx="681041" cy="469587"/>
      </dsp:txXfrm>
    </dsp:sp>
    <dsp:sp modelId="{CB2C0039-71F9-4910-97F1-C6BE4F5EFF9E}">
      <dsp:nvSpPr>
        <dsp:cNvPr id="0" name=""/>
        <dsp:cNvSpPr/>
      </dsp:nvSpPr>
      <dsp:spPr>
        <a:xfrm>
          <a:off x="1251211" y="1308613"/>
          <a:ext cx="1201402" cy="664095"/>
        </a:xfrm>
        <a:prstGeom prst="ellipse">
          <a:avLst/>
        </a:prstGeom>
        <a:gradFill rotWithShape="0">
          <a:gsLst>
            <a:gs pos="0">
              <a:schemeClr val="accent5">
                <a:hueOff val="-8278230"/>
                <a:satOff val="33176"/>
                <a:lumOff val="7190"/>
                <a:alphaOff val="0"/>
                <a:shade val="51000"/>
                <a:satMod val="130000"/>
              </a:schemeClr>
            </a:gs>
            <a:gs pos="80000">
              <a:schemeClr val="accent5">
                <a:hueOff val="-8278230"/>
                <a:satOff val="33176"/>
                <a:lumOff val="7190"/>
                <a:alphaOff val="0"/>
                <a:shade val="93000"/>
                <a:satMod val="130000"/>
              </a:schemeClr>
            </a:gs>
            <a:gs pos="100000">
              <a:schemeClr val="accent5">
                <a:hueOff val="-8278230"/>
                <a:satOff val="33176"/>
                <a:lumOff val="719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</a:rPr>
            <a:t>Родители</a:t>
          </a:r>
        </a:p>
      </dsp:txBody>
      <dsp:txXfrm>
        <a:off x="1427152" y="1405867"/>
        <a:ext cx="849520" cy="469587"/>
      </dsp:txXfrm>
    </dsp:sp>
    <dsp:sp modelId="{BB16A2CA-1D15-4C9A-9E19-23A8967E9451}">
      <dsp:nvSpPr>
        <dsp:cNvPr id="0" name=""/>
        <dsp:cNvSpPr/>
      </dsp:nvSpPr>
      <dsp:spPr>
        <a:xfrm>
          <a:off x="1478887" y="382991"/>
          <a:ext cx="1168584" cy="664095"/>
        </a:xfrm>
        <a:prstGeom prst="ellipse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shade val="51000"/>
                <a:satMod val="130000"/>
              </a:schemeClr>
            </a:gs>
            <a:gs pos="80000">
              <a:schemeClr val="accent5">
                <a:hueOff val="-9933876"/>
                <a:satOff val="39811"/>
                <a:lumOff val="8628"/>
                <a:alphaOff val="0"/>
                <a:shade val="93000"/>
                <a:satMod val="13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b="1" kern="1200">
            <a:solidFill>
              <a:sysClr val="windowText" lastClr="000000"/>
            </a:solidFill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</a:rPr>
            <a:t>Социальные партнеры</a:t>
          </a:r>
        </a:p>
      </dsp:txBody>
      <dsp:txXfrm>
        <a:off x="1650022" y="480245"/>
        <a:ext cx="826314" cy="46958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41319F9-C24B-4BA2-925D-701183942475}">
      <dsp:nvSpPr>
        <dsp:cNvPr id="0" name=""/>
        <dsp:cNvSpPr/>
      </dsp:nvSpPr>
      <dsp:spPr>
        <a:xfrm>
          <a:off x="3137559" y="1492965"/>
          <a:ext cx="1032468" cy="609474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i="1" kern="1200"/>
            <a:t>Формы работы с одаренными детьми</a:t>
          </a:r>
          <a:endParaRPr lang="ru-RU" sz="1000" b="1" kern="1200"/>
        </a:p>
      </dsp:txBody>
      <dsp:txXfrm>
        <a:off x="3288760" y="1582220"/>
        <a:ext cx="730066" cy="430964"/>
      </dsp:txXfrm>
    </dsp:sp>
    <dsp:sp modelId="{F0692B76-CC49-446E-9A0C-A2DBBB55D39A}">
      <dsp:nvSpPr>
        <dsp:cNvPr id="0" name=""/>
        <dsp:cNvSpPr/>
      </dsp:nvSpPr>
      <dsp:spPr>
        <a:xfrm rot="10800000">
          <a:off x="1999746" y="1710852"/>
          <a:ext cx="1075233" cy="173700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E505925-1593-4D5D-9AF2-66BDC8569A13}">
      <dsp:nvSpPr>
        <dsp:cNvPr id="0" name=""/>
        <dsp:cNvSpPr/>
      </dsp:nvSpPr>
      <dsp:spPr>
        <a:xfrm>
          <a:off x="1062704" y="1627049"/>
          <a:ext cx="1874084" cy="34130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4450" dist="27940" dir="5400000" algn="ctr" rotWithShape="0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групповые занятия с одаренными учащимися</a:t>
          </a:r>
        </a:p>
      </dsp:txBody>
      <dsp:txXfrm>
        <a:off x="1072700" y="1637045"/>
        <a:ext cx="1854092" cy="321313"/>
      </dsp:txXfrm>
    </dsp:sp>
    <dsp:sp modelId="{408E745F-F901-4E05-B319-DFE3332EB5F5}">
      <dsp:nvSpPr>
        <dsp:cNvPr id="0" name=""/>
        <dsp:cNvSpPr/>
      </dsp:nvSpPr>
      <dsp:spPr>
        <a:xfrm rot="11678495">
          <a:off x="2022317" y="1413268"/>
          <a:ext cx="1114736" cy="173700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1103764"/>
                <a:satOff val="4423"/>
                <a:lumOff val="959"/>
                <a:alphaOff val="0"/>
                <a:tint val="50000"/>
                <a:satMod val="300000"/>
              </a:schemeClr>
            </a:gs>
            <a:gs pos="35000">
              <a:schemeClr val="accent5">
                <a:hueOff val="-1103764"/>
                <a:satOff val="4423"/>
                <a:lumOff val="959"/>
                <a:alphaOff val="0"/>
                <a:tint val="37000"/>
                <a:satMod val="300000"/>
              </a:schemeClr>
            </a:gs>
            <a:gs pos="100000">
              <a:schemeClr val="accent5">
                <a:hueOff val="-1103764"/>
                <a:satOff val="4423"/>
                <a:lumOff val="959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6F46A25-AD6B-45C2-8677-13F83156A883}">
      <dsp:nvSpPr>
        <dsp:cNvPr id="0" name=""/>
        <dsp:cNvSpPr/>
      </dsp:nvSpPr>
      <dsp:spPr>
        <a:xfrm>
          <a:off x="1248976" y="1205546"/>
          <a:ext cx="1582882" cy="34130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1103764"/>
                <a:satOff val="4423"/>
                <a:lumOff val="959"/>
                <a:alphaOff val="0"/>
                <a:tint val="50000"/>
                <a:satMod val="300000"/>
              </a:schemeClr>
            </a:gs>
            <a:gs pos="35000">
              <a:schemeClr val="accent5">
                <a:hueOff val="-1103764"/>
                <a:satOff val="4423"/>
                <a:lumOff val="959"/>
                <a:alphaOff val="0"/>
                <a:tint val="37000"/>
                <a:satMod val="300000"/>
              </a:schemeClr>
            </a:gs>
            <a:gs pos="100000">
              <a:schemeClr val="accent5">
                <a:hueOff val="-1103764"/>
                <a:satOff val="4423"/>
                <a:lumOff val="959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4450" dist="27940" dir="5400000" algn="ctr" rotWithShape="0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предметные кружки, кружки по интересам, секции</a:t>
          </a:r>
        </a:p>
      </dsp:txBody>
      <dsp:txXfrm>
        <a:off x="1258972" y="1215542"/>
        <a:ext cx="1562890" cy="321313"/>
      </dsp:txXfrm>
    </dsp:sp>
    <dsp:sp modelId="{231505DE-F0F5-415F-9448-FB078AC5CFA3}">
      <dsp:nvSpPr>
        <dsp:cNvPr id="0" name=""/>
        <dsp:cNvSpPr/>
      </dsp:nvSpPr>
      <dsp:spPr>
        <a:xfrm rot="12538100">
          <a:off x="2257683" y="1071959"/>
          <a:ext cx="1239559" cy="173700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2207528"/>
                <a:satOff val="8847"/>
                <a:lumOff val="1917"/>
                <a:alphaOff val="0"/>
                <a:tint val="50000"/>
                <a:satMod val="300000"/>
              </a:schemeClr>
            </a:gs>
            <a:gs pos="35000">
              <a:schemeClr val="accent5">
                <a:hueOff val="-2207528"/>
                <a:satOff val="8847"/>
                <a:lumOff val="1917"/>
                <a:alphaOff val="0"/>
                <a:tint val="37000"/>
                <a:satMod val="300000"/>
              </a:schemeClr>
            </a:gs>
            <a:gs pos="100000">
              <a:schemeClr val="accent5">
                <a:hueOff val="-2207528"/>
                <a:satOff val="8847"/>
                <a:lumOff val="1917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69CFA0F-017A-4465-BAFF-9033E808ADA8}">
      <dsp:nvSpPr>
        <dsp:cNvPr id="0" name=""/>
        <dsp:cNvSpPr/>
      </dsp:nvSpPr>
      <dsp:spPr>
        <a:xfrm>
          <a:off x="1248979" y="783300"/>
          <a:ext cx="1761329" cy="34130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2207528"/>
                <a:satOff val="8847"/>
                <a:lumOff val="1917"/>
                <a:alphaOff val="0"/>
                <a:tint val="50000"/>
                <a:satMod val="300000"/>
              </a:schemeClr>
            </a:gs>
            <a:gs pos="35000">
              <a:schemeClr val="accent5">
                <a:hueOff val="-2207528"/>
                <a:satOff val="8847"/>
                <a:lumOff val="1917"/>
                <a:alphaOff val="0"/>
                <a:tint val="37000"/>
                <a:satMod val="300000"/>
              </a:schemeClr>
            </a:gs>
            <a:gs pos="100000">
              <a:schemeClr val="accent5">
                <a:hueOff val="-2207528"/>
                <a:satOff val="8847"/>
                <a:lumOff val="1917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4450" dist="27940" dir="5400000" algn="ctr" rotWithShape="0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itchFamily="18" charset="0"/>
              <a:cs typeface="Times New Roman" pitchFamily="18" charset="0"/>
            </a:rPr>
            <a:t>классно-урочная (разноуровневые, творческие задания)</a:t>
          </a:r>
        </a:p>
      </dsp:txBody>
      <dsp:txXfrm>
        <a:off x="1258975" y="793296"/>
        <a:ext cx="1741337" cy="321313"/>
      </dsp:txXfrm>
    </dsp:sp>
    <dsp:sp modelId="{7DF67BCC-D9DC-4712-B3A1-E0E1CE09506B}">
      <dsp:nvSpPr>
        <dsp:cNvPr id="0" name=""/>
        <dsp:cNvSpPr/>
      </dsp:nvSpPr>
      <dsp:spPr>
        <a:xfrm rot="13573109">
          <a:off x="2469917" y="744674"/>
          <a:ext cx="1339001" cy="173700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3311292"/>
                <a:satOff val="13270"/>
                <a:lumOff val="2876"/>
                <a:alphaOff val="0"/>
                <a:tint val="50000"/>
                <a:satMod val="300000"/>
              </a:schemeClr>
            </a:gs>
            <a:gs pos="35000">
              <a:schemeClr val="accent5">
                <a:hueOff val="-3311292"/>
                <a:satOff val="13270"/>
                <a:lumOff val="2876"/>
                <a:alphaOff val="0"/>
                <a:tint val="37000"/>
                <a:satMod val="300000"/>
              </a:schemeClr>
            </a:gs>
            <a:gs pos="100000">
              <a:schemeClr val="accent5">
                <a:hueOff val="-3311292"/>
                <a:satOff val="13270"/>
                <a:lumOff val="2876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E45A281-9317-450E-96A2-FC8083728227}">
      <dsp:nvSpPr>
        <dsp:cNvPr id="0" name=""/>
        <dsp:cNvSpPr/>
      </dsp:nvSpPr>
      <dsp:spPr>
        <a:xfrm>
          <a:off x="1615611" y="345349"/>
          <a:ext cx="1607208" cy="32823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3311292"/>
                <a:satOff val="13270"/>
                <a:lumOff val="2876"/>
                <a:alphaOff val="0"/>
                <a:tint val="50000"/>
                <a:satMod val="300000"/>
              </a:schemeClr>
            </a:gs>
            <a:gs pos="35000">
              <a:schemeClr val="accent5">
                <a:hueOff val="-3311292"/>
                <a:satOff val="13270"/>
                <a:lumOff val="2876"/>
                <a:alphaOff val="0"/>
                <a:tint val="37000"/>
                <a:satMod val="300000"/>
              </a:schemeClr>
            </a:gs>
            <a:gs pos="100000">
              <a:schemeClr val="accent5">
                <a:hueOff val="-3311292"/>
                <a:satOff val="13270"/>
                <a:lumOff val="2876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4450" dist="27940" dir="5400000" algn="ctr" rotWithShape="0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/>
            <a:t>психологическое сопровождение</a:t>
          </a:r>
        </a:p>
      </dsp:txBody>
      <dsp:txXfrm>
        <a:off x="1625225" y="354963"/>
        <a:ext cx="1587980" cy="309002"/>
      </dsp:txXfrm>
    </dsp:sp>
    <dsp:sp modelId="{2C09EE23-F79B-4465-998D-DFACA5D59AB1}">
      <dsp:nvSpPr>
        <dsp:cNvPr id="0" name=""/>
        <dsp:cNvSpPr/>
      </dsp:nvSpPr>
      <dsp:spPr>
        <a:xfrm rot="15792861">
          <a:off x="2690432" y="660926"/>
          <a:ext cx="1371851" cy="173700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4415056"/>
                <a:satOff val="17694"/>
                <a:lumOff val="3835"/>
                <a:alphaOff val="0"/>
                <a:tint val="50000"/>
                <a:satMod val="300000"/>
              </a:schemeClr>
            </a:gs>
            <a:gs pos="35000">
              <a:schemeClr val="accent5">
                <a:hueOff val="-4415056"/>
                <a:satOff val="17694"/>
                <a:lumOff val="3835"/>
                <a:alphaOff val="0"/>
                <a:tint val="37000"/>
                <a:satMod val="300000"/>
              </a:schemeClr>
            </a:gs>
            <a:gs pos="100000">
              <a:schemeClr val="accent5">
                <a:hueOff val="-4415056"/>
                <a:satOff val="17694"/>
                <a:lumOff val="3835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E73DB01-AFD7-44AE-B2E8-69B2112B5B29}">
      <dsp:nvSpPr>
        <dsp:cNvPr id="0" name=""/>
        <dsp:cNvSpPr/>
      </dsp:nvSpPr>
      <dsp:spPr>
        <a:xfrm>
          <a:off x="2198463" y="0"/>
          <a:ext cx="1578778" cy="31225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415056"/>
                <a:satOff val="17694"/>
                <a:lumOff val="3835"/>
                <a:alphaOff val="0"/>
                <a:tint val="50000"/>
                <a:satMod val="300000"/>
              </a:schemeClr>
            </a:gs>
            <a:gs pos="35000">
              <a:schemeClr val="accent5">
                <a:hueOff val="-4415056"/>
                <a:satOff val="17694"/>
                <a:lumOff val="3835"/>
                <a:alphaOff val="0"/>
                <a:tint val="37000"/>
                <a:satMod val="300000"/>
              </a:schemeClr>
            </a:gs>
            <a:gs pos="100000">
              <a:schemeClr val="accent5">
                <a:hueOff val="-4415056"/>
                <a:satOff val="17694"/>
                <a:lumOff val="3835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4450" dist="27940" dir="5400000" algn="ctr" rotWithShape="0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i="1" kern="1200"/>
            <a:t>участия в Интернет-олимпиадах</a:t>
          </a:r>
          <a:endParaRPr lang="ru-RU" sz="800" kern="1200"/>
        </a:p>
      </dsp:txBody>
      <dsp:txXfrm>
        <a:off x="2207609" y="9146"/>
        <a:ext cx="1560486" cy="293961"/>
      </dsp:txXfrm>
    </dsp:sp>
    <dsp:sp modelId="{113907D0-E8C2-43BF-93EC-43DBBD8F3FCC}">
      <dsp:nvSpPr>
        <dsp:cNvPr id="0" name=""/>
        <dsp:cNvSpPr/>
      </dsp:nvSpPr>
      <dsp:spPr>
        <a:xfrm rot="18036158">
          <a:off x="3505527" y="714293"/>
          <a:ext cx="1475382" cy="173700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5518820"/>
                <a:satOff val="22117"/>
                <a:lumOff val="4793"/>
                <a:alphaOff val="0"/>
                <a:tint val="50000"/>
                <a:satMod val="300000"/>
              </a:schemeClr>
            </a:gs>
            <a:gs pos="35000">
              <a:schemeClr val="accent5">
                <a:hueOff val="-5518820"/>
                <a:satOff val="22117"/>
                <a:lumOff val="4793"/>
                <a:alphaOff val="0"/>
                <a:tint val="37000"/>
                <a:satMod val="300000"/>
              </a:schemeClr>
            </a:gs>
            <a:gs pos="100000">
              <a:schemeClr val="accent5">
                <a:hueOff val="-5518820"/>
                <a:satOff val="22117"/>
                <a:lumOff val="4793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5DADBEA-8BFB-423E-A687-DCEEB0EF11B4}">
      <dsp:nvSpPr>
        <dsp:cNvPr id="0" name=""/>
        <dsp:cNvSpPr/>
      </dsp:nvSpPr>
      <dsp:spPr>
        <a:xfrm>
          <a:off x="3842807" y="0"/>
          <a:ext cx="1551913" cy="33239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5518820"/>
                <a:satOff val="22117"/>
                <a:lumOff val="4793"/>
                <a:alphaOff val="0"/>
                <a:tint val="50000"/>
                <a:satMod val="300000"/>
              </a:schemeClr>
            </a:gs>
            <a:gs pos="35000">
              <a:schemeClr val="accent5">
                <a:hueOff val="-5518820"/>
                <a:satOff val="22117"/>
                <a:lumOff val="4793"/>
                <a:alphaOff val="0"/>
                <a:tint val="37000"/>
                <a:satMod val="300000"/>
              </a:schemeClr>
            </a:gs>
            <a:gs pos="100000">
              <a:schemeClr val="accent5">
                <a:hueOff val="-5518820"/>
                <a:satOff val="22117"/>
                <a:lumOff val="4793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4450" dist="27940" dir="5400000" algn="ctr" rotWithShape="0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/>
            <a:t>участие в соревнованиях,олимпиадах, конкурсах</a:t>
          </a:r>
        </a:p>
      </dsp:txBody>
      <dsp:txXfrm>
        <a:off x="3852543" y="9736"/>
        <a:ext cx="1532441" cy="312925"/>
      </dsp:txXfrm>
    </dsp:sp>
    <dsp:sp modelId="{8E5692ED-4BB1-4862-947C-84336027245D}">
      <dsp:nvSpPr>
        <dsp:cNvPr id="0" name=""/>
        <dsp:cNvSpPr/>
      </dsp:nvSpPr>
      <dsp:spPr>
        <a:xfrm rot="18769856">
          <a:off x="3748913" y="924837"/>
          <a:ext cx="1267054" cy="173700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6622584"/>
                <a:satOff val="26541"/>
                <a:lumOff val="5752"/>
                <a:alphaOff val="0"/>
                <a:tint val="50000"/>
                <a:satMod val="300000"/>
              </a:schemeClr>
            </a:gs>
            <a:gs pos="35000">
              <a:schemeClr val="accent5">
                <a:hueOff val="-6622584"/>
                <a:satOff val="26541"/>
                <a:lumOff val="5752"/>
                <a:alphaOff val="0"/>
                <a:tint val="37000"/>
                <a:satMod val="300000"/>
              </a:schemeClr>
            </a:gs>
            <a:gs pos="100000">
              <a:schemeClr val="accent5">
                <a:hueOff val="-6622584"/>
                <a:satOff val="26541"/>
                <a:lumOff val="5752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9B7FC96-C5F9-4CE0-8960-C31A4FE6D864}">
      <dsp:nvSpPr>
        <dsp:cNvPr id="0" name=""/>
        <dsp:cNvSpPr/>
      </dsp:nvSpPr>
      <dsp:spPr>
        <a:xfrm>
          <a:off x="3921323" y="353415"/>
          <a:ext cx="1783625" cy="38733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6622584"/>
                <a:satOff val="26541"/>
                <a:lumOff val="5752"/>
                <a:alphaOff val="0"/>
                <a:tint val="50000"/>
                <a:satMod val="300000"/>
              </a:schemeClr>
            </a:gs>
            <a:gs pos="35000">
              <a:schemeClr val="accent5">
                <a:hueOff val="-6622584"/>
                <a:satOff val="26541"/>
                <a:lumOff val="5752"/>
                <a:alphaOff val="0"/>
                <a:tint val="37000"/>
                <a:satMod val="300000"/>
              </a:schemeClr>
            </a:gs>
            <a:gs pos="100000">
              <a:schemeClr val="accent5">
                <a:hueOff val="-6622584"/>
                <a:satOff val="26541"/>
                <a:lumOff val="5752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4450" dist="27940" dir="5400000" algn="ctr" rotWithShape="0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совместная практическая деятельность одарённого ребёнка и родителей</a:t>
          </a:r>
        </a:p>
      </dsp:txBody>
      <dsp:txXfrm>
        <a:off x="3932668" y="364760"/>
        <a:ext cx="1760935" cy="364644"/>
      </dsp:txXfrm>
    </dsp:sp>
    <dsp:sp modelId="{79A23CE8-BC26-4C14-B639-E5058CCCE31E}">
      <dsp:nvSpPr>
        <dsp:cNvPr id="0" name=""/>
        <dsp:cNvSpPr/>
      </dsp:nvSpPr>
      <dsp:spPr>
        <a:xfrm rot="19781699">
          <a:off x="3998482" y="1151235"/>
          <a:ext cx="1225579" cy="173700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7726349"/>
                <a:satOff val="30964"/>
                <a:lumOff val="6711"/>
                <a:alphaOff val="0"/>
                <a:tint val="50000"/>
                <a:satMod val="300000"/>
              </a:schemeClr>
            </a:gs>
            <a:gs pos="35000">
              <a:schemeClr val="accent5">
                <a:hueOff val="-7726349"/>
                <a:satOff val="30964"/>
                <a:lumOff val="6711"/>
                <a:alphaOff val="0"/>
                <a:tint val="37000"/>
                <a:satMod val="300000"/>
              </a:schemeClr>
            </a:gs>
            <a:gs pos="100000">
              <a:schemeClr val="accent5">
                <a:hueOff val="-7726349"/>
                <a:satOff val="30964"/>
                <a:lumOff val="6711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47E55DF-CE1B-45A9-A0D5-B13F718DE562}">
      <dsp:nvSpPr>
        <dsp:cNvPr id="0" name=""/>
        <dsp:cNvSpPr/>
      </dsp:nvSpPr>
      <dsp:spPr>
        <a:xfrm>
          <a:off x="4368877" y="759314"/>
          <a:ext cx="1542894" cy="33911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7726349"/>
                <a:satOff val="30964"/>
                <a:lumOff val="6711"/>
                <a:alphaOff val="0"/>
                <a:tint val="50000"/>
                <a:satMod val="300000"/>
              </a:schemeClr>
            </a:gs>
            <a:gs pos="35000">
              <a:schemeClr val="accent5">
                <a:hueOff val="-7726349"/>
                <a:satOff val="30964"/>
                <a:lumOff val="6711"/>
                <a:alphaOff val="0"/>
                <a:tint val="37000"/>
                <a:satMod val="300000"/>
              </a:schemeClr>
            </a:gs>
            <a:gs pos="100000">
              <a:schemeClr val="accent5">
                <a:hueOff val="-7726349"/>
                <a:satOff val="30964"/>
                <a:lumOff val="6711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4450" dist="27940" dir="5400000" algn="ctr" rotWithShape="0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сотрудничество с другими школами, ВУЗами</a:t>
          </a:r>
        </a:p>
      </dsp:txBody>
      <dsp:txXfrm>
        <a:off x="4378809" y="769246"/>
        <a:ext cx="1523030" cy="319247"/>
      </dsp:txXfrm>
    </dsp:sp>
    <dsp:sp modelId="{3BF3A47D-A461-42C0-91F5-EAE98619F424}">
      <dsp:nvSpPr>
        <dsp:cNvPr id="0" name=""/>
        <dsp:cNvSpPr/>
      </dsp:nvSpPr>
      <dsp:spPr>
        <a:xfrm rot="20677052">
          <a:off x="4164967" y="1414453"/>
          <a:ext cx="1132369" cy="173700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8830112"/>
                <a:satOff val="35388"/>
                <a:lumOff val="7669"/>
                <a:alphaOff val="0"/>
                <a:tint val="50000"/>
                <a:satMod val="300000"/>
              </a:schemeClr>
            </a:gs>
            <a:gs pos="35000">
              <a:schemeClr val="accent5">
                <a:hueOff val="-8830112"/>
                <a:satOff val="35388"/>
                <a:lumOff val="7669"/>
                <a:alphaOff val="0"/>
                <a:tint val="37000"/>
                <a:satMod val="300000"/>
              </a:schemeClr>
            </a:gs>
            <a:gs pos="100000">
              <a:schemeClr val="accent5">
                <a:hueOff val="-8830112"/>
                <a:satOff val="35388"/>
                <a:lumOff val="7669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8ED70365-D021-48A5-A039-CD062779749B}">
      <dsp:nvSpPr>
        <dsp:cNvPr id="0" name=""/>
        <dsp:cNvSpPr/>
      </dsp:nvSpPr>
      <dsp:spPr>
        <a:xfrm>
          <a:off x="4576531" y="1188839"/>
          <a:ext cx="1401047" cy="3245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8830112"/>
                <a:satOff val="35388"/>
                <a:lumOff val="7669"/>
                <a:alphaOff val="0"/>
                <a:tint val="50000"/>
                <a:satMod val="300000"/>
              </a:schemeClr>
            </a:gs>
            <a:gs pos="35000">
              <a:schemeClr val="accent5">
                <a:hueOff val="-8830112"/>
                <a:satOff val="35388"/>
                <a:lumOff val="7669"/>
                <a:alphaOff val="0"/>
                <a:tint val="37000"/>
                <a:satMod val="300000"/>
              </a:schemeClr>
            </a:gs>
            <a:gs pos="100000">
              <a:schemeClr val="accent5">
                <a:hueOff val="-8830112"/>
                <a:satOff val="35388"/>
                <a:lumOff val="7669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4450" dist="27940" dir="5400000" algn="ctr" rotWithShape="0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/>
            <a:t>исследовательская деятельность и участие в НПК</a:t>
          </a:r>
        </a:p>
      </dsp:txBody>
      <dsp:txXfrm>
        <a:off x="4586037" y="1198345"/>
        <a:ext cx="1382035" cy="305542"/>
      </dsp:txXfrm>
    </dsp:sp>
    <dsp:sp modelId="{08418217-FA30-4F90-A236-88327D7DFE83}">
      <dsp:nvSpPr>
        <dsp:cNvPr id="0" name=""/>
        <dsp:cNvSpPr/>
      </dsp:nvSpPr>
      <dsp:spPr>
        <a:xfrm>
          <a:off x="4232607" y="1710852"/>
          <a:ext cx="1075233" cy="173700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A2A3702-BE88-47EA-896A-C825A60BBA6B}">
      <dsp:nvSpPr>
        <dsp:cNvPr id="0" name=""/>
        <dsp:cNvSpPr/>
      </dsp:nvSpPr>
      <dsp:spPr>
        <a:xfrm>
          <a:off x="4477487" y="1616266"/>
          <a:ext cx="1660708" cy="36287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4450" dist="27940" dir="5400000" algn="ctr" rotWithShape="0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интеллектуальные марафоны</a:t>
          </a:r>
        </a:p>
      </dsp:txBody>
      <dsp:txXfrm>
        <a:off x="4488115" y="1626894"/>
        <a:ext cx="1639452" cy="3416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7</Pages>
  <Words>1625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DetroIt</dc:creator>
  <cp:lastModifiedBy>swetlana</cp:lastModifiedBy>
  <cp:revision>12</cp:revision>
  <cp:lastPrinted>2013-03-03T11:31:00Z</cp:lastPrinted>
  <dcterms:created xsi:type="dcterms:W3CDTF">2013-03-01T13:28:00Z</dcterms:created>
  <dcterms:modified xsi:type="dcterms:W3CDTF">2023-03-16T14:30:00Z</dcterms:modified>
</cp:coreProperties>
</file>