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Модульная технология обучения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Модуль — это логически завершенная часть учебного материала, обязательно сопровождаемая контролем знаний и умений учащихся. Основой для формирования модулей служит рабочая программа дисциплины. Модуль част совпадает с темой дисциплины или блоком взаимосвязанных тем. Однако, в отличие от темы, в нем все измеряется и оценивается: задание, работа, посещение учащимся занятий, стартовый, промежуточный и итоговый уровни учащихся. В модуле четко определены цели обучения, задачи и уровни изучения данного модуля, названы навыки и умения, которыми должен овладеть обучаемый.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В модульном обучении все заранее запрограммировано: последовательность изучения учебного материала, перечень основных понятий, навыков и умений, которыми необходимо овладеть, уровень усвоения и контроль качества усвоения. Число модулей зависит как от особенностей самого предмета, так и от желаемой частоты контроля обучения. Модульное обучение неразрывно связано с рейтинговой системой контроля. Чем крупнее или важнее модуль, тем большее число баллов ему отводится. Понятие базисного содержания дисциплины неразрывно связано с понятием учебного модуля, в котором базисные содержательные блоки логически связаны в систему.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На основании базисной понятийной базы-тезауруса (в котором представлены основные смысловые единицы, термины, понятия, законы, составляющие суть учебной дисциплины) формулируются вопросы и задачи, охватывающие все виды работ по модулю и выносятся па контроль (обычно в тестовой форме) после изучения модуля. После изучения каждого модуля по результатам тестового контроля преподаватель дает учащимся необходимые рекомендации. По количеству баллов, набранных учащимся из возможных, он сам может судить о степени своей успешности в овладении учебным материалом.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Модуль содержит познавательную и учебно-профессиональную части.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Первая формирует теоретические знания, вторая — профессиональные умения и навыки на основе приобретенных знаний. Соотношение теоретической и практической частей модуля должно быть оптимальным, что требует профессионализма и высокого педагогического мастерства преподавателя.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В основу модульной интерпретации учебного курса должен быть положен принцип системности, предполагающий: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— системность содержания, т.е. то необходимое и достаточное знание (тезаурус), без наличия которого ни дисциплина в целом, ни любой из ее модулей не могут существовать;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— чередование познавательной и учебно-профессиональной частей модуля, обеспечивающее алгоритм формирования познавательно-профессиональных умений и навыков;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— системность контроля, логически завершающего каждый модуль, приводящая к формированию </w:t>
      </w:r>
      <w:proofErr w:type="gramStart"/>
      <w:r w:rsidRPr="00011C49">
        <w:rPr>
          <w:rFonts w:ascii="Times New Roman" w:hAnsi="Times New Roman" w:cs="Times New Roman"/>
        </w:rPr>
        <w:t>способностей</w:t>
      </w:r>
      <w:proofErr w:type="gramEnd"/>
      <w:r w:rsidRPr="00011C49">
        <w:rPr>
          <w:rFonts w:ascii="Times New Roman" w:hAnsi="Times New Roman" w:cs="Times New Roman"/>
        </w:rPr>
        <w:t xml:space="preserve"> обучаемых трансформировать приобретенные навыки и профессиональные умения.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При модульной интерпретации учебной дисциплины следует установить число и наполняемость модулей, соотношение теоретической и практической частей в каждом из них, их очередность, содержание и формы модульного контроля, содержание и формы итогового контроля.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Соответственно, контроль по модулю может быть: содержательным, </w:t>
      </w:r>
      <w:proofErr w:type="spellStart"/>
      <w:r w:rsidRPr="00011C49">
        <w:rPr>
          <w:rFonts w:ascii="Times New Roman" w:hAnsi="Times New Roman" w:cs="Times New Roman"/>
        </w:rPr>
        <w:t>деятельностным</w:t>
      </w:r>
      <w:proofErr w:type="spellEnd"/>
      <w:r w:rsidRPr="00011C49">
        <w:rPr>
          <w:rFonts w:ascii="Times New Roman" w:hAnsi="Times New Roman" w:cs="Times New Roman"/>
        </w:rPr>
        <w:t xml:space="preserve"> либо содержательно-</w:t>
      </w:r>
      <w:proofErr w:type="spellStart"/>
      <w:r w:rsidRPr="00011C49">
        <w:rPr>
          <w:rFonts w:ascii="Times New Roman" w:hAnsi="Times New Roman" w:cs="Times New Roman"/>
        </w:rPr>
        <w:t>деятельностным</w:t>
      </w:r>
      <w:proofErr w:type="spellEnd"/>
      <w:r w:rsidRPr="00011C49">
        <w:rPr>
          <w:rFonts w:ascii="Times New Roman" w:hAnsi="Times New Roman" w:cs="Times New Roman"/>
        </w:rPr>
        <w:t xml:space="preserve"> (изучение материала, выполнение эксперимента, решение задач). Целью создания каждого модуля является достижение заранее планируемого результата обучения. Итоги контроля по модулю характеризуют в равной мере и успешность учебной деятельности студента, и эффективность педагогической технологии, выбранной преподавателем.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lastRenderedPageBreak/>
        <w:t>Несомненные преимущества рейтинговой формы контроля заключаются в следующем: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— осуществляется предварительный, текущий и итоговый контроль;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— текущий контроль является средством обучения и обратной связи;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— развернутая процедура оценки результатов отдельных звеньев контроля обеспечивает его надежность;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- контроль удовлетворяет требованиям содержательной и конструктивной </w:t>
      </w:r>
      <w:proofErr w:type="spellStart"/>
      <w:r w:rsidRPr="00011C49">
        <w:rPr>
          <w:rFonts w:ascii="Times New Roman" w:hAnsi="Times New Roman" w:cs="Times New Roman"/>
        </w:rPr>
        <w:t>валидности</w:t>
      </w:r>
      <w:proofErr w:type="spellEnd"/>
      <w:r w:rsidRPr="00011C49">
        <w:rPr>
          <w:rFonts w:ascii="Times New Roman" w:hAnsi="Times New Roman" w:cs="Times New Roman"/>
        </w:rPr>
        <w:t xml:space="preserve"> (соответствие форм и целей);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— развернутый текущий контроль реализует мотивационную и воспитательную функции;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— развернутая процедура контроля дает возможность развивать у студентов навыки самооценки работы и формировать навыки и умения самоконтроля в профессиональной деятельности.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Рейтинговая форма контроля проста в применении. С самого начала изучения дисциплины каждый студент получает памятку, ориентирующую его в работе по рейтингу. В ней содержатся перечень выполняемых заданий и шкала баллов по трем уровням исполнения. Учитываются поощрительные и штрафные (за нарушение сроков) баллы. В памятке сообщается об установленном диапазоне рейтинга, в пределах которого студент получает зачет или обеспечивает себе "3", "4", "5" за экзамен по дисциплине.</w:t>
      </w:r>
    </w:p>
    <w:p w:rsidR="00011C49" w:rsidRDefault="00011C49" w:rsidP="00011C49">
      <w:pPr>
        <w:jc w:val="both"/>
        <w:rPr>
          <w:rFonts w:ascii="Times New Roman" w:hAnsi="Times New Roman" w:cs="Times New Roman"/>
        </w:rPr>
      </w:pPr>
      <w:bookmarkStart w:id="0" w:name="_GoBack"/>
      <w:r w:rsidRPr="00011C49">
        <w:rPr>
          <w:rFonts w:ascii="Times New Roman" w:hAnsi="Times New Roman" w:cs="Times New Roman"/>
        </w:rPr>
        <w:t xml:space="preserve">Модульное обучение в России стало известно в 80-х годах благодаря исследованию </w:t>
      </w:r>
      <w:proofErr w:type="spellStart"/>
      <w:r w:rsidRPr="00011C49">
        <w:rPr>
          <w:rFonts w:ascii="Times New Roman" w:hAnsi="Times New Roman" w:cs="Times New Roman"/>
        </w:rPr>
        <w:t>Юцявичене</w:t>
      </w:r>
      <w:proofErr w:type="spellEnd"/>
      <w:r w:rsidRPr="00011C49">
        <w:rPr>
          <w:rFonts w:ascii="Times New Roman" w:hAnsi="Times New Roman" w:cs="Times New Roman"/>
        </w:rPr>
        <w:t xml:space="preserve"> П. А. он понимал под модулем </w:t>
      </w:r>
      <w:r w:rsidRPr="00011C49">
        <w:rPr>
          <w:rFonts w:ascii="Times New Roman" w:hAnsi="Times New Roman" w:cs="Times New Roman"/>
          <w:b/>
        </w:rPr>
        <w:t>«целевой функционал» в котором учебное содержание и технологи овладения им объединены в систему высокого уровня целостности.</w:t>
      </w:r>
      <w:r w:rsidRPr="00011C49">
        <w:rPr>
          <w:rFonts w:ascii="Times New Roman" w:hAnsi="Times New Roman" w:cs="Times New Roman"/>
        </w:rPr>
        <w:t xml:space="preserve"> </w:t>
      </w:r>
    </w:p>
    <w:bookmarkEnd w:id="0"/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Теория модульного обучения базируется на специфических принципах, тесно связанных с </w:t>
      </w:r>
      <w:proofErr w:type="spellStart"/>
      <w:r w:rsidRPr="00011C49">
        <w:rPr>
          <w:rFonts w:ascii="Times New Roman" w:hAnsi="Times New Roman" w:cs="Times New Roman"/>
        </w:rPr>
        <w:t>общедидактическими</w:t>
      </w:r>
      <w:proofErr w:type="spellEnd"/>
      <w:r w:rsidRPr="00011C49">
        <w:rPr>
          <w:rFonts w:ascii="Times New Roman" w:hAnsi="Times New Roman" w:cs="Times New Roman"/>
        </w:rPr>
        <w:t>. Общее направление модульного обучения, его цели, содержание и методику организации</w:t>
      </w:r>
      <w:r>
        <w:rPr>
          <w:rFonts w:ascii="Times New Roman" w:hAnsi="Times New Roman" w:cs="Times New Roman"/>
        </w:rPr>
        <w:t xml:space="preserve"> определяют следующие принципы: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модульности;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  выделения из содержания о</w:t>
      </w:r>
      <w:r>
        <w:rPr>
          <w:rFonts w:ascii="Times New Roman" w:hAnsi="Times New Roman" w:cs="Times New Roman"/>
        </w:rPr>
        <w:t>бучения обособленных элементов;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динамичности;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  действенности и опе</w:t>
      </w:r>
      <w:r>
        <w:rPr>
          <w:rFonts w:ascii="Times New Roman" w:hAnsi="Times New Roman" w:cs="Times New Roman"/>
        </w:rPr>
        <w:t>ративности знаний и их системы;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гибкости;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осознанной перспективы;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  разносторонности </w:t>
      </w:r>
      <w:r>
        <w:rPr>
          <w:rFonts w:ascii="Times New Roman" w:hAnsi="Times New Roman" w:cs="Times New Roman"/>
        </w:rPr>
        <w:t>методического консультирования;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  паритетности (П. А. </w:t>
      </w:r>
      <w:proofErr w:type="spellStart"/>
      <w:r w:rsidRPr="00011C49">
        <w:rPr>
          <w:rFonts w:ascii="Times New Roman" w:hAnsi="Times New Roman" w:cs="Times New Roman"/>
        </w:rPr>
        <w:t>Юцявичене</w:t>
      </w:r>
      <w:proofErr w:type="spellEnd"/>
      <w:r w:rsidRPr="00011C49">
        <w:rPr>
          <w:rFonts w:ascii="Times New Roman" w:hAnsi="Times New Roman" w:cs="Times New Roman"/>
        </w:rPr>
        <w:t>).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Принцип модульности определяет подход к обучению, отраженный в содержании, организационных формах и методах. В соответствии с этим принципом обучение строится по отдельным функциональным узлам — модулям, предназначенным для достижения конкретных дидактических целей. Для реализации этого принципа надо выполнять сл</w:t>
      </w:r>
      <w:r>
        <w:rPr>
          <w:rFonts w:ascii="Times New Roman" w:hAnsi="Times New Roman" w:cs="Times New Roman"/>
        </w:rPr>
        <w:t>едующие педагогические правила.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учебный материал нужно конструировать таким образом, чтобы он вполне обеспечивал достижение каждым обучающимся поставленных</w:t>
      </w:r>
      <w:r>
        <w:rPr>
          <w:rFonts w:ascii="Times New Roman" w:hAnsi="Times New Roman" w:cs="Times New Roman"/>
        </w:rPr>
        <w:t xml:space="preserve"> перед ним дидактических целей;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он должен быть представлен настолько законченным блоком, чтобы имелась возможность конструирования единого содержания обучения, соответствующего комплексной дидактической цели, из отдельных модулей;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в соответствии с учебным материалом следует интегрировать различные виды и формы обучения, подчинен</w:t>
      </w:r>
      <w:r>
        <w:rPr>
          <w:rFonts w:ascii="Times New Roman" w:hAnsi="Times New Roman" w:cs="Times New Roman"/>
        </w:rPr>
        <w:t>ные достижению намеченной цели.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Принцип выделения из содержания обучения обособленных элементов требует рассматривать учебный материал в рамках модуля как единую целостность, направленную на решение интегрированной дидактической цели, т.е. модуль имеет четкую структуру. Данный принцип сходен с принципом деления учебного материала на части (порции, шаги) в программированном обучении, однако есть и существенное отличие. В программированном обучении необходимо дробить материал на небольшие, тесно связанные, изложенные в обязательном порядке постепенного их усложнения, части. При модульном обучении наименьшей единицей содержания обучения считают определенную тему конкретного курса или фрагмент темы, отвечающий конкретной дидактической цели</w:t>
      </w:r>
      <w:r>
        <w:rPr>
          <w:rFonts w:ascii="Times New Roman" w:hAnsi="Times New Roman" w:cs="Times New Roman"/>
        </w:rPr>
        <w:t xml:space="preserve"> и называемый элементом модуля.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Руководствуясь принципом выделения из содержания обучения обособленных элементов, нужно придерживаться с</w:t>
      </w:r>
      <w:r>
        <w:rPr>
          <w:rFonts w:ascii="Times New Roman" w:hAnsi="Times New Roman" w:cs="Times New Roman"/>
        </w:rPr>
        <w:t>ледующих педагогических правил.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proofErr w:type="gramStart"/>
      <w:r w:rsidRPr="00011C49">
        <w:rPr>
          <w:rFonts w:ascii="Times New Roman" w:hAnsi="Times New Roman" w:cs="Times New Roman"/>
        </w:rPr>
        <w:t>§  в</w:t>
      </w:r>
      <w:proofErr w:type="gramEnd"/>
      <w:r w:rsidRPr="00011C49">
        <w:rPr>
          <w:rFonts w:ascii="Times New Roman" w:hAnsi="Times New Roman" w:cs="Times New Roman"/>
        </w:rPr>
        <w:t xml:space="preserve"> интегрированной дидактической цели надо вы</w:t>
      </w:r>
      <w:r>
        <w:rPr>
          <w:rFonts w:ascii="Times New Roman" w:hAnsi="Times New Roman" w:cs="Times New Roman"/>
        </w:rPr>
        <w:t>делять структуру частных целей;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proofErr w:type="gramStart"/>
      <w:r w:rsidRPr="00011C49">
        <w:rPr>
          <w:rFonts w:ascii="Times New Roman" w:hAnsi="Times New Roman" w:cs="Times New Roman"/>
        </w:rPr>
        <w:t>§  достижение</w:t>
      </w:r>
      <w:proofErr w:type="gramEnd"/>
      <w:r w:rsidRPr="00011C49">
        <w:rPr>
          <w:rFonts w:ascii="Times New Roman" w:hAnsi="Times New Roman" w:cs="Times New Roman"/>
        </w:rPr>
        <w:t xml:space="preserve"> каждой из них должно полностью обеспечиваться учебн</w:t>
      </w:r>
      <w:r>
        <w:rPr>
          <w:rFonts w:ascii="Times New Roman" w:hAnsi="Times New Roman" w:cs="Times New Roman"/>
        </w:rPr>
        <w:t>ым материалом каждого элемента;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proofErr w:type="gramStart"/>
      <w:r w:rsidRPr="00011C49">
        <w:rPr>
          <w:rFonts w:ascii="Times New Roman" w:hAnsi="Times New Roman" w:cs="Times New Roman"/>
        </w:rPr>
        <w:t>§  совокупность</w:t>
      </w:r>
      <w:proofErr w:type="gramEnd"/>
      <w:r w:rsidRPr="00011C49">
        <w:rPr>
          <w:rFonts w:ascii="Times New Roman" w:hAnsi="Times New Roman" w:cs="Times New Roman"/>
        </w:rPr>
        <w:t xml:space="preserve"> отдельных частных целей, одной интегрированной дидактической цели должна соста</w:t>
      </w:r>
      <w:r>
        <w:rPr>
          <w:rFonts w:ascii="Times New Roman" w:hAnsi="Times New Roman" w:cs="Times New Roman"/>
        </w:rPr>
        <w:t>влять один модуль.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Принцип динамичности обеспечивает свободное изменение содержания модулей с учетом социального заказа. Высокие темпы научно-технического прогресса вызывают быстрое старение социальных, общетехнических знаний и даже время от времени заставляют заново взглянуть на ценность общенаучных знаний. Инертность, присущая всем звеньям образования, является одной из причин разрыва между образован</w:t>
      </w:r>
      <w:r>
        <w:rPr>
          <w:rFonts w:ascii="Times New Roman" w:hAnsi="Times New Roman" w:cs="Times New Roman"/>
        </w:rPr>
        <w:t>ием и условиями жизни общества.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Учебный материал должен постоянно, чуть ли не ежегодно перерабатываться и обновляться. Один из путей выхода из сложного положения состоит в том, чтобы обеспечить такое построение учебного материала, разделы переменной части которого могли бы быть достаточно независимыми друг от друга и позволили бы быстро изменять, дополнять и развивать уче</w:t>
      </w:r>
      <w:r>
        <w:rPr>
          <w:rFonts w:ascii="Times New Roman" w:hAnsi="Times New Roman" w:cs="Times New Roman"/>
        </w:rPr>
        <w:t xml:space="preserve">бный материал каждого раздела. 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Разрешить противоречие между стабильным и меняющимся содержанием учебного материала возможно, реализуя принцип динамичности. Сформулируем его п</w:t>
      </w:r>
      <w:r>
        <w:rPr>
          <w:rFonts w:ascii="Times New Roman" w:hAnsi="Times New Roman" w:cs="Times New Roman"/>
        </w:rPr>
        <w:t xml:space="preserve">едагогические правила:         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proofErr w:type="gramStart"/>
      <w:r w:rsidRPr="00011C49">
        <w:rPr>
          <w:rFonts w:ascii="Times New Roman" w:hAnsi="Times New Roman" w:cs="Times New Roman"/>
        </w:rPr>
        <w:t>§  содержание</w:t>
      </w:r>
      <w:proofErr w:type="gramEnd"/>
      <w:r w:rsidRPr="00011C49">
        <w:rPr>
          <w:rFonts w:ascii="Times New Roman" w:hAnsi="Times New Roman" w:cs="Times New Roman"/>
        </w:rPr>
        <w:t xml:space="preserve"> каждого элемента и, следовательно, каждого модуля, может легко изменяться или </w:t>
      </w:r>
      <w:r>
        <w:rPr>
          <w:rFonts w:ascii="Times New Roman" w:hAnsi="Times New Roman" w:cs="Times New Roman"/>
        </w:rPr>
        <w:t xml:space="preserve">дополняться;                   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proofErr w:type="gramStart"/>
      <w:r w:rsidRPr="00011C49">
        <w:rPr>
          <w:rFonts w:ascii="Times New Roman" w:hAnsi="Times New Roman" w:cs="Times New Roman"/>
        </w:rPr>
        <w:t>§  конструируя</w:t>
      </w:r>
      <w:proofErr w:type="gramEnd"/>
      <w:r w:rsidRPr="00011C49">
        <w:rPr>
          <w:rFonts w:ascii="Times New Roman" w:hAnsi="Times New Roman" w:cs="Times New Roman"/>
        </w:rPr>
        <w:t xml:space="preserve"> элементы различных модулей, можно создавать новые модули;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proofErr w:type="gramStart"/>
      <w:r w:rsidRPr="00011C49">
        <w:rPr>
          <w:rFonts w:ascii="Times New Roman" w:hAnsi="Times New Roman" w:cs="Times New Roman"/>
        </w:rPr>
        <w:t>§  модуль</w:t>
      </w:r>
      <w:proofErr w:type="gramEnd"/>
      <w:r w:rsidRPr="00011C49">
        <w:rPr>
          <w:rFonts w:ascii="Times New Roman" w:hAnsi="Times New Roman" w:cs="Times New Roman"/>
        </w:rPr>
        <w:t xml:space="preserve"> должен быть представлен в такой форме, чтобы его элементы мог</w:t>
      </w:r>
      <w:r>
        <w:rPr>
          <w:rFonts w:ascii="Times New Roman" w:hAnsi="Times New Roman" w:cs="Times New Roman"/>
        </w:rPr>
        <w:t xml:space="preserve">ли быть легко заменимы.        </w:t>
      </w:r>
    </w:p>
    <w:p w:rsidR="00011C49" w:rsidRPr="00011C49" w:rsidRDefault="00011C49" w:rsidP="00011C49">
      <w:pPr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Принцип действенности и оперативности знаний и их системы. В звеньях сферы образования возникла проблема формирования действенных знаний у обучаемых, что отрицательно повлияло на уровень профессиональной подготовки специалистов. Выход из создавшегося положения — обучать не только видам деятельности, но и способам действий. Деятельностный подход к модульному обучению важен, но его ограниченность в том, что он не предъявляет к процессу обучения требований </w:t>
      </w:r>
      <w:r>
        <w:rPr>
          <w:rFonts w:ascii="Times New Roman" w:hAnsi="Times New Roman" w:cs="Times New Roman"/>
        </w:rPr>
        <w:t>развития творческого отношения.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Оперативные знания приобретаются успешнее при условии, если обучаемые в ходе самостоятельного решения задач проявляют инициативу, находчивость, способность использовать имеющиеся знания в ситуациях, отличных от тех, в которых или для которых они приобретались. О системе действенных и оперативных знаний можно говорить только при их неразрывном единении с умениями. Имеется в виду система общенаучных, общетехнических и специальных знаний и умений, которую обучающийся может свободно и самостоятельно применять в практической деятельности. Педагогические правила, которыми следует руководствоваться при реализации принципа действенности и оперативности </w:t>
      </w:r>
      <w:r>
        <w:rPr>
          <w:rFonts w:ascii="Times New Roman" w:hAnsi="Times New Roman" w:cs="Times New Roman"/>
        </w:rPr>
        <w:t>знаний и их системы, следующие: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11C49">
        <w:rPr>
          <w:rFonts w:ascii="Times New Roman" w:hAnsi="Times New Roman" w:cs="Times New Roman"/>
        </w:rPr>
        <w:t>§  цели</w:t>
      </w:r>
      <w:proofErr w:type="gramEnd"/>
      <w:r w:rsidRPr="00011C49">
        <w:rPr>
          <w:rFonts w:ascii="Times New Roman" w:hAnsi="Times New Roman" w:cs="Times New Roman"/>
        </w:rPr>
        <w:t xml:space="preserve"> в модульном обучении должны формулироваться в терминах методов деятельности (умственной или пра</w:t>
      </w:r>
      <w:r>
        <w:rPr>
          <w:rFonts w:ascii="Times New Roman" w:hAnsi="Times New Roman" w:cs="Times New Roman"/>
        </w:rPr>
        <w:t>ктической) и способов действий;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для достижения поставленных целей возможно и дисциплинарное и междисциплинарное построение содержания модулей по логике мыслительной</w:t>
      </w:r>
      <w:r>
        <w:rPr>
          <w:rFonts w:ascii="Times New Roman" w:hAnsi="Times New Roman" w:cs="Times New Roman"/>
        </w:rPr>
        <w:t xml:space="preserve"> или практической деятельности;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обучение должно организовываться на основе проблемного подхода к усвоению знаний, чтобы обеспечивалось</w:t>
      </w:r>
      <w:r>
        <w:rPr>
          <w:rFonts w:ascii="Times New Roman" w:hAnsi="Times New Roman" w:cs="Times New Roman"/>
        </w:rPr>
        <w:t xml:space="preserve"> творческое отношение к учению;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необходимо ясно показать возможности переноса знаний из одн</w:t>
      </w:r>
      <w:r>
        <w:rPr>
          <w:rFonts w:ascii="Times New Roman" w:hAnsi="Times New Roman" w:cs="Times New Roman"/>
        </w:rPr>
        <w:t>ого вида деятельности в другой.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Принцип гибкости требует построения модульной программы и соответственно модулей таким образом, чтобы легко обеспечивалась возможность приспособления содержания обучения и путей его усвоения к индивид</w:t>
      </w:r>
      <w:r>
        <w:rPr>
          <w:rFonts w:ascii="Times New Roman" w:hAnsi="Times New Roman" w:cs="Times New Roman"/>
        </w:rPr>
        <w:t>уальным потребностям обучаемых.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11C49">
        <w:rPr>
          <w:rFonts w:ascii="Times New Roman" w:hAnsi="Times New Roman" w:cs="Times New Roman"/>
          <w:b/>
        </w:rPr>
        <w:t>Реализация принципа гибкости требует соблюдения с</w:t>
      </w:r>
      <w:r w:rsidRPr="00011C49">
        <w:rPr>
          <w:rFonts w:ascii="Times New Roman" w:hAnsi="Times New Roman" w:cs="Times New Roman"/>
          <w:b/>
        </w:rPr>
        <w:t>ледующих педагогических правил: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при индивидуализации содержания обучения необходи</w:t>
      </w:r>
      <w:r>
        <w:rPr>
          <w:rFonts w:ascii="Times New Roman" w:hAnsi="Times New Roman" w:cs="Times New Roman"/>
        </w:rPr>
        <w:t>ма исходная диагностика знаний.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она должна быть организована таким образом, чтобы по ее результатам можно было легко построить индивидуализированну</w:t>
      </w:r>
      <w:r>
        <w:rPr>
          <w:rFonts w:ascii="Times New Roman" w:hAnsi="Times New Roman" w:cs="Times New Roman"/>
        </w:rPr>
        <w:t>ю структуру конкретного модуля;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§ для индивидуализации содержания обучения необходим анализ потребности </w:t>
      </w:r>
      <w:r>
        <w:rPr>
          <w:rFonts w:ascii="Times New Roman" w:hAnsi="Times New Roman" w:cs="Times New Roman"/>
        </w:rPr>
        <w:t>обучения со стороны обучаемого;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с этой же целью можно пользоваться комплексным критерием его построения, включающим базовую подготовленность и индив</w:t>
      </w:r>
      <w:r>
        <w:rPr>
          <w:rFonts w:ascii="Times New Roman" w:hAnsi="Times New Roman" w:cs="Times New Roman"/>
        </w:rPr>
        <w:t>идуализированные цели обучения;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важно соблюдат</w:t>
      </w:r>
      <w:r>
        <w:rPr>
          <w:rFonts w:ascii="Times New Roman" w:hAnsi="Times New Roman" w:cs="Times New Roman"/>
        </w:rPr>
        <w:t>ь индивидуальный темп усвоения;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методическая часть модуля должна строиться таким образом, чтобы обеспечивалась индиви</w:t>
      </w:r>
      <w:r>
        <w:rPr>
          <w:rFonts w:ascii="Times New Roman" w:hAnsi="Times New Roman" w:cs="Times New Roman"/>
        </w:rPr>
        <w:t>дуализация технологии обучения;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требуется индивидуальный контроль и самоконтроль после достижения определенной цели обучения.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Принцип осознанной перспективы требует глубокого понимания обучающимися близких, средних и </w:t>
      </w:r>
      <w:proofErr w:type="spellStart"/>
      <w:r w:rsidRPr="00011C49">
        <w:rPr>
          <w:rFonts w:ascii="Times New Roman" w:hAnsi="Times New Roman" w:cs="Times New Roman"/>
        </w:rPr>
        <w:t>отдаленны</w:t>
      </w:r>
      <w:proofErr w:type="spellEnd"/>
      <w:r w:rsidRPr="00011C49">
        <w:rPr>
          <w:rFonts w:ascii="Times New Roman" w:hAnsi="Times New Roman" w:cs="Times New Roman"/>
        </w:rPr>
        <w:t xml:space="preserve"> стимулов учения. Необходимо найти оптимальную меру соотношения связей управления со стороны педагога и самостоятельности (самоуправления) обучаемых. Слишком жесткое управление деятельностью лишает студентов инициативы, принижае</w:t>
      </w:r>
      <w:r>
        <w:rPr>
          <w:rFonts w:ascii="Times New Roman" w:hAnsi="Times New Roman" w:cs="Times New Roman"/>
        </w:rPr>
        <w:t>т роль самостоятельного учения.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Если использовать возможности самоуправления обучающихся, необходимо дать им ясно понять и осознать цели (промежуточные и конечные) учения. В модульном обучении они должны выступать в качестве значимых результатов деятельности, поэтому должны осознаваться учащимися как перспективы познавательн</w:t>
      </w:r>
      <w:r>
        <w:rPr>
          <w:rFonts w:ascii="Times New Roman" w:hAnsi="Times New Roman" w:cs="Times New Roman"/>
        </w:rPr>
        <w:t>ой и практической деятельности.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При реализации принципа осознанной перспективы в процессе модульного обучения необходимо соблюдать сл</w:t>
      </w:r>
      <w:r>
        <w:rPr>
          <w:rFonts w:ascii="Times New Roman" w:hAnsi="Times New Roman" w:cs="Times New Roman"/>
        </w:rPr>
        <w:t>едующие педагогические правила: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каждому учащемуся вначале надо представлять всю модульную программу, разработанную на продолжительный этап обучен</w:t>
      </w:r>
      <w:r>
        <w:rPr>
          <w:rFonts w:ascii="Times New Roman" w:hAnsi="Times New Roman" w:cs="Times New Roman"/>
        </w:rPr>
        <w:t>ия (курс, год или весь период);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§ в ней точно указывается комплексная дидактическая цель, которую обучающий должен понять и </w:t>
      </w:r>
      <w:proofErr w:type="gramStart"/>
      <w:r w:rsidRPr="00011C49">
        <w:rPr>
          <w:rFonts w:ascii="Times New Roman" w:hAnsi="Times New Roman" w:cs="Times New Roman"/>
        </w:rPr>
        <w:t>осознать</w:t>
      </w:r>
      <w:proofErr w:type="gramEnd"/>
      <w:r w:rsidRPr="00011C49">
        <w:rPr>
          <w:rFonts w:ascii="Times New Roman" w:hAnsi="Times New Roman" w:cs="Times New Roman"/>
        </w:rPr>
        <w:t xml:space="preserve"> как лично </w:t>
      </w:r>
      <w:r>
        <w:rPr>
          <w:rFonts w:ascii="Times New Roman" w:hAnsi="Times New Roman" w:cs="Times New Roman"/>
        </w:rPr>
        <w:t>значимый и ожидаемый результат;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в нее входит программа учебных действий для достижения намеченной цели, а обучающийся обеспечивается путеводителем для достижения близких, средних и отдаленных перспектив;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в начале каждого модуля обязательно нужно конкретно описать интегрированные цели учения в кач</w:t>
      </w:r>
      <w:r>
        <w:rPr>
          <w:rFonts w:ascii="Times New Roman" w:hAnsi="Times New Roman" w:cs="Times New Roman"/>
        </w:rPr>
        <w:t>естве результатов деятельности;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в начале каждого элемента следует точно указать частные цели учения в кач</w:t>
      </w:r>
      <w:r>
        <w:rPr>
          <w:rFonts w:ascii="Times New Roman" w:hAnsi="Times New Roman" w:cs="Times New Roman"/>
        </w:rPr>
        <w:t>естве результатов деятельности.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принцип разносторонности методического консультирования требует обеспечения профессионализма в познавательной деятельности обучаемого</w:t>
      </w:r>
      <w:r>
        <w:rPr>
          <w:rFonts w:ascii="Times New Roman" w:hAnsi="Times New Roman" w:cs="Times New Roman"/>
        </w:rPr>
        <w:t xml:space="preserve"> и педагогической деятельности.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На эффективность учения влияет множество факторов, прежде всего соответствие содержания обучения возможностям студентов. Однако и при соблюдении этого условия в процессе учения возникает много сложностей, в частности, из-за неумения обучающихся выбирать оптимальные пути усвоения материала, неразвитости навыков самостоятельного познания. Существуют проблемы и в деятельности педагогов, например, из-за нехватки мастерства, неумения применять все методы обучения и выбирать наиболее приемлемый для д</w:t>
      </w:r>
      <w:r>
        <w:rPr>
          <w:rFonts w:ascii="Times New Roman" w:hAnsi="Times New Roman" w:cs="Times New Roman"/>
        </w:rPr>
        <w:t>анных условий или их сочетания.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Пути решения этих проблем раскрывают педагогические правила, реализация принципа разносторонности </w:t>
      </w:r>
      <w:r>
        <w:rPr>
          <w:rFonts w:ascii="Times New Roman" w:hAnsi="Times New Roman" w:cs="Times New Roman"/>
        </w:rPr>
        <w:t>методического консультирования: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11C49">
        <w:rPr>
          <w:rFonts w:ascii="Times New Roman" w:hAnsi="Times New Roman" w:cs="Times New Roman"/>
        </w:rPr>
        <w:t xml:space="preserve">§   </w:t>
      </w:r>
      <w:proofErr w:type="gramEnd"/>
      <w:r w:rsidRPr="00011C49">
        <w:rPr>
          <w:rFonts w:ascii="Times New Roman" w:hAnsi="Times New Roman" w:cs="Times New Roman"/>
        </w:rPr>
        <w:t>учебный материал следует представлять в модулях с использованием личных объяснительных методов, о</w:t>
      </w:r>
      <w:r>
        <w:rPr>
          <w:rFonts w:ascii="Times New Roman" w:hAnsi="Times New Roman" w:cs="Times New Roman"/>
        </w:rPr>
        <w:t>блегчающих усвоение информации;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11C49">
        <w:rPr>
          <w:rFonts w:ascii="Times New Roman" w:hAnsi="Times New Roman" w:cs="Times New Roman"/>
        </w:rPr>
        <w:t xml:space="preserve">§   </w:t>
      </w:r>
      <w:proofErr w:type="gramEnd"/>
      <w:r w:rsidRPr="00011C49">
        <w:rPr>
          <w:rFonts w:ascii="Times New Roman" w:hAnsi="Times New Roman" w:cs="Times New Roman"/>
        </w:rPr>
        <w:t>должны быть предложены различные методы и пути усвоения содержания обучения, которые обучающийся может выбирать свободно, либо, опираясь на них или личный опыт, создавать собстве</w:t>
      </w:r>
      <w:r>
        <w:rPr>
          <w:rFonts w:ascii="Times New Roman" w:hAnsi="Times New Roman" w:cs="Times New Roman"/>
        </w:rPr>
        <w:t>нный оригинальный метод учения;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11C49">
        <w:rPr>
          <w:rFonts w:ascii="Times New Roman" w:hAnsi="Times New Roman" w:cs="Times New Roman"/>
        </w:rPr>
        <w:t xml:space="preserve">§   </w:t>
      </w:r>
      <w:proofErr w:type="gramEnd"/>
      <w:r w:rsidRPr="00011C49">
        <w:rPr>
          <w:rFonts w:ascii="Times New Roman" w:hAnsi="Times New Roman" w:cs="Times New Roman"/>
        </w:rPr>
        <w:t>необходимо осуществлять методическое консультирование педагога по организации процесса обучения. В качестве альтернативных решений могут выступить различные методы и организационные схемы обучения, которые, по мнению педагогов-экспертов, наиболее подходят для усвоения пр</w:t>
      </w:r>
      <w:r>
        <w:rPr>
          <w:rFonts w:ascii="Times New Roman" w:hAnsi="Times New Roman" w:cs="Times New Roman"/>
        </w:rPr>
        <w:t>опорции конкретного содержания;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11C49">
        <w:rPr>
          <w:rFonts w:ascii="Times New Roman" w:hAnsi="Times New Roman" w:cs="Times New Roman"/>
        </w:rPr>
        <w:t xml:space="preserve">§   </w:t>
      </w:r>
      <w:proofErr w:type="gramEnd"/>
      <w:r w:rsidRPr="00011C49">
        <w:rPr>
          <w:rFonts w:ascii="Times New Roman" w:hAnsi="Times New Roman" w:cs="Times New Roman"/>
        </w:rPr>
        <w:t>педагог может свободно выбирать предложенные методы и организационные цели обучения или работать по своим, оригинальным методам и организационным</w:t>
      </w:r>
      <w:r>
        <w:rPr>
          <w:rFonts w:ascii="Times New Roman" w:hAnsi="Times New Roman" w:cs="Times New Roman"/>
        </w:rPr>
        <w:t xml:space="preserve"> схемам;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11C49">
        <w:rPr>
          <w:rFonts w:ascii="Times New Roman" w:hAnsi="Times New Roman" w:cs="Times New Roman"/>
        </w:rPr>
        <w:t xml:space="preserve">§   </w:t>
      </w:r>
      <w:proofErr w:type="gramEnd"/>
      <w:r w:rsidRPr="00011C49">
        <w:rPr>
          <w:rFonts w:ascii="Times New Roman" w:hAnsi="Times New Roman" w:cs="Times New Roman"/>
        </w:rPr>
        <w:t>в тех случаях, когда преподаватель сам строит модуль, желательно в его содержание включить используемые им методы обучения, так как это создает условия для обмена опытом между педагогами, преподающими эк</w:t>
      </w:r>
      <w:r>
        <w:rPr>
          <w:rFonts w:ascii="Times New Roman" w:hAnsi="Times New Roman" w:cs="Times New Roman"/>
        </w:rPr>
        <w:t>вивалентные курсы или предметы.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Важно соблюдать принцип паритетности. В последние годы уделяется особое внимание активизации обучаемых в педагогическом процессе, развитию управления и превращению его в самоуправление. Необходимо сосредоточить внимание на создании базисного условия для реализации взаимодействия в процессе обучения. Им может быть уровень подготовленности студентов. Именно от него в первую очередь зависит характер связей управления. Но о каких реальных отношениях может идти речь, если, как это бывает при традиционном обучении, основной целью встреч педагога и обучаемого является предоставление первым информации второму? Другими словами, во время занятий педагог чаще всего делает «информационные инъекции», забывая о необходимост</w:t>
      </w:r>
      <w:r>
        <w:rPr>
          <w:rFonts w:ascii="Times New Roman" w:hAnsi="Times New Roman" w:cs="Times New Roman"/>
        </w:rPr>
        <w:t>и использования других функций.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Эффективным педагогический процесс будет при условии, если сам обучающийся максимально активен, а преподаватель реализует консультативно-координирующую функцию на основе индивидуального подхода к каждому. Но для этого необходимо обеспечить их эффективными средствами учения, такими как модуль. Используя это информационное средство, студент сможет самостоятельно организовать усвоение нового материала и приходить на каждую педагогическую встречу подготовленным, решая проблемные вопросы, участвуя в исследовательской деятельности и т</w:t>
      </w:r>
      <w:r>
        <w:rPr>
          <w:rFonts w:ascii="Times New Roman" w:hAnsi="Times New Roman" w:cs="Times New Roman"/>
        </w:rPr>
        <w:t>.п.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Принцип паритетности в модульном обучении требует соблюдения с</w:t>
      </w:r>
      <w:r>
        <w:rPr>
          <w:rFonts w:ascii="Times New Roman" w:hAnsi="Times New Roman" w:cs="Times New Roman"/>
        </w:rPr>
        <w:t>ледующих педагогических правил: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модульная программа обеспечивает возможность самостоятельного усвоения знаний обучающимися до определенного уровня;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она призвана освобождать педагога от выполнения чисто информационной функции и создавать условия для более яркого проявления консуль</w:t>
      </w:r>
      <w:r>
        <w:rPr>
          <w:rFonts w:ascii="Times New Roman" w:hAnsi="Times New Roman" w:cs="Times New Roman"/>
        </w:rPr>
        <w:t>тативно-координирующей функции;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модули должны создавать условия для совместного выбора педагогом и студентом оптимально</w:t>
      </w:r>
      <w:r>
        <w:rPr>
          <w:rFonts w:ascii="Times New Roman" w:hAnsi="Times New Roman" w:cs="Times New Roman"/>
        </w:rPr>
        <w:t>го пути обучения;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>§ в процессе модульного обучения преподаватель передает некоторые функции управления модульной программе, в которой они тра</w:t>
      </w:r>
      <w:r>
        <w:rPr>
          <w:rFonts w:ascii="Times New Roman" w:hAnsi="Times New Roman" w:cs="Times New Roman"/>
        </w:rPr>
        <w:t>нсформируются в самоуправление.</w:t>
      </w:r>
    </w:p>
    <w:p w:rsidR="00011C49" w:rsidRPr="00011C49" w:rsidRDefault="00011C49" w:rsidP="00011C49">
      <w:pPr>
        <w:spacing w:line="240" w:lineRule="auto"/>
        <w:jc w:val="both"/>
        <w:rPr>
          <w:rFonts w:ascii="Times New Roman" w:hAnsi="Times New Roman" w:cs="Times New Roman"/>
        </w:rPr>
      </w:pPr>
      <w:r w:rsidRPr="00011C49">
        <w:rPr>
          <w:rFonts w:ascii="Times New Roman" w:hAnsi="Times New Roman" w:cs="Times New Roman"/>
        </w:rPr>
        <w:t xml:space="preserve">Вышеизложенные принципы модульного обучения взаимосвязаны. Они (кроме принципа паритетности) отражают особенности построения содержания обучения, а принцип паритетности характеризует взаимодействие педагога и обучаемого в новых условиях, складывающихся в ходе реализации модульного подхода в процессе обучения. Все названные принципы опираются на </w:t>
      </w:r>
      <w:proofErr w:type="spellStart"/>
      <w:r w:rsidRPr="00011C49">
        <w:rPr>
          <w:rFonts w:ascii="Times New Roman" w:hAnsi="Times New Roman" w:cs="Times New Roman"/>
        </w:rPr>
        <w:t>общедидактические</w:t>
      </w:r>
      <w:proofErr w:type="spellEnd"/>
      <w:r w:rsidRPr="00011C49">
        <w:rPr>
          <w:rFonts w:ascii="Times New Roman" w:hAnsi="Times New Roman" w:cs="Times New Roman"/>
        </w:rPr>
        <w:t xml:space="preserve"> и взаимосвязаны с ними.</w:t>
      </w:r>
    </w:p>
    <w:p w:rsidR="002C3EE7" w:rsidRPr="00011C49" w:rsidRDefault="002C3EE7" w:rsidP="00011C49">
      <w:pPr>
        <w:jc w:val="both"/>
        <w:rPr>
          <w:rFonts w:ascii="Times New Roman" w:hAnsi="Times New Roman" w:cs="Times New Roman"/>
        </w:rPr>
      </w:pPr>
    </w:p>
    <w:sectPr w:rsidR="002C3EE7" w:rsidRPr="0001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3E6"/>
    <w:multiLevelType w:val="multilevel"/>
    <w:tmpl w:val="7048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33760"/>
    <w:multiLevelType w:val="multilevel"/>
    <w:tmpl w:val="26DC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78"/>
    <w:rsid w:val="00011C49"/>
    <w:rsid w:val="00117C9F"/>
    <w:rsid w:val="00210461"/>
    <w:rsid w:val="002C3EE7"/>
    <w:rsid w:val="005A1862"/>
    <w:rsid w:val="007354D3"/>
    <w:rsid w:val="007B1191"/>
    <w:rsid w:val="00967B78"/>
    <w:rsid w:val="00A20953"/>
    <w:rsid w:val="00C951EA"/>
    <w:rsid w:val="00F0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B207"/>
  <w15:chartTrackingRefBased/>
  <w15:docId w15:val="{3535B0D1-5399-4C15-97CA-FB858DAB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Доля Дарья</dc:creator>
  <cp:keywords/>
  <dc:description/>
  <cp:lastModifiedBy>Доля Дарья</cp:lastModifiedBy>
  <cp:revision>2</cp:revision>
  <dcterms:created xsi:type="dcterms:W3CDTF">2022-09-08T14:40:00Z</dcterms:created>
  <dcterms:modified xsi:type="dcterms:W3CDTF">2022-09-08T15:14:00Z</dcterms:modified>
</cp:coreProperties>
</file>