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CF" w:rsidRPr="005A2618" w:rsidRDefault="00D223CF" w:rsidP="00D223CF">
      <w:pPr>
        <w:pStyle w:val="headline"/>
        <w:shd w:val="clear" w:color="auto" w:fill="FFFFFF"/>
        <w:spacing w:before="153" w:beforeAutospacing="0" w:after="153" w:afterAutospacing="0"/>
        <w:rPr>
          <w:b/>
          <w:i/>
          <w:color w:val="C00000"/>
          <w:sz w:val="36"/>
          <w:szCs w:val="36"/>
        </w:rPr>
      </w:pPr>
      <w:r>
        <w:rPr>
          <w:b/>
          <w:i/>
          <w:color w:val="111111"/>
          <w:sz w:val="36"/>
          <w:szCs w:val="36"/>
        </w:rPr>
        <w:t xml:space="preserve">                              </w:t>
      </w:r>
      <w:r w:rsidRPr="005A2618">
        <w:rPr>
          <w:b/>
          <w:i/>
          <w:color w:val="C00000"/>
          <w:sz w:val="36"/>
          <w:szCs w:val="36"/>
        </w:rPr>
        <w:t>Консультация для родителей</w:t>
      </w:r>
      <w:r w:rsidR="000978FE">
        <w:rPr>
          <w:b/>
          <w:i/>
          <w:color w:val="C00000"/>
          <w:sz w:val="36"/>
          <w:szCs w:val="36"/>
        </w:rPr>
        <w:t>:</w:t>
      </w:r>
    </w:p>
    <w:p w:rsidR="00D223CF" w:rsidRPr="005D59DB" w:rsidRDefault="00D223CF" w:rsidP="00D223CF">
      <w:pPr>
        <w:pStyle w:val="headline"/>
        <w:shd w:val="clear" w:color="auto" w:fill="FFFFFF"/>
        <w:spacing w:before="153" w:beforeAutospacing="0" w:after="153" w:afterAutospacing="0"/>
        <w:rPr>
          <w:b/>
          <w:i/>
          <w:color w:val="002060"/>
          <w:sz w:val="36"/>
          <w:szCs w:val="36"/>
        </w:rPr>
      </w:pPr>
      <w:r w:rsidRPr="005D59DB">
        <w:rPr>
          <w:b/>
          <w:i/>
          <w:color w:val="002060"/>
          <w:sz w:val="36"/>
          <w:szCs w:val="36"/>
        </w:rPr>
        <w:t xml:space="preserve">                   «Роль пальчиковых игр в развитии ребенка»</w:t>
      </w:r>
    </w:p>
    <w:p w:rsidR="00D223CF" w:rsidRPr="005D59DB" w:rsidRDefault="00D223CF" w:rsidP="00D223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D59DB">
        <w:rPr>
          <w:color w:val="111111"/>
          <w:sz w:val="28"/>
          <w:szCs w:val="28"/>
        </w:rPr>
        <w:t>Многие взрослые помнят забавный детский стишок, </w:t>
      </w:r>
      <w:r w:rsidRPr="000978FE">
        <w:rPr>
          <w:color w:val="111111"/>
          <w:sz w:val="28"/>
          <w:szCs w:val="28"/>
          <w:bdr w:val="none" w:sz="0" w:space="0" w:color="auto" w:frame="1"/>
        </w:rPr>
        <w:t>где есть такие строки</w:t>
      </w:r>
      <w:r w:rsidRPr="000978FE">
        <w:rPr>
          <w:color w:val="111111"/>
          <w:sz w:val="28"/>
          <w:szCs w:val="28"/>
        </w:rPr>
        <w:t>: -</w:t>
      </w:r>
      <w:r w:rsidRPr="005D59DB">
        <w:rPr>
          <w:color w:val="111111"/>
          <w:sz w:val="28"/>
          <w:szCs w:val="28"/>
        </w:rPr>
        <w:t xml:space="preserve"> </w:t>
      </w:r>
      <w:r w:rsidR="005A2618">
        <w:rPr>
          <w:color w:val="111111"/>
          <w:sz w:val="28"/>
          <w:szCs w:val="28"/>
        </w:rPr>
        <w:t>«</w:t>
      </w:r>
      <w:r w:rsidRPr="005D59DB">
        <w:rPr>
          <w:color w:val="111111"/>
          <w:sz w:val="28"/>
          <w:szCs w:val="28"/>
        </w:rPr>
        <w:t>Мальчик - </w:t>
      </w:r>
      <w:r w:rsidRPr="005D59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</w:t>
      </w:r>
      <w:r w:rsidRPr="005D59DB">
        <w:rPr>
          <w:color w:val="111111"/>
          <w:sz w:val="28"/>
          <w:szCs w:val="28"/>
        </w:rPr>
        <w:t>, где ты был? К братьям в гости я ходил</w:t>
      </w:r>
      <w:r w:rsidR="005A2618">
        <w:rPr>
          <w:color w:val="111111"/>
          <w:sz w:val="28"/>
          <w:szCs w:val="28"/>
        </w:rPr>
        <w:t>»</w:t>
      </w:r>
      <w:r w:rsidRPr="005D59DB">
        <w:rPr>
          <w:color w:val="111111"/>
          <w:sz w:val="28"/>
          <w:szCs w:val="28"/>
        </w:rPr>
        <w:t>. А дальше Мальчик – </w:t>
      </w:r>
      <w:r w:rsidRPr="005D59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</w:t>
      </w:r>
      <w:r w:rsidRPr="005D59DB">
        <w:rPr>
          <w:color w:val="111111"/>
          <w:sz w:val="28"/>
          <w:szCs w:val="28"/>
        </w:rPr>
        <w:t> перечисляет своих братьев, которыми оказываются остальные </w:t>
      </w:r>
      <w:r w:rsidRPr="005D59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пальчики на руке</w:t>
      </w:r>
      <w:r w:rsidRPr="005D59DB">
        <w:rPr>
          <w:color w:val="111111"/>
          <w:sz w:val="28"/>
          <w:szCs w:val="28"/>
        </w:rPr>
        <w:t>. Милые, тёплые детские игры с </w:t>
      </w:r>
      <w:r w:rsidRPr="005D59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пальчиками</w:t>
      </w:r>
      <w:r w:rsidRPr="005D59DB">
        <w:rPr>
          <w:color w:val="111111"/>
          <w:sz w:val="28"/>
          <w:szCs w:val="28"/>
        </w:rPr>
        <w:t>, которые передаются из уст в уста в каждой семье, где появляется ребёнок. Всего несколько месяцев бывает достаточно, чтобы малыш подрос до уровня понимания игр, которыми начинают заниматься с ним взрослые. И вот уже мамы, папы, и бабушки умиляются, с доброй улыбкой наблюдая за тем, как детские ручки пытаются повторить движения взрослых рук. Сколько в таких действиях доброты, непосредственности и самое главное – пользы!</w:t>
      </w:r>
    </w:p>
    <w:p w:rsidR="005A2618" w:rsidRDefault="005A2618" w:rsidP="00D223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223CF" w:rsidRPr="005D59DB" w:rsidRDefault="00D223CF" w:rsidP="00D223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D59DB">
        <w:rPr>
          <w:color w:val="111111"/>
          <w:sz w:val="28"/>
          <w:szCs w:val="28"/>
          <w:u w:val="single"/>
          <w:bdr w:val="none" w:sz="0" w:space="0" w:color="auto" w:frame="1"/>
        </w:rPr>
        <w:t>В самом деле</w:t>
      </w:r>
      <w:r w:rsidRPr="005D59DB">
        <w:rPr>
          <w:color w:val="111111"/>
          <w:sz w:val="28"/>
          <w:szCs w:val="28"/>
        </w:rPr>
        <w:t>: </w:t>
      </w:r>
      <w:r w:rsidRPr="005D59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пальчиковые игры и развлечения</w:t>
      </w:r>
      <w:r w:rsidRPr="005D59DB">
        <w:rPr>
          <w:color w:val="111111"/>
          <w:sz w:val="28"/>
          <w:szCs w:val="28"/>
        </w:rPr>
        <w:t> – это не только увлекательные и эмоциональные занятия с детьми дошкольного возраста, но и очень полезные упражнения для </w:t>
      </w:r>
      <w:r w:rsidRPr="005D59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мелкой моторики рук</w:t>
      </w:r>
      <w:r w:rsidRPr="005D59DB">
        <w:rPr>
          <w:color w:val="111111"/>
          <w:sz w:val="28"/>
          <w:szCs w:val="28"/>
        </w:rPr>
        <w:t>. А параллельно с этим действия </w:t>
      </w:r>
      <w:r w:rsidRPr="005D59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пальчиками способствуют развитию</w:t>
      </w:r>
      <w:r w:rsidRPr="005D59DB">
        <w:rPr>
          <w:color w:val="111111"/>
          <w:sz w:val="28"/>
          <w:szCs w:val="28"/>
        </w:rPr>
        <w:t> речи детей и их творческой деятельности. Ведь учёными доказано, что между общей двигательной системой человека и его речевой функцией существует тесная связь. Такая же тесная связь установлена между конкретными движениями руками и речевым центром мозга. Давно замечено, что дети, которые занимаются музыкой, обычно обгоняют в интеллектуальном </w:t>
      </w:r>
      <w:r w:rsidRPr="005D59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 своих ровесников</w:t>
      </w:r>
      <w:r w:rsidRPr="005D59DB">
        <w:rPr>
          <w:color w:val="111111"/>
          <w:sz w:val="28"/>
          <w:szCs w:val="28"/>
        </w:rPr>
        <w:t>. Это происходит потому, что игра на инструментах обычно </w:t>
      </w:r>
      <w:r w:rsidRPr="005A261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«загружает»</w:t>
      </w:r>
      <w:r w:rsidRPr="005D59DB">
        <w:rPr>
          <w:color w:val="111111"/>
          <w:sz w:val="28"/>
          <w:szCs w:val="28"/>
        </w:rPr>
        <w:t> действиями параллельно</w:t>
      </w:r>
      <w:r w:rsidR="005A2618">
        <w:rPr>
          <w:color w:val="111111"/>
          <w:sz w:val="28"/>
          <w:szCs w:val="28"/>
        </w:rPr>
        <w:t xml:space="preserve"> - </w:t>
      </w:r>
      <w:proofErr w:type="gramStart"/>
      <w:r w:rsidR="005A2618">
        <w:rPr>
          <w:color w:val="111111"/>
          <w:sz w:val="28"/>
          <w:szCs w:val="28"/>
        </w:rPr>
        <w:t>правую</w:t>
      </w:r>
      <w:proofErr w:type="gramEnd"/>
      <w:r w:rsidR="005A2618">
        <w:rPr>
          <w:color w:val="111111"/>
          <w:sz w:val="28"/>
          <w:szCs w:val="28"/>
        </w:rPr>
        <w:t xml:space="preserve"> и левую руки, что</w:t>
      </w:r>
      <w:r w:rsidRPr="005D59DB">
        <w:rPr>
          <w:color w:val="111111"/>
          <w:sz w:val="28"/>
          <w:szCs w:val="28"/>
        </w:rPr>
        <w:t xml:space="preserve"> стимулирует влияние </w:t>
      </w:r>
      <w:r w:rsidRPr="005D59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пальчиковых</w:t>
      </w:r>
      <w:r w:rsidRPr="005D59DB">
        <w:rPr>
          <w:color w:val="111111"/>
          <w:sz w:val="28"/>
          <w:szCs w:val="28"/>
        </w:rPr>
        <w:t> движений на правое и левое мозговые полушария.</w:t>
      </w:r>
    </w:p>
    <w:p w:rsidR="005A2618" w:rsidRDefault="005A2618" w:rsidP="00D223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223CF" w:rsidRPr="005D59DB" w:rsidRDefault="00D223CF" w:rsidP="00D223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D59DB">
        <w:rPr>
          <w:color w:val="111111"/>
          <w:sz w:val="28"/>
          <w:szCs w:val="28"/>
        </w:rPr>
        <w:t>Значение </w:t>
      </w:r>
      <w:r w:rsidRPr="005D59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развитой</w:t>
      </w:r>
      <w:r w:rsidRPr="005D59DB">
        <w:rPr>
          <w:color w:val="111111"/>
          <w:sz w:val="28"/>
          <w:szCs w:val="28"/>
        </w:rPr>
        <w:t xml:space="preserve"> речи при воспитании </w:t>
      </w:r>
      <w:r w:rsidRPr="005D59DB">
        <w:rPr>
          <w:color w:val="111111"/>
          <w:sz w:val="28"/>
          <w:szCs w:val="28"/>
          <w:u w:val="single"/>
        </w:rPr>
        <w:t>ребё</w:t>
      </w:r>
      <w:r w:rsidRPr="005D59DB">
        <w:rPr>
          <w:color w:val="111111"/>
          <w:sz w:val="28"/>
          <w:szCs w:val="28"/>
          <w:u w:val="single"/>
          <w:bdr w:val="none" w:sz="0" w:space="0" w:color="auto" w:frame="1"/>
        </w:rPr>
        <w:t>нка общеизвестно</w:t>
      </w:r>
      <w:r w:rsidRPr="005D59DB">
        <w:rPr>
          <w:color w:val="111111"/>
          <w:sz w:val="28"/>
          <w:szCs w:val="28"/>
        </w:rPr>
        <w:t>: главная суть речи - осуществлять у малыша функцию общения с окружающим миром, способствуя его вхождению в социум.</w:t>
      </w:r>
    </w:p>
    <w:p w:rsidR="005A2618" w:rsidRDefault="005A2618" w:rsidP="00D223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223CF" w:rsidRPr="005D59DB" w:rsidRDefault="00D223CF" w:rsidP="00D223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D59DB">
        <w:rPr>
          <w:color w:val="111111"/>
          <w:sz w:val="28"/>
          <w:szCs w:val="28"/>
        </w:rPr>
        <w:t>Специалисты утверждают, что за последние 10 лет уровень речевого </w:t>
      </w:r>
      <w:r w:rsidRPr="005D59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5D59DB">
        <w:rPr>
          <w:color w:val="111111"/>
          <w:sz w:val="28"/>
          <w:szCs w:val="28"/>
        </w:rPr>
        <w:t> детей заметно снизился. А происходит это потому, что </w:t>
      </w:r>
      <w:r w:rsidRPr="005D59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меньше говорят</w:t>
      </w:r>
      <w:r w:rsidRPr="005D59DB">
        <w:rPr>
          <w:color w:val="111111"/>
          <w:sz w:val="28"/>
          <w:szCs w:val="28"/>
        </w:rPr>
        <w:t xml:space="preserve">, потому что больше смотрят и слушают. </w:t>
      </w:r>
      <w:proofErr w:type="gramStart"/>
      <w:r w:rsidRPr="005D59DB">
        <w:rPr>
          <w:color w:val="111111"/>
          <w:sz w:val="28"/>
          <w:szCs w:val="28"/>
        </w:rPr>
        <w:t>Теле</w:t>
      </w:r>
      <w:proofErr w:type="gramEnd"/>
      <w:r w:rsidRPr="005D59DB">
        <w:rPr>
          <w:color w:val="111111"/>
          <w:sz w:val="28"/>
          <w:szCs w:val="28"/>
        </w:rPr>
        <w:t>, аудио, видео системы заставляют их выступать в роли потребителей насаждаемой информации, а не собеседников. Дети редко принимаются что</w:t>
      </w:r>
      <w:r w:rsidR="005D59DB">
        <w:rPr>
          <w:color w:val="111111"/>
          <w:sz w:val="28"/>
          <w:szCs w:val="28"/>
        </w:rPr>
        <w:t xml:space="preserve"> – то мастерить своими руками, </w:t>
      </w:r>
      <w:r w:rsidRPr="005D59DB">
        <w:rPr>
          <w:color w:val="111111"/>
          <w:sz w:val="28"/>
          <w:szCs w:val="28"/>
        </w:rPr>
        <w:t>у них отсутствует навык практической ловкости. Ведь даже современные игрушки и вещи устроены максимально удобно для их использования в повседневности, но не эффективно для </w:t>
      </w:r>
      <w:r w:rsidRPr="005D59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ручной моторики</w:t>
      </w:r>
      <w:r w:rsidRPr="005D59DB">
        <w:rPr>
          <w:color w:val="111111"/>
          <w:sz w:val="28"/>
          <w:szCs w:val="28"/>
        </w:rPr>
        <w:t>. </w:t>
      </w:r>
      <w:r w:rsidRPr="005D59DB">
        <w:rPr>
          <w:color w:val="111111"/>
          <w:sz w:val="28"/>
          <w:szCs w:val="28"/>
          <w:u w:val="single"/>
          <w:bdr w:val="none" w:sz="0" w:space="0" w:color="auto" w:frame="1"/>
        </w:rPr>
        <w:t>Сравните</w:t>
      </w:r>
      <w:r w:rsidRPr="005D59DB">
        <w:rPr>
          <w:color w:val="111111"/>
          <w:sz w:val="28"/>
          <w:szCs w:val="28"/>
        </w:rPr>
        <w:t xml:space="preserve">: не так давно, чтобы зашнуровать ботинки, детям приходилось выполнять до десятка разных операций – определённым образом продевать шнурки в пробитые для них отверстия, затягивать их до нужного уровня, завязывать предназначенными для этой цели узлами и ботинками. В настоящее время одежда и обувь </w:t>
      </w:r>
      <w:proofErr w:type="gramStart"/>
      <w:r w:rsidRPr="005D59DB">
        <w:rPr>
          <w:color w:val="111111"/>
          <w:sz w:val="28"/>
          <w:szCs w:val="28"/>
        </w:rPr>
        <w:t>снабжены</w:t>
      </w:r>
      <w:proofErr w:type="gramEnd"/>
      <w:r w:rsidRPr="005D59DB">
        <w:rPr>
          <w:color w:val="111111"/>
          <w:sz w:val="28"/>
          <w:szCs w:val="28"/>
        </w:rPr>
        <w:t xml:space="preserve"> липучками и застёжками – молниями. Удобно? Да! Экономно? Да! Зато в </w:t>
      </w:r>
      <w:r w:rsidRPr="005D59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развивающем плане пальцы</w:t>
      </w:r>
      <w:r w:rsidRPr="005D59DB">
        <w:rPr>
          <w:color w:val="111111"/>
          <w:sz w:val="28"/>
          <w:szCs w:val="28"/>
        </w:rPr>
        <w:t> детей недополучают элементарной технической </w:t>
      </w:r>
      <w:r w:rsidRPr="005D59DB">
        <w:rPr>
          <w:i/>
          <w:iCs/>
          <w:color w:val="111111"/>
          <w:sz w:val="28"/>
          <w:szCs w:val="28"/>
          <w:bdr w:val="none" w:sz="0" w:space="0" w:color="auto" w:frame="1"/>
        </w:rPr>
        <w:t>«подпитки»</w:t>
      </w:r>
      <w:r w:rsidRPr="005D59DB">
        <w:rPr>
          <w:color w:val="111111"/>
          <w:sz w:val="28"/>
          <w:szCs w:val="28"/>
        </w:rPr>
        <w:t xml:space="preserve">, а это, в свою очередь, оставляет пассивными клетки головного мозга. Выход один - давать специальную дополнительную нагрузку на кости и мускулы кистей рук. В этом </w:t>
      </w:r>
      <w:r w:rsidRPr="005D59DB">
        <w:rPr>
          <w:color w:val="111111"/>
          <w:sz w:val="28"/>
          <w:szCs w:val="28"/>
        </w:rPr>
        <w:lastRenderedPageBreak/>
        <w:t>смысле </w:t>
      </w:r>
      <w:r w:rsidRPr="005D59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пальчиковые</w:t>
      </w:r>
      <w:r w:rsidRPr="005D59DB">
        <w:rPr>
          <w:color w:val="111111"/>
          <w:sz w:val="28"/>
          <w:szCs w:val="28"/>
        </w:rPr>
        <w:t> игры и упражнения – уникальное средство для </w:t>
      </w:r>
      <w:r w:rsidRPr="005D59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5D59DB">
        <w:rPr>
          <w:color w:val="111111"/>
          <w:sz w:val="28"/>
          <w:szCs w:val="28"/>
        </w:rPr>
        <w:t> не только мелкой моторики, но и детской речи в их единстве и взаимосвязи.</w:t>
      </w:r>
    </w:p>
    <w:p w:rsidR="005A2618" w:rsidRDefault="005A2618" w:rsidP="00D223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223CF" w:rsidRPr="005D59DB" w:rsidRDefault="00D223CF" w:rsidP="00D223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D59DB">
        <w:rPr>
          <w:color w:val="111111"/>
          <w:sz w:val="28"/>
          <w:szCs w:val="28"/>
        </w:rPr>
        <w:t>Очень важным фактором для </w:t>
      </w:r>
      <w:r w:rsidRPr="005D59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речи является то</w:t>
      </w:r>
      <w:r w:rsidRPr="005D59DB">
        <w:rPr>
          <w:color w:val="111111"/>
          <w:sz w:val="28"/>
          <w:szCs w:val="28"/>
        </w:rPr>
        <w:t>, что в </w:t>
      </w:r>
      <w:r w:rsidRPr="005D59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пальчиковых</w:t>
      </w:r>
      <w:r w:rsidRPr="005D59DB">
        <w:rPr>
          <w:color w:val="111111"/>
          <w:sz w:val="28"/>
          <w:szCs w:val="28"/>
        </w:rPr>
        <w:t xml:space="preserve"> играх все подражательные действия сопровождаются стихами. Стихи привлекают внимание малышей и легко запоминаются. Ритм и неизменный порядок слов, рифма для малыша являются чем </w:t>
      </w:r>
      <w:proofErr w:type="gramStart"/>
      <w:r w:rsidRPr="005D59DB">
        <w:rPr>
          <w:color w:val="111111"/>
          <w:sz w:val="28"/>
          <w:szCs w:val="28"/>
        </w:rPr>
        <w:t>–т</w:t>
      </w:r>
      <w:proofErr w:type="gramEnd"/>
      <w:r w:rsidRPr="005D59DB">
        <w:rPr>
          <w:color w:val="111111"/>
          <w:sz w:val="28"/>
          <w:szCs w:val="28"/>
        </w:rPr>
        <w:t>о магическим, утешающим и успокаивающим. Сопровождая </w:t>
      </w:r>
      <w:r w:rsidRPr="005D59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пальчиковые</w:t>
      </w:r>
      <w:r w:rsidRPr="005D59DB">
        <w:rPr>
          <w:color w:val="111111"/>
          <w:sz w:val="28"/>
          <w:szCs w:val="28"/>
        </w:rPr>
        <w:t xml:space="preserve"> действия прибаутками и </w:t>
      </w:r>
      <w:proofErr w:type="spellStart"/>
      <w:r w:rsidRPr="005D59DB">
        <w:rPr>
          <w:color w:val="111111"/>
          <w:sz w:val="28"/>
          <w:szCs w:val="28"/>
        </w:rPr>
        <w:t>потешками</w:t>
      </w:r>
      <w:proofErr w:type="spellEnd"/>
      <w:r w:rsidRPr="005D59DB">
        <w:rPr>
          <w:color w:val="111111"/>
          <w:sz w:val="28"/>
          <w:szCs w:val="28"/>
        </w:rPr>
        <w:t>, ребёнок тренирует собственную память – непроизвольно запоминает стихотворные тексты, приобретая даже театрализованные навыки. Разучивание текстов с использованием </w:t>
      </w:r>
      <w:r w:rsidRPr="005A261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A261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пальчиковой</w:t>
      </w:r>
      <w:r w:rsidRPr="005A261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A2618">
        <w:rPr>
          <w:b/>
          <w:color w:val="111111"/>
          <w:sz w:val="28"/>
          <w:szCs w:val="28"/>
        </w:rPr>
        <w:t> </w:t>
      </w:r>
      <w:r w:rsidRPr="005D59DB">
        <w:rPr>
          <w:color w:val="111111"/>
          <w:sz w:val="28"/>
          <w:szCs w:val="28"/>
        </w:rPr>
        <w:t>гимнастики, стимулируя </w:t>
      </w:r>
      <w:r w:rsidRPr="005D59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речи</w:t>
      </w:r>
      <w:r w:rsidRPr="005D59DB">
        <w:rPr>
          <w:color w:val="111111"/>
          <w:sz w:val="28"/>
          <w:szCs w:val="28"/>
        </w:rPr>
        <w:t>, обогащает пространственное мышление, внимание, воображение, воспитывает быстроту реакции и эмоциональную выразительность.</w:t>
      </w:r>
    </w:p>
    <w:p w:rsidR="005A2618" w:rsidRDefault="005A2618" w:rsidP="00D223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223CF" w:rsidRPr="005D59DB" w:rsidRDefault="00D223CF" w:rsidP="00D223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D59DB">
        <w:rPr>
          <w:color w:val="111111"/>
          <w:sz w:val="28"/>
          <w:szCs w:val="28"/>
        </w:rPr>
        <w:t>Игры с </w:t>
      </w:r>
      <w:r w:rsidRPr="005D59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пальчиками</w:t>
      </w:r>
      <w:r w:rsidRPr="005D59DB">
        <w:rPr>
          <w:color w:val="111111"/>
          <w:sz w:val="28"/>
          <w:szCs w:val="28"/>
        </w:rPr>
        <w:t> - это не только стимул для </w:t>
      </w:r>
      <w:r w:rsidRPr="005D59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5D59DB">
        <w:rPr>
          <w:color w:val="111111"/>
          <w:sz w:val="28"/>
          <w:szCs w:val="28"/>
        </w:rPr>
        <w:t> речи и мелкой моторики, но и один из вариантов радостного общения с близкими людьми. Насколько ребёнку понравится игра, зависит во многом от исполнения и показа её взрослым. Самое главное – чётко соблюдать заданный ритм и стремиться к естественности, привычности лёгкости движений.</w:t>
      </w:r>
    </w:p>
    <w:p w:rsidR="005A2618" w:rsidRDefault="005A2618" w:rsidP="00D223C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5D59DB" w:rsidRDefault="00D223CF" w:rsidP="00D223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D59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Пальчиковые</w:t>
      </w:r>
      <w:r w:rsidRPr="005D59DB">
        <w:rPr>
          <w:color w:val="111111"/>
          <w:sz w:val="28"/>
          <w:szCs w:val="28"/>
        </w:rPr>
        <w:t> игры подходят для детей от года и старше. О возрасте здесь нужно сказать особо, ведь от него зависит</w:t>
      </w:r>
      <w:r w:rsidR="005D59DB">
        <w:rPr>
          <w:color w:val="111111"/>
          <w:sz w:val="28"/>
          <w:szCs w:val="28"/>
        </w:rPr>
        <w:t>,</w:t>
      </w:r>
      <w:r w:rsidRPr="005D59DB">
        <w:rPr>
          <w:color w:val="111111"/>
          <w:sz w:val="28"/>
          <w:szCs w:val="28"/>
        </w:rPr>
        <w:t xml:space="preserve"> какие игры уже можно предлагать и демонстрировать малышу, а какие – чуть позже. </w:t>
      </w:r>
    </w:p>
    <w:p w:rsidR="005A2618" w:rsidRDefault="005A2618" w:rsidP="00D223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D59DB" w:rsidRDefault="00D223CF" w:rsidP="00D223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D59DB">
        <w:rPr>
          <w:color w:val="111111"/>
          <w:sz w:val="28"/>
          <w:szCs w:val="28"/>
        </w:rPr>
        <w:t>Дети от года до 3 лет хорошо воспринимают игры, выполняемые с </w:t>
      </w:r>
      <w:r w:rsidRPr="005D59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пальчиками одной руки</w:t>
      </w:r>
      <w:r w:rsidRPr="005D59DB">
        <w:rPr>
          <w:color w:val="111111"/>
          <w:sz w:val="28"/>
          <w:szCs w:val="28"/>
        </w:rPr>
        <w:t xml:space="preserve">. От 3 – 4 лет уже могут воспринимать игры, где задействованы обе руки. </w:t>
      </w:r>
    </w:p>
    <w:p w:rsidR="005A2618" w:rsidRDefault="005A2618" w:rsidP="00D223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223CF" w:rsidRPr="005D59DB" w:rsidRDefault="00D223CF" w:rsidP="00D223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D59DB">
        <w:rPr>
          <w:color w:val="111111"/>
          <w:sz w:val="28"/>
          <w:szCs w:val="28"/>
        </w:rPr>
        <w:t>К четырём годам нормально </w:t>
      </w:r>
      <w:r w:rsidRPr="005D59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развитый</w:t>
      </w:r>
      <w:r w:rsidRPr="005D59DB">
        <w:rPr>
          <w:color w:val="111111"/>
          <w:sz w:val="28"/>
          <w:szCs w:val="28"/>
        </w:rPr>
        <w:t xml:space="preserve"> ребёнок должен уметь сознательно выполнять упражнения нужной рукой, оставляя </w:t>
      </w:r>
      <w:proofErr w:type="gramStart"/>
      <w:r w:rsidRPr="005D59DB">
        <w:rPr>
          <w:color w:val="111111"/>
          <w:sz w:val="28"/>
          <w:szCs w:val="28"/>
        </w:rPr>
        <w:t>другую</w:t>
      </w:r>
      <w:proofErr w:type="gramEnd"/>
      <w:r w:rsidRPr="005D59DB">
        <w:rPr>
          <w:color w:val="111111"/>
          <w:sz w:val="28"/>
          <w:szCs w:val="28"/>
        </w:rPr>
        <w:t xml:space="preserve"> свободной, тем самым дифференцированно управлять собственным мышечным напряжением и расслаблением. Выполняя простые движения кистями и </w:t>
      </w:r>
      <w:r w:rsidRPr="005D59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пальцами</w:t>
      </w:r>
      <w:r w:rsidRPr="005D59DB">
        <w:rPr>
          <w:color w:val="111111"/>
          <w:sz w:val="28"/>
          <w:szCs w:val="28"/>
        </w:rPr>
        <w:t>, комментируя их, ребёнок снимае</w:t>
      </w:r>
      <w:r w:rsidR="005D59DB">
        <w:rPr>
          <w:color w:val="111111"/>
          <w:sz w:val="28"/>
          <w:szCs w:val="28"/>
        </w:rPr>
        <w:t>т напряжение с языка и губ. Таким о</w:t>
      </w:r>
      <w:r w:rsidRPr="005D59DB">
        <w:rPr>
          <w:color w:val="111111"/>
          <w:sz w:val="28"/>
          <w:szCs w:val="28"/>
        </w:rPr>
        <w:t>бразом, </w:t>
      </w:r>
      <w:r w:rsidRPr="005D59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пальцы</w:t>
      </w:r>
      <w:r w:rsidRPr="005D59DB">
        <w:rPr>
          <w:color w:val="111111"/>
          <w:sz w:val="28"/>
          <w:szCs w:val="28"/>
        </w:rPr>
        <w:t> рук помогают учиться говорить, особенно тем детям, у кого имеются трудности при освоении речи.</w:t>
      </w:r>
    </w:p>
    <w:p w:rsidR="005A2618" w:rsidRDefault="005A2618" w:rsidP="00D223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223CF" w:rsidRPr="005D59DB" w:rsidRDefault="00D223CF" w:rsidP="00D223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D59DB">
        <w:rPr>
          <w:color w:val="111111"/>
          <w:sz w:val="28"/>
          <w:szCs w:val="28"/>
        </w:rPr>
        <w:t>Все подобные игры не только </w:t>
      </w:r>
      <w:r w:rsidRPr="005D59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развивают пальцы и речь</w:t>
      </w:r>
      <w:r w:rsidRPr="005D59DB">
        <w:rPr>
          <w:color w:val="111111"/>
          <w:sz w:val="28"/>
          <w:szCs w:val="28"/>
        </w:rPr>
        <w:t>, но и одновременно формируют многие личностные качества ребёнка – его пространственно – образное мышление, чувственное восприятие, творческую фантазию и логику.</w:t>
      </w:r>
    </w:p>
    <w:p w:rsidR="005A2618" w:rsidRDefault="005A2618" w:rsidP="00D223C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D223CF" w:rsidRPr="005D59DB" w:rsidRDefault="00D223CF" w:rsidP="00D223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D59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Пальчиковые</w:t>
      </w:r>
      <w:r w:rsidRPr="005D59DB">
        <w:rPr>
          <w:color w:val="111111"/>
          <w:sz w:val="28"/>
          <w:szCs w:val="28"/>
        </w:rPr>
        <w:t> тренинги окажутся незаменимыми в период подготовки детей к школе, ведь наряду с общей физической </w:t>
      </w:r>
      <w:r w:rsidRPr="005D59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развитостью</w:t>
      </w:r>
      <w:r w:rsidR="005A261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</w:t>
      </w:r>
      <w:r w:rsidRPr="005D59DB">
        <w:rPr>
          <w:color w:val="111111"/>
          <w:sz w:val="28"/>
          <w:szCs w:val="28"/>
        </w:rPr>
        <w:t> </w:t>
      </w:r>
      <w:r w:rsidRPr="005A2618">
        <w:rPr>
          <w:color w:val="111111"/>
          <w:sz w:val="28"/>
          <w:szCs w:val="28"/>
          <w:bdr w:val="none" w:sz="0" w:space="0" w:color="auto" w:frame="1"/>
        </w:rPr>
        <w:t>к детям предъявляется одно особенное требование</w:t>
      </w:r>
      <w:r w:rsidRPr="005D59DB">
        <w:rPr>
          <w:color w:val="111111"/>
          <w:sz w:val="28"/>
          <w:szCs w:val="28"/>
        </w:rPr>
        <w:t>, чтобы у них была хорошо </w:t>
      </w:r>
      <w:r w:rsidRPr="005D59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развита мелкая моторика рук</w:t>
      </w:r>
      <w:r w:rsidR="005D59DB">
        <w:rPr>
          <w:color w:val="111111"/>
          <w:sz w:val="28"/>
          <w:szCs w:val="28"/>
        </w:rPr>
        <w:t>, п</w:t>
      </w:r>
      <w:r w:rsidRPr="005D59DB">
        <w:rPr>
          <w:color w:val="111111"/>
          <w:sz w:val="28"/>
          <w:szCs w:val="28"/>
        </w:rPr>
        <w:t>отому</w:t>
      </w:r>
      <w:r w:rsidR="005D59DB">
        <w:rPr>
          <w:color w:val="111111"/>
          <w:sz w:val="28"/>
          <w:szCs w:val="28"/>
        </w:rPr>
        <w:t>,</w:t>
      </w:r>
      <w:r w:rsidRPr="005D59DB">
        <w:rPr>
          <w:color w:val="111111"/>
          <w:sz w:val="28"/>
          <w:szCs w:val="28"/>
        </w:rPr>
        <w:t xml:space="preserve"> что школа сразу дает большую нагрузку на</w:t>
      </w:r>
      <w:r w:rsidR="005A2618">
        <w:rPr>
          <w:color w:val="111111"/>
          <w:sz w:val="28"/>
          <w:szCs w:val="28"/>
        </w:rPr>
        <w:t xml:space="preserve"> глаза ребёнка и на его кисти </w:t>
      </w:r>
      <w:r w:rsidRPr="005D59DB">
        <w:rPr>
          <w:color w:val="111111"/>
          <w:sz w:val="28"/>
          <w:szCs w:val="28"/>
        </w:rPr>
        <w:t>при чтении и обучении письму.</w:t>
      </w:r>
    </w:p>
    <w:p w:rsidR="00756854" w:rsidRPr="005D59DB" w:rsidRDefault="00756854">
      <w:pPr>
        <w:rPr>
          <w:rFonts w:ascii="Times New Roman" w:hAnsi="Times New Roman" w:cs="Times New Roman"/>
          <w:sz w:val="28"/>
          <w:szCs w:val="28"/>
        </w:rPr>
      </w:pPr>
    </w:p>
    <w:p w:rsidR="00D223CF" w:rsidRPr="005D59DB" w:rsidRDefault="00D223CF">
      <w:pPr>
        <w:rPr>
          <w:rFonts w:ascii="Times New Roman" w:hAnsi="Times New Roman" w:cs="Times New Roman"/>
          <w:sz w:val="28"/>
          <w:szCs w:val="28"/>
        </w:rPr>
      </w:pPr>
    </w:p>
    <w:sectPr w:rsidR="00D223CF" w:rsidRPr="005D59DB" w:rsidSect="005A2618">
      <w:pgSz w:w="11906" w:h="16838"/>
      <w:pgMar w:top="720" w:right="720" w:bottom="720" w:left="720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23CF"/>
    <w:rsid w:val="000978FE"/>
    <w:rsid w:val="004161E6"/>
    <w:rsid w:val="005A2618"/>
    <w:rsid w:val="005D59DB"/>
    <w:rsid w:val="005D6769"/>
    <w:rsid w:val="006060B6"/>
    <w:rsid w:val="00756854"/>
    <w:rsid w:val="00AF6D57"/>
    <w:rsid w:val="00D22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2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23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0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822</Words>
  <Characters>4690</Characters>
  <Application>Microsoft Office Word</Application>
  <DocSecurity>0</DocSecurity>
  <Lines>39</Lines>
  <Paragraphs>11</Paragraphs>
  <ScaleCrop>false</ScaleCrop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2023-01-29T19:48:00Z</dcterms:created>
  <dcterms:modified xsi:type="dcterms:W3CDTF">2023-03-05T10:28:00Z</dcterms:modified>
</cp:coreProperties>
</file>