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FB" w:rsidRPr="00321D37" w:rsidRDefault="00650EFB" w:rsidP="00650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650EFB" w:rsidRPr="00321D37" w:rsidRDefault="00650EFB" w:rsidP="00650EFB">
      <w:pPr>
        <w:tabs>
          <w:tab w:val="left" w:pos="142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Конструкт урока по физической культуре для </w:t>
      </w:r>
      <w:r w:rsidR="008462A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</w:t>
      </w:r>
      <w:r w:rsidR="003D10B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класса</w:t>
      </w:r>
    </w:p>
    <w:p w:rsidR="00650EFB" w:rsidRPr="00321D37" w:rsidRDefault="00650EFB" w:rsidP="00650EFB">
      <w:pPr>
        <w:tabs>
          <w:tab w:val="left" w:pos="142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50EFB" w:rsidRPr="00321D37" w:rsidRDefault="00650EFB" w:rsidP="00650EFB">
      <w:pPr>
        <w:tabs>
          <w:tab w:val="left" w:pos="142"/>
        </w:tabs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Технологическая карта урока</w:t>
      </w:r>
    </w:p>
    <w:p w:rsidR="00650EFB" w:rsidRPr="00321D37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Раздел:</w:t>
      </w:r>
      <w:r w:rsidRPr="00321D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462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</w:t>
      </w:r>
      <w:r w:rsidR="004F6A4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="008462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кетбол.</w:t>
      </w:r>
    </w:p>
    <w:p w:rsidR="008462A2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Тема:</w:t>
      </w:r>
      <w:r w:rsidRPr="00321D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462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8462A2" w:rsidRPr="008462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бучение технике ловли и передачи мяча </w:t>
      </w:r>
    </w:p>
    <w:p w:rsidR="00650EFB" w:rsidRPr="00321D37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Цель:</w:t>
      </w:r>
      <w:r w:rsidRPr="00321D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формирование умения выполнять</w:t>
      </w:r>
      <w:r w:rsidR="003D10B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технику метание малого мяча.</w:t>
      </w:r>
    </w:p>
    <w:p w:rsidR="00650EFB" w:rsidRPr="00CC43E5" w:rsidRDefault="00650EFB" w:rsidP="00882B48">
      <w:pPr>
        <w:tabs>
          <w:tab w:val="left" w:pos="142"/>
        </w:tabs>
        <w:spacing w:after="0" w:line="360" w:lineRule="auto"/>
        <w:ind w:right="40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Задачи урока:</w:t>
      </w:r>
    </w:p>
    <w:p w:rsidR="00650EFB" w:rsidRPr="00321D37" w:rsidRDefault="00650EFB" w:rsidP="00882B48">
      <w:pPr>
        <w:tabs>
          <w:tab w:val="left" w:pos="142"/>
        </w:tabs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Образовательные задачи: </w:t>
      </w:r>
      <w:r w:rsidR="003D10BE">
        <w:rPr>
          <w:rFonts w:ascii="Times New Roman" w:hAnsi="Times New Roman" w:cs="Times New Roman"/>
        </w:rPr>
        <w:t>совершенствовать технику метания малого мяча.</w:t>
      </w:r>
    </w:p>
    <w:p w:rsidR="00650EFB" w:rsidRPr="00321D37" w:rsidRDefault="00650EFB" w:rsidP="00882B48">
      <w:pPr>
        <w:tabs>
          <w:tab w:val="left" w:pos="142"/>
        </w:tabs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Оздоровительные задачи:</w:t>
      </w:r>
      <w:r w:rsidR="00B748F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B748F3">
        <w:rPr>
          <w:rFonts w:ascii="Times New Roman" w:hAnsi="Times New Roman" w:cs="Times New Roman"/>
        </w:rPr>
        <w:t xml:space="preserve">развивать скоростно-силовые </w:t>
      </w:r>
      <w:r w:rsidR="00CC43E5">
        <w:rPr>
          <w:rFonts w:ascii="Times New Roman" w:hAnsi="Times New Roman" w:cs="Times New Roman"/>
        </w:rPr>
        <w:t>способностей</w:t>
      </w:r>
      <w:r w:rsidR="00B748F3">
        <w:rPr>
          <w:rFonts w:ascii="Times New Roman" w:hAnsi="Times New Roman" w:cs="Times New Roman"/>
        </w:rPr>
        <w:t>.</w:t>
      </w:r>
    </w:p>
    <w:p w:rsidR="00650EFB" w:rsidRPr="00321D37" w:rsidRDefault="00650EFB" w:rsidP="00882B48">
      <w:pPr>
        <w:tabs>
          <w:tab w:val="left" w:pos="142"/>
        </w:tabs>
        <w:spacing w:after="0" w:line="360" w:lineRule="auto"/>
        <w:ind w:right="4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Воспитательные задачи:</w:t>
      </w:r>
      <w:r w:rsidR="008B2D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B2DB2">
        <w:rPr>
          <w:rFonts w:ascii="Times New Roman" w:hAnsi="Times New Roman" w:cs="Times New Roman"/>
        </w:rPr>
        <w:t>воспитывать трудолюбие, дисциплинированность, интерес к занятиям физической культурой.</w:t>
      </w:r>
    </w:p>
    <w:p w:rsidR="00650EFB" w:rsidRPr="00CC43E5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Тип урока по решению образовательных задач:</w:t>
      </w:r>
      <w:r w:rsid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CC43E5" w:rsidRPr="00CC43E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комплексный.</w:t>
      </w:r>
    </w:p>
    <w:p w:rsidR="00650EFB" w:rsidRPr="00CC43E5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Место проведения: </w:t>
      </w:r>
      <w:r w:rsidR="00CC43E5">
        <w:rPr>
          <w:rFonts w:ascii="Times New Roman" w:hAnsi="Times New Roman" w:cs="Times New Roman"/>
        </w:rPr>
        <w:t>школьный стадион.</w:t>
      </w:r>
    </w:p>
    <w:p w:rsidR="00650EFB" w:rsidRPr="005E1E28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Время урока: </w:t>
      </w:r>
      <w:r w:rsidR="005E1E28" w:rsidRPr="005E1E2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13:40-14:20</w:t>
      </w:r>
    </w:p>
    <w:p w:rsidR="00650EFB" w:rsidRPr="00CC43E5" w:rsidRDefault="00650EFB" w:rsidP="00882B48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Инвентарь и оборудование:</w:t>
      </w:r>
      <w:r w:rsidR="00AA09E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AA09E7">
        <w:rPr>
          <w:rFonts w:ascii="Times New Roman" w:hAnsi="Times New Roman" w:cs="Times New Roman"/>
        </w:rPr>
        <w:t>свисток, секундомер, теннисные мячи.</w:t>
      </w:r>
    </w:p>
    <w:p w:rsidR="00650EFB" w:rsidRPr="0042371C" w:rsidRDefault="00650EFB" w:rsidP="0042371C">
      <w:pPr>
        <w:tabs>
          <w:tab w:val="left" w:pos="142"/>
        </w:tabs>
        <w:spacing w:after="0" w:line="360" w:lineRule="auto"/>
        <w:ind w:right="42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CC43E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Урок проводил:</w:t>
      </w:r>
      <w:r w:rsidR="00AA09E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4237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Генералова</w:t>
      </w:r>
      <w:proofErr w:type="spellEnd"/>
      <w:r w:rsidR="004237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А.В.</w:t>
      </w:r>
      <w:bookmarkStart w:id="0" w:name="_GoBack"/>
      <w:bookmarkEnd w:id="0"/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13"/>
        <w:gridCol w:w="1396"/>
        <w:gridCol w:w="2841"/>
      </w:tblGrid>
      <w:tr w:rsidR="00650EFB" w:rsidRPr="00077BA6" w:rsidTr="00E00126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Части урока в мин.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Дозировка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650EFB" w:rsidRPr="00077BA6" w:rsidRDefault="00650EFB" w:rsidP="00034A6D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E00126" w:rsidRPr="00077BA6" w:rsidTr="00E0012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2948A9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1.Вводная </w:t>
            </w:r>
          </w:p>
          <w:p w:rsidR="002948A9" w:rsidRPr="00077BA6" w:rsidRDefault="003C6EBD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(15</w:t>
            </w:r>
            <w:r w:rsidR="002948A9"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минут)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 Построение, приветствие, расчет по порядку, сообщение задач урока. Т.Б. на уроке.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внешний вид. Отметить отсутствующих.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2.Пульсометрия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за 10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Правильно находить пульс и считать.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3. Строевые упражнения. Передвижения по диагонали.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Команды подавать четко. Повороты и перестроения сопровождать подсчетом.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4. Ходьба на носках, на пятках, на внешней и внутренней стороне стопы, выпадами, в полном приседе.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осанкой учащихся.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5.Бег: медленный, с ускорением, с захлестыванием голени, с высоким подниманием </w:t>
            </w:r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бедра, приставными шагами (правым, левым боком), спиной вперед, прямыми ногами вперед, с изменением направления движения «змейкой». Прыжки: на правой, левой ноге, на двух ногах.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дистанцией и за дыханием.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6. Ходьба с упражнением на восстановления дыхания.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15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7.Перестроение в 2-3 шеренги для проведения ОРУ.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20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26" w:rsidRPr="00077BA6" w:rsidTr="00E001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8.ОРУ на месте.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1.И.п.-о.с., руки на поясе. 1-наклон головы вперёд; 2-наклон головы назад; 3- наклон головы вправо; 4- наклон головы влево.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2.И.п.-о.с., руки на поясе. 1-4 - круговые вращения головой вправо; 5-8 - в другую сторону.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3.И.п.-о.с., руки вперёд, пальцы сжаты в кулак. 1-4 - круговые вращения кистями вправо; 5-8 - круговые вращения кистями влево.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4.И.п.-о.с., 1-4 - круговые вращения прямыми руками вперёд: 5-8 - то же самое назад.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5.И.п.-о.с., 1-руки к плечам; 2-руки вверх; 3-руки стороны; 4-И.п.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6.И.п.-</w:t>
            </w:r>
            <w:proofErr w:type="gram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о.с.,правая</w:t>
            </w:r>
            <w:proofErr w:type="gram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 рука вверху, пальцы сжаты в кулак. 1-2-рывки правой </w:t>
            </w:r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рукой; 3-4- рывки левой рукой.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7.И.п.- широкая стойка, руки в стороны.1-поворот туловища вправо; 2-поворот туловища влево; 3-поворот туловища вправо; 4-поворот туловища влево.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8.И.п. широкая стойка.1-наклон туловища к правой ноге; 2-наклон туловища к центру; 3-наклон туловища к левой ноге; 4-И.п.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9.И.п.-о.с., 1-4-выпад левой ногой </w:t>
            </w:r>
            <w:proofErr w:type="gram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 пружинистыми покачиваниям</w:t>
            </w:r>
            <w:proofErr w:type="gram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, руки на колено; 5-8-тоже другой ногой.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10.И.п. сед на правую ногу. 1- перекат на левую ногу; 2-перекат на правую ногу; 3-4- то же самое.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. 1-присесть руки вперед; 2-</w:t>
            </w:r>
            <w:proofErr w:type="gram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gram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; 3- присесть руки в стороны; 4-И.п.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. 1-прыжок ноги </w:t>
            </w:r>
            <w:proofErr w:type="gram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врозь ,руки</w:t>
            </w:r>
            <w:proofErr w:type="gram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 вверх, хлопок над головой; 2-И.п; 3-4- то же самое.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13.И.п. ноги вместе, руки на коленях.1-8- круговые вращения коленями вправо, тоже влево.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.- 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proofErr w:type="spellEnd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., руки на поясе, правая нога на носок, 1-8 - круговые </w:t>
            </w:r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вращения голеностопом: тоже левой ногой.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15. Упражнение на дыхание.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350B57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="00E00126"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proofErr w:type="gramEnd"/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4-5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5-6 раз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8 раз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4-5 раз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2-3 раза.</w:t>
            </w: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2-3 раза.</w:t>
            </w:r>
          </w:p>
          <w:p w:rsidR="00E00126" w:rsidRPr="00077BA6" w:rsidRDefault="00E00126" w:rsidP="00350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4-5 раз.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осанкой.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Руки прямые.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Руки прямые.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Рука прямая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Руками касаться пола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упражнения.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упражнения.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Спину держать прямо.</w:t>
            </w: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Руки вверх - вдох. руки вниз - выдох.</w:t>
            </w:r>
          </w:p>
        </w:tc>
      </w:tr>
      <w:tr w:rsidR="00E00126" w:rsidRPr="00077BA6" w:rsidTr="00E00126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2. Основная</w:t>
            </w:r>
          </w:p>
          <w:p w:rsidR="00E00126" w:rsidRPr="00077BA6" w:rsidRDefault="003C6EBD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  <w:r w:rsidR="00E00126"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77B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Бросок теннисного мяча на дальность, на точность и на заданное расстояние. Бросок в цель с расстояния 4-5 метров. </w:t>
            </w: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соревнований в метании.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18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Правильно выполнять основные движения в метании; метать различные предметы и мячи на дальность.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Пульсометрия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Правильно находить пульс и считать.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3. Игра «Невод».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pStyle w:val="a5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проходит на ограниченной площадке, пределы которой нельзя пересекать никому из играющих. Двое или трое игроков берутся за руки, образуя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невод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Их задача поймать как можно больше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плавающих рыб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т.е. остальных игроков. Задача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рыб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попасться в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невод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Если 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рыбка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оказалась в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неводе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она присоединяется к водящим и сама становится частью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невода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продолжается до того момента, пока не определится игрок, оказавшийся самой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проворной рыбкой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Рыбки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имеют права рвать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невод</w:t>
            </w:r>
            <w:r w:rsidRPr="00077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т.е. расцеплять руки у </w:t>
            </w:r>
            <w:r w:rsidRPr="00077B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водящих.</w:t>
            </w:r>
          </w:p>
        </w:tc>
      </w:tr>
      <w:tr w:rsidR="00E00126" w:rsidRPr="00077BA6" w:rsidTr="00E00126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00126" w:rsidRPr="00077BA6" w:rsidRDefault="00E00126" w:rsidP="00E00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3. Заключительная</w:t>
            </w:r>
          </w:p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77BA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1.Построение в одну шеренгу.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15-20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2. Игра «Запрещённое движение».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выполняет разные движения, а ученики их выполняют вместе с ним. Одно </w:t>
            </w:r>
            <w:r w:rsidRPr="00077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запретное его выполнять нельзя. При выполнении движений учитель неожиданно выполняет запретное движение. Ученик, который повторит его, становится в круг и игра продолжается дальше.</w:t>
            </w:r>
          </w:p>
        </w:tc>
      </w:tr>
      <w:tr w:rsidR="00E00126" w:rsidRPr="00077BA6" w:rsidTr="00E001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3.Пульсометрия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10 сек.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Правильно находить пульс и считать.</w:t>
            </w:r>
          </w:p>
        </w:tc>
      </w:tr>
      <w:tr w:rsidR="00E00126" w:rsidRPr="00077BA6" w:rsidTr="00E0012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26" w:rsidRPr="00077BA6" w:rsidRDefault="00E00126" w:rsidP="00E00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E00126" w:rsidP="00E00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4.Подведение итогов урока, выставление оценок, домашнее задание, организованный уход с урока.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126" w:rsidRPr="00077BA6" w:rsidRDefault="00E00126" w:rsidP="00E00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26" w:rsidRPr="00077BA6" w:rsidRDefault="00360A45" w:rsidP="00077B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Домашнее задание:</w:t>
            </w:r>
            <w:r w:rsidR="00077BA6"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приседание </w:t>
            </w:r>
            <w:r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077BA6"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5-</w:t>
            </w:r>
            <w:r w:rsidR="00077BA6"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077B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раз), сгибание и разгибание рук в упоре лежа (15-20 раз)</w:t>
            </w:r>
          </w:p>
        </w:tc>
      </w:tr>
    </w:tbl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          </w:t>
      </w:r>
    </w:p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                           </w:t>
      </w:r>
    </w:p>
    <w:p w:rsidR="00650EFB" w:rsidRPr="00321D37" w:rsidRDefault="00650EFB" w:rsidP="00650EFB">
      <w:pPr>
        <w:spacing w:after="0" w:line="240" w:lineRule="auto"/>
        <w:ind w:right="-1" w:firstLine="748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r w:rsidRPr="00321D3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                                                    </w:t>
      </w:r>
    </w:p>
    <w:p w:rsidR="00650EFB" w:rsidRPr="00321D37" w:rsidRDefault="00650EFB" w:rsidP="00650EFB">
      <w:pPr>
        <w:tabs>
          <w:tab w:val="num" w:pos="7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4"/>
          <w:lang w:eastAsia="ru-RU"/>
        </w:rPr>
      </w:pPr>
    </w:p>
    <w:p w:rsidR="00650EFB" w:rsidRPr="00321D37" w:rsidRDefault="00650EFB" w:rsidP="00650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650EFB" w:rsidRPr="00321D37" w:rsidRDefault="00650EFB" w:rsidP="00650E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CA54A2" w:rsidRDefault="0042371C"/>
    <w:sectPr w:rsidR="00CA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FB"/>
    <w:rsid w:val="00077BA6"/>
    <w:rsid w:val="00247C13"/>
    <w:rsid w:val="002948A9"/>
    <w:rsid w:val="00350B57"/>
    <w:rsid w:val="00360A45"/>
    <w:rsid w:val="00366DB8"/>
    <w:rsid w:val="003C6EBD"/>
    <w:rsid w:val="003D10BE"/>
    <w:rsid w:val="0042371C"/>
    <w:rsid w:val="004F6A46"/>
    <w:rsid w:val="0052488D"/>
    <w:rsid w:val="005E1E28"/>
    <w:rsid w:val="00650EFB"/>
    <w:rsid w:val="00671A77"/>
    <w:rsid w:val="008462A2"/>
    <w:rsid w:val="00882B48"/>
    <w:rsid w:val="008B2DB2"/>
    <w:rsid w:val="00997CCA"/>
    <w:rsid w:val="009B5DE2"/>
    <w:rsid w:val="00AA09E7"/>
    <w:rsid w:val="00B02983"/>
    <w:rsid w:val="00B748F3"/>
    <w:rsid w:val="00BD00B5"/>
    <w:rsid w:val="00C412DD"/>
    <w:rsid w:val="00CC43E5"/>
    <w:rsid w:val="00E00126"/>
    <w:rsid w:val="00F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BEFE"/>
  <w15:chartTrackingRefBased/>
  <w15:docId w15:val="{BB03C336-F250-4288-9B1E-C7085531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E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0EF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0012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2</cp:revision>
  <cp:lastPrinted>2022-08-03T14:20:00Z</cp:lastPrinted>
  <dcterms:created xsi:type="dcterms:W3CDTF">2023-02-28T17:15:00Z</dcterms:created>
  <dcterms:modified xsi:type="dcterms:W3CDTF">2023-02-28T17:15:00Z</dcterms:modified>
</cp:coreProperties>
</file>