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EF1" w:rsidRDefault="00656EF1" w:rsidP="00656E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6EF1" w:rsidRPr="00F53186" w:rsidRDefault="00656EF1" w:rsidP="00656E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3186">
        <w:rPr>
          <w:rFonts w:ascii="Times New Roman" w:eastAsia="Calibri" w:hAnsi="Times New Roman" w:cs="Times New Roman"/>
          <w:b/>
          <w:sz w:val="28"/>
          <w:szCs w:val="28"/>
        </w:rPr>
        <w:t>Конспект ООД по познавательному развитию «День науки»</w:t>
      </w:r>
    </w:p>
    <w:p w:rsidR="00656EF1" w:rsidRPr="00F53186" w:rsidRDefault="00656EF1" w:rsidP="00656E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Тема: </w:t>
      </w:r>
      <w:r w:rsidRPr="008B0642">
        <w:rPr>
          <w:rFonts w:ascii="Times New Roman" w:eastAsia="Calibri" w:hAnsi="Times New Roman" w:cs="Times New Roman"/>
          <w:sz w:val="28"/>
          <w:szCs w:val="28"/>
        </w:rPr>
        <w:t>«День науки».</w:t>
      </w:r>
    </w:p>
    <w:p w:rsidR="00656EF1" w:rsidRPr="00F53186" w:rsidRDefault="00656EF1" w:rsidP="00656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F53186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Возраст воспитанников:</w:t>
      </w:r>
      <w:r w:rsidRPr="00F53186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3186">
        <w:rPr>
          <w:rFonts w:ascii="Times New Roman" w:eastAsia="Calibri" w:hAnsi="Times New Roman" w:cs="Times New Roman"/>
          <w:sz w:val="28"/>
          <w:szCs w:val="28"/>
        </w:rPr>
        <w:t>старший дошкольный (шестой год).</w:t>
      </w:r>
    </w:p>
    <w:p w:rsidR="00656EF1" w:rsidRPr="00F53186" w:rsidRDefault="00656EF1" w:rsidP="00656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F53186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Виды деятельности</w:t>
      </w:r>
      <w:r w:rsidRPr="00F53186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gramStart"/>
      <w:r w:rsidRPr="00F53186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опытно-экспериментальная</w:t>
      </w:r>
      <w:proofErr w:type="gramEnd"/>
      <w:r w:rsidRPr="00F53186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656EF1" w:rsidRPr="00F53186" w:rsidRDefault="00656EF1" w:rsidP="00656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F53186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Образовательные области:</w:t>
      </w:r>
      <w:r w:rsidRPr="00F53186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познавательное развитие, социально-коммуникативное развитие, речевое развитие.</w:t>
      </w:r>
    </w:p>
    <w:p w:rsidR="00656EF1" w:rsidRPr="00F53186" w:rsidRDefault="00656EF1" w:rsidP="00656E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3186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>Цель</w:t>
      </w:r>
      <w:r w:rsidRPr="00F53186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F53186">
        <w:rPr>
          <w:rFonts w:ascii="Times New Roman" w:eastAsia="Calibri" w:hAnsi="Times New Roman" w:cs="Times New Roman"/>
          <w:sz w:val="28"/>
          <w:szCs w:val="28"/>
        </w:rPr>
        <w:t xml:space="preserve"> развивать</w:t>
      </w:r>
      <w:r w:rsidRPr="00F5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познавательные способности детей в процессе                     экспериментирования.</w:t>
      </w:r>
    </w:p>
    <w:p w:rsidR="00656EF1" w:rsidRPr="00F53186" w:rsidRDefault="00656EF1" w:rsidP="00656EF1">
      <w:pPr>
        <w:spacing w:after="0" w:line="240" w:lineRule="auto"/>
        <w:ind w:left="-5" w:hanging="1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531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 задачи:</w:t>
      </w:r>
    </w:p>
    <w:p w:rsidR="00656EF1" w:rsidRPr="00F53186" w:rsidRDefault="00656EF1" w:rsidP="00656E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31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представления детей о свойствах и роли воздуха в окружающем мире. Показать, где и в каком виде существует воздух в окружающей среде.</w:t>
      </w:r>
    </w:p>
    <w:p w:rsidR="00656EF1" w:rsidRPr="00F53186" w:rsidRDefault="00656EF1" w:rsidP="00656E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531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Развивающие задачи:  </w:t>
      </w:r>
    </w:p>
    <w:p w:rsidR="00656EF1" w:rsidRPr="00F53186" w:rsidRDefault="00656EF1" w:rsidP="00656E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31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мышление, умение анализировать.</w:t>
      </w:r>
      <w:r w:rsidRPr="00F531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531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собственный познавательный опыт детей, умение сравнивать, обобщать и делать выводы.</w:t>
      </w:r>
    </w:p>
    <w:p w:rsidR="00656EF1" w:rsidRPr="00F53186" w:rsidRDefault="00656EF1" w:rsidP="00656E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531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Воспитательные задачи:  </w:t>
      </w:r>
    </w:p>
    <w:p w:rsidR="00656EF1" w:rsidRPr="00F53186" w:rsidRDefault="00656EF1" w:rsidP="00656E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интерес к познавательно-исследовательской деятельности. Способствовать освоению культуры общения </w:t>
      </w:r>
      <w:proofErr w:type="gramStart"/>
      <w:r w:rsidRPr="00F531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F5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сверстниками, проявлению эмоциональной отзывчивости.</w:t>
      </w:r>
    </w:p>
    <w:p w:rsidR="00656EF1" w:rsidRPr="00F53186" w:rsidRDefault="00656EF1" w:rsidP="00656EF1">
      <w:pPr>
        <w:spacing w:after="0" w:line="240" w:lineRule="auto"/>
        <w:ind w:left="-5" w:right="1" w:hanging="1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F531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Материалы, оборудование</w:t>
      </w:r>
      <w:r w:rsidRPr="00F5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53186">
        <w:rPr>
          <w:rFonts w:ascii="Times New Roman" w:eastAsia="Calibri" w:hAnsi="Times New Roman" w:cs="Times New Roman"/>
          <w:sz w:val="28"/>
          <w:szCs w:val="28"/>
        </w:rPr>
        <w:t xml:space="preserve">два одинаковых воздушных шара, весы, зубочистка, монета, бутылка, </w:t>
      </w:r>
      <w:r w:rsidRPr="00F5318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пластиковая трубочка, скотч, толстая нитка.</w:t>
      </w:r>
      <w:proofErr w:type="gramEnd"/>
    </w:p>
    <w:p w:rsidR="00656EF1" w:rsidRPr="00F53186" w:rsidRDefault="00656EF1" w:rsidP="00656EF1">
      <w:pPr>
        <w:spacing w:after="0" w:line="240" w:lineRule="auto"/>
        <w:ind w:left="-5" w:right="1" w:hanging="1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6EF1" w:rsidRPr="00F53186" w:rsidRDefault="00656EF1" w:rsidP="00656EF1">
      <w:pPr>
        <w:spacing w:after="0" w:line="240" w:lineRule="auto"/>
        <w:ind w:left="-5" w:right="1" w:hanging="1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53186">
        <w:rPr>
          <w:rFonts w:ascii="Times New Roman" w:eastAsia="Calibri" w:hAnsi="Times New Roman" w:cs="Times New Roman"/>
          <w:b/>
          <w:sz w:val="28"/>
          <w:szCs w:val="28"/>
        </w:rPr>
        <w:t>1 этап: способствуем формированию у детей внутренней мотивации к деятельности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5075"/>
        <w:gridCol w:w="4281"/>
      </w:tblGrid>
      <w:tr w:rsidR="00656EF1" w:rsidRPr="00F53186" w:rsidTr="0021384D">
        <w:tc>
          <w:tcPr>
            <w:tcW w:w="5075" w:type="dxa"/>
          </w:tcPr>
          <w:p w:rsidR="00656EF1" w:rsidRPr="00F53186" w:rsidRDefault="00656EF1" w:rsidP="0021384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1" w:type="dxa"/>
          </w:tcPr>
          <w:p w:rsidR="00656EF1" w:rsidRPr="00F53186" w:rsidRDefault="00656EF1" w:rsidP="002138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Обратная связь на высказывание детей</w:t>
            </w:r>
          </w:p>
        </w:tc>
      </w:tr>
      <w:tr w:rsidR="00656EF1" w:rsidRPr="00F53186" w:rsidTr="0021384D">
        <w:tc>
          <w:tcPr>
            <w:tcW w:w="5075" w:type="dxa"/>
          </w:tcPr>
          <w:p w:rsidR="00656EF1" w:rsidRPr="00F53186" w:rsidRDefault="00656EF1" w:rsidP="002138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318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Дети занимаются самостоятельной деятельностью</w:t>
            </w:r>
            <w:r w:rsidRPr="00F531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318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 обращается к детям с новостью.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31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Дети сегодня необычный день. А вы знаете какой? 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3186">
              <w:rPr>
                <w:rFonts w:ascii="Times New Roman" w:eastAsia="Times New Roman" w:hAnsi="Times New Roman" w:cs="Times New Roman"/>
                <w:sz w:val="28"/>
                <w:szCs w:val="28"/>
              </w:rPr>
              <w:t>- Сегодня день Российской науки. Каждой группе, руководитель центра «Эврика» Наталья Николаевна, дала задание провести исследование. Вам интересно, какое задание получила наша группа «Сказка»?</w:t>
            </w:r>
          </w:p>
        </w:tc>
        <w:tc>
          <w:tcPr>
            <w:tcW w:w="4281" w:type="dxa"/>
          </w:tcPr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sz w:val="28"/>
                <w:szCs w:val="28"/>
              </w:rPr>
              <w:t>-Какое интересное предложение.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-Кто еще как думает? 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-У кого, какие идеи возникли? 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56EF1" w:rsidRPr="00F53186" w:rsidRDefault="00656EF1" w:rsidP="00656E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53186">
        <w:rPr>
          <w:rFonts w:ascii="Times New Roman" w:eastAsia="Calibri" w:hAnsi="Times New Roman" w:cs="Times New Roman"/>
          <w:b/>
          <w:sz w:val="28"/>
          <w:szCs w:val="28"/>
        </w:rPr>
        <w:t>2 этап: способствуем планированию детьми их деятельности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070"/>
        <w:gridCol w:w="4275"/>
      </w:tblGrid>
      <w:tr w:rsidR="00656EF1" w:rsidRPr="00F53186" w:rsidTr="0021384D">
        <w:tc>
          <w:tcPr>
            <w:tcW w:w="5070" w:type="dxa"/>
          </w:tcPr>
          <w:p w:rsidR="00656EF1" w:rsidRPr="00F53186" w:rsidRDefault="00656EF1" w:rsidP="0021384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275" w:type="dxa"/>
          </w:tcPr>
          <w:p w:rsidR="00656EF1" w:rsidRPr="00F53186" w:rsidRDefault="00656EF1" w:rsidP="002138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Обратная связь на высказывание детей</w:t>
            </w:r>
          </w:p>
        </w:tc>
      </w:tr>
      <w:tr w:rsidR="00656EF1" w:rsidRPr="00F53186" w:rsidTr="0021384D">
        <w:tc>
          <w:tcPr>
            <w:tcW w:w="5070" w:type="dxa"/>
          </w:tcPr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В:</w:t>
            </w:r>
            <w:r w:rsidRPr="00F531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А что будем исследовать, мы узнаем из карточки, которую нам </w:t>
            </w:r>
            <w:r w:rsidRPr="00F531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передала Наталья Николаевна.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sz w:val="28"/>
                <w:szCs w:val="28"/>
              </w:rPr>
              <w:t>- Интересно узнать? Посмотрим, что же изображено на карточке? (парусник и воздушный шар).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А с помощью чего они движутся? 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sz w:val="28"/>
                <w:szCs w:val="28"/>
              </w:rPr>
              <w:t>- Так какое задание нам дали для исследования? Что нам нужно исследовать?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А где нам будет удобно исследовать воздух?  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sz w:val="28"/>
                <w:szCs w:val="28"/>
              </w:rPr>
              <w:t>- Как мы будем проводить исследование воздуха? (при помощи опытов).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sz w:val="28"/>
                <w:szCs w:val="28"/>
              </w:rPr>
              <w:t>- А какие провести опыты, где нам можно посмотреть? (картотека опытов с воздухом).</w:t>
            </w:r>
          </w:p>
        </w:tc>
        <w:tc>
          <w:tcPr>
            <w:tcW w:w="4275" w:type="dxa"/>
          </w:tcPr>
          <w:p w:rsidR="00656EF1" w:rsidRPr="00F53186" w:rsidRDefault="00656EF1" w:rsidP="002138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 Вера!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-Интересная мысль. 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 кто еще как думает?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-Как интересно.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-У кого какие предложения? 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Если дети выбрали центр в группе, то, дети проходят в мини лабораторию.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Если дети выбрали центр «Эврика», то, поднимаются в центр «Эврика».</w:t>
            </w:r>
          </w:p>
        </w:tc>
      </w:tr>
    </w:tbl>
    <w:p w:rsidR="00656EF1" w:rsidRPr="00F53186" w:rsidRDefault="00656EF1" w:rsidP="00656E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318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3 этап: способствуем реализации детского замысла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070"/>
        <w:gridCol w:w="4275"/>
      </w:tblGrid>
      <w:tr w:rsidR="00656EF1" w:rsidRPr="00F53186" w:rsidTr="0021384D">
        <w:tc>
          <w:tcPr>
            <w:tcW w:w="5070" w:type="dxa"/>
          </w:tcPr>
          <w:p w:rsidR="00656EF1" w:rsidRPr="00F53186" w:rsidRDefault="00656EF1" w:rsidP="0021384D">
            <w:pPr>
              <w:tabs>
                <w:tab w:val="center" w:pos="2228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275" w:type="dxa"/>
          </w:tcPr>
          <w:p w:rsidR="00656EF1" w:rsidRPr="00F53186" w:rsidRDefault="00656EF1" w:rsidP="002138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Обратная связь на высказывание детей</w:t>
            </w:r>
          </w:p>
        </w:tc>
      </w:tr>
      <w:tr w:rsidR="00656EF1" w:rsidRPr="00F53186" w:rsidTr="0021384D">
        <w:tc>
          <w:tcPr>
            <w:tcW w:w="5070" w:type="dxa"/>
          </w:tcPr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sz w:val="28"/>
                <w:szCs w:val="28"/>
              </w:rPr>
              <w:t>- С какого опыта мы начнем свое исследование? (далее очередность опытов проводится, основываясь на выбор детей).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sz w:val="28"/>
                <w:szCs w:val="28"/>
              </w:rPr>
              <w:t>Дети с воспитателем рассматривают выбранную карточку опыта и определяют последовательность его проведения.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Первый опыт</w:t>
            </w:r>
            <w:r w:rsidRPr="00F53186">
              <w:rPr>
                <w:rFonts w:ascii="Times New Roman" w:eastAsia="Calibri" w:hAnsi="Times New Roman" w:cs="Times New Roman"/>
                <w:sz w:val="28"/>
                <w:szCs w:val="28"/>
              </w:rPr>
              <w:t>: (</w:t>
            </w:r>
            <w:r w:rsidRPr="00F5318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Если дети выбрали карточку, на которой изображено два одинаковых воздушных шара, весы, зубочистка</w:t>
            </w:r>
            <w:r w:rsidRPr="00F531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). 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sz w:val="28"/>
                <w:szCs w:val="28"/>
              </w:rPr>
              <w:t>- Что нам нужно сделать вначале?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sz w:val="28"/>
                <w:szCs w:val="28"/>
              </w:rPr>
              <w:t>- У нас есть все для этого опыта?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sz w:val="28"/>
                <w:szCs w:val="28"/>
              </w:rPr>
              <w:t>- Кто надует шарики?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sz w:val="28"/>
                <w:szCs w:val="28"/>
              </w:rPr>
              <w:t>- Можно я помогу завязать шарики? Вы мне позволите?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sz w:val="28"/>
                <w:szCs w:val="28"/>
              </w:rPr>
              <w:t>- Что делаем дальше?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sz w:val="28"/>
                <w:szCs w:val="28"/>
              </w:rPr>
              <w:t>- Кто положит шарики на весы?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Что мы видим? 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sz w:val="28"/>
                <w:szCs w:val="28"/>
              </w:rPr>
              <w:t>- Что делаем дальше?</w:t>
            </w:r>
          </w:p>
          <w:p w:rsidR="00656EF1" w:rsidRPr="00F53186" w:rsidRDefault="00656EF1" w:rsidP="002138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F53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произойдёт, если мы проткнём один из шаров острым предметом?</w:t>
            </w:r>
          </w:p>
          <w:p w:rsidR="00656EF1" w:rsidRPr="00F53186" w:rsidRDefault="00656EF1" w:rsidP="002138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Катя, попробуешь проткнуть шарик?</w:t>
            </w:r>
          </w:p>
          <w:p w:rsidR="00656EF1" w:rsidRPr="00F53186" w:rsidRDefault="00656EF1" w:rsidP="002138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Что показали нам весы? Почему? </w:t>
            </w:r>
            <w:r w:rsidRPr="00F5318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(Шарик без воздуха стал </w:t>
            </w:r>
            <w:r w:rsidRPr="00F5318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легче)</w:t>
            </w:r>
            <w:r w:rsidRPr="00F53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56EF1" w:rsidRPr="00F53186" w:rsidRDefault="00656EF1" w:rsidP="002138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Что же произойдёт, когда мы проткнём и второй шарик? </w:t>
            </w:r>
          </w:p>
          <w:p w:rsidR="00656EF1" w:rsidRPr="00F53186" w:rsidRDefault="00656EF1" w:rsidP="002138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Миша, попробуешь проткнуть шарик?</w:t>
            </w:r>
          </w:p>
          <w:p w:rsidR="00656EF1" w:rsidRPr="00F53186" w:rsidRDefault="00656EF1" w:rsidP="002138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8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- </w:t>
            </w:r>
            <w:r w:rsidRPr="00F53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мы видим? Что же это значит?</w:t>
            </w:r>
          </w:p>
          <w:p w:rsidR="00656EF1" w:rsidRPr="00F53186" w:rsidRDefault="00656EF1" w:rsidP="002138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86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- Верно, </w:t>
            </w:r>
            <w:r w:rsidRPr="00F53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воздух имеет вес. </w:t>
            </w:r>
          </w:p>
          <w:p w:rsidR="00656EF1" w:rsidRPr="00F53186" w:rsidRDefault="00656EF1" w:rsidP="002138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Ребята, какую карточку мы выберем для второго опыты?</w:t>
            </w:r>
          </w:p>
          <w:p w:rsidR="00656EF1" w:rsidRPr="00F53186" w:rsidRDefault="00656EF1" w:rsidP="002138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31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Второй опыт:</w:t>
            </w:r>
          </w:p>
          <w:p w:rsidR="00656EF1" w:rsidRPr="00F53186" w:rsidRDefault="00656EF1" w:rsidP="002138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F5318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Если дети выбирают карточку под названием «Танцующая монетка</w:t>
            </w:r>
            <w:r w:rsidRPr="00F53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»).</w:t>
            </w:r>
          </w:p>
          <w:p w:rsidR="00656EF1" w:rsidRPr="00F53186" w:rsidRDefault="00656EF1" w:rsidP="002138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Посмотрим, что же нам для этого понадобиться? А что еще необходимо?</w:t>
            </w:r>
          </w:p>
          <w:p w:rsidR="00656EF1" w:rsidRPr="00F53186" w:rsidRDefault="00656EF1" w:rsidP="002138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Куда мы поставим пустую открытую бутылку?</w:t>
            </w:r>
          </w:p>
          <w:p w:rsidR="00656EF1" w:rsidRPr="00F53186" w:rsidRDefault="00656EF1" w:rsidP="002138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 у нас есть холодильник? Что будем делать? Все вместе пойдем на кухню?</w:t>
            </w:r>
          </w:p>
          <w:p w:rsidR="00656EF1" w:rsidRPr="00F53186" w:rsidRDefault="00656EF1" w:rsidP="002138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 воспитателем идут на кухню, просят поваров поместить бутылку на несколько минут в холодильник, объясняя для чего им это нужно, и возвращаются в группу.</w:t>
            </w:r>
          </w:p>
          <w:p w:rsidR="00656EF1" w:rsidRPr="00F53186" w:rsidRDefault="00656EF1" w:rsidP="002138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Что нам еще нужно для этого опыта? (дети готовят воду и монетку).</w:t>
            </w:r>
          </w:p>
          <w:p w:rsidR="00656EF1" w:rsidRPr="00F53186" w:rsidRDefault="00656EF1" w:rsidP="002138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Ну что несколько минут прошло? Пойдем забирать бутылку из холодильника?</w:t>
            </w:r>
          </w:p>
          <w:p w:rsidR="00656EF1" w:rsidRPr="00F53186" w:rsidRDefault="00656EF1" w:rsidP="002138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и воспитатель приходят на кухню, берут бутылку, благодарят поваров за помощь, возвращаются в группу.</w:t>
            </w:r>
          </w:p>
          <w:p w:rsidR="00656EF1" w:rsidRPr="00F53186" w:rsidRDefault="00656EF1" w:rsidP="002138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Что делаем дальше? </w:t>
            </w:r>
          </w:p>
          <w:p w:rsidR="00656EF1" w:rsidRPr="00F53186" w:rsidRDefault="00656EF1" w:rsidP="002138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Кто смочит горлышко водой?</w:t>
            </w:r>
          </w:p>
          <w:p w:rsidR="00656EF1" w:rsidRPr="00F53186" w:rsidRDefault="00656EF1" w:rsidP="002138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Что делаем теперь?</w:t>
            </w:r>
          </w:p>
          <w:p w:rsidR="00656EF1" w:rsidRPr="00F53186" w:rsidRDefault="00656EF1" w:rsidP="002138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Кто положит монетку на горлышко бутылки? Получилось? </w:t>
            </w:r>
          </w:p>
          <w:p w:rsidR="00656EF1" w:rsidRPr="00F53186" w:rsidRDefault="00656EF1" w:rsidP="002138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Что мы видим? Почему монетка «танцует»? (Монетка начинает «танцевать» под воздействием воздуха, который, сжался в морозилке и от смены температуры начал расширяться, занимая всё больший объем).</w:t>
            </w:r>
          </w:p>
          <w:p w:rsidR="00656EF1" w:rsidRPr="00F53186" w:rsidRDefault="00656EF1" w:rsidP="0021384D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Мы выполнили этот опыт? Что делаем дальше? </w:t>
            </w:r>
          </w:p>
          <w:p w:rsidR="00656EF1" w:rsidRPr="00F53186" w:rsidRDefault="00656EF1" w:rsidP="0021384D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Третий опыт:</w:t>
            </w:r>
          </w:p>
          <w:p w:rsidR="00656EF1" w:rsidRPr="00F53186" w:rsidRDefault="00656EF1" w:rsidP="0021384D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F5318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Если дети выбирают карточку, на </w:t>
            </w:r>
            <w:r w:rsidRPr="00F5318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 xml:space="preserve">которой изображен </w:t>
            </w:r>
            <w:r w:rsidRPr="00F5318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воздушный шарик, пластиковая трубочка, скотч, толстая нитка</w:t>
            </w:r>
            <w:r w:rsidRPr="00F5318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).</w:t>
            </w:r>
          </w:p>
          <w:p w:rsidR="00656EF1" w:rsidRPr="00F53186" w:rsidRDefault="00656EF1" w:rsidP="002138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Что нужно сделать в начале?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Кто надует воздушный шарик? 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Леша, когда будешь надувать шарик, придерживай рукой отверстие, через которое надуваешь, чтобы шарик не сдулся. 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Что делаем дальше?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Можно я завяжу шарик? Позволите мне?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Что нужно сделать теперь?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Кто проденет нитку через трубочку?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Что делаем теперь?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Кто привяжет нитку гвоздику на стене? 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Готово? Что нам нужно сделать дальше?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Кто прикрепит трубочку к шарику?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Что делаем теперь?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 позволите мне развязать шарик. Постараюсь сделать это аккуратно, чтобы он не сдулся.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Что нужно сделать дальше?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Что произошло с шариком? Почему он как настоящая ракета полетел от одного конца нити к другому?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F531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Верно, за счет того,</w:t>
            </w:r>
            <w:r w:rsidRPr="00F53186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 xml:space="preserve"> </w:t>
            </w:r>
            <w:r w:rsidRPr="00F531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что из шара мы выпустили воздух, он движется вверх</w:t>
            </w:r>
            <w:r w:rsidRPr="00F53186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75" w:type="dxa"/>
          </w:tcPr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-Очень интересно.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-Кто еще как думает? 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sz w:val="28"/>
                <w:szCs w:val="28"/>
              </w:rPr>
              <w:t>-У кого какие варианты?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-Какие вы догадливые! 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6EF1" w:rsidRPr="00F53186" w:rsidRDefault="00656EF1" w:rsidP="002138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Кто еще как думает?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sz w:val="28"/>
                <w:szCs w:val="28"/>
              </w:rPr>
              <w:t>- Правильный ответ.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sz w:val="28"/>
                <w:szCs w:val="28"/>
              </w:rPr>
              <w:t>- У кого-то есть еще варианты?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sz w:val="28"/>
                <w:szCs w:val="28"/>
              </w:rPr>
              <w:t>- Интересная идея Максим.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sz w:val="28"/>
                <w:szCs w:val="28"/>
              </w:rPr>
              <w:t>- Спасибо за помощь.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sz w:val="28"/>
                <w:szCs w:val="28"/>
              </w:rPr>
              <w:t>- Правильно Даниил.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sz w:val="28"/>
                <w:szCs w:val="28"/>
              </w:rPr>
              <w:t>-Какой интересный опыт.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sz w:val="28"/>
                <w:szCs w:val="28"/>
              </w:rPr>
              <w:t>- Вы настоящие исследователи.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sz w:val="28"/>
                <w:szCs w:val="28"/>
              </w:rPr>
              <w:t>-У вас все правильно получается.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sz w:val="28"/>
                <w:szCs w:val="28"/>
              </w:rPr>
              <w:t>- Какие вы внимательные.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-Кто еще как считает? 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-У кого какие варианты? 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sz w:val="28"/>
                <w:szCs w:val="28"/>
              </w:rPr>
              <w:t>-Правильно Вера.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-Какие вы внимательные. </w:t>
            </w:r>
          </w:p>
        </w:tc>
      </w:tr>
    </w:tbl>
    <w:p w:rsidR="00656EF1" w:rsidRPr="00F53186" w:rsidRDefault="00656EF1" w:rsidP="00656E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318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4 этап: способствуем проведению детской рефлексии по итогам деятельности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070"/>
        <w:gridCol w:w="4275"/>
      </w:tblGrid>
      <w:tr w:rsidR="00656EF1" w:rsidRPr="00F53186" w:rsidTr="0021384D">
        <w:tc>
          <w:tcPr>
            <w:tcW w:w="5070" w:type="dxa"/>
          </w:tcPr>
          <w:p w:rsidR="00656EF1" w:rsidRPr="00F53186" w:rsidRDefault="00656EF1" w:rsidP="0021384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275" w:type="dxa"/>
          </w:tcPr>
          <w:p w:rsidR="00656EF1" w:rsidRPr="00F53186" w:rsidRDefault="00656EF1" w:rsidP="002138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Обратная связь на высказывание детей</w:t>
            </w:r>
          </w:p>
        </w:tc>
      </w:tr>
      <w:tr w:rsidR="00656EF1" w:rsidRPr="00F53186" w:rsidTr="0021384D">
        <w:tc>
          <w:tcPr>
            <w:tcW w:w="5070" w:type="dxa"/>
          </w:tcPr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sz w:val="28"/>
                <w:szCs w:val="28"/>
              </w:rPr>
              <w:t>-У нас получилось или не получилось исследовать воздух?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sz w:val="28"/>
                <w:szCs w:val="28"/>
              </w:rPr>
              <w:t>-Мы выполнили задание?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-Что делаем дальше? 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sz w:val="28"/>
                <w:szCs w:val="28"/>
              </w:rPr>
              <w:t>Дети с воспитателем идут в центр «Эврика».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sz w:val="28"/>
                <w:szCs w:val="28"/>
              </w:rPr>
              <w:t>-Добрый день, Наталья Николаевна. Мы уже выполнили задание по исследованию воздуха, а как мы это делали, вам расскажут наши юные исследователи.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-Дети, с кем бы вы хотели </w:t>
            </w:r>
            <w:proofErr w:type="gramStart"/>
            <w:r w:rsidRPr="00F53186">
              <w:rPr>
                <w:rFonts w:ascii="Times New Roman" w:eastAsia="Calibri" w:hAnsi="Times New Roman" w:cs="Times New Roman"/>
                <w:sz w:val="28"/>
                <w:szCs w:val="28"/>
              </w:rPr>
              <w:t>поделится</w:t>
            </w:r>
            <w:proofErr w:type="gramEnd"/>
            <w:r w:rsidRPr="00F531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новыми знаниями о воздухе?</w:t>
            </w:r>
          </w:p>
        </w:tc>
        <w:tc>
          <w:tcPr>
            <w:tcW w:w="4275" w:type="dxa"/>
          </w:tcPr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-Без вас бы я не справилась. Спасибо! 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sz w:val="28"/>
                <w:szCs w:val="28"/>
              </w:rPr>
              <w:t>- Все правильно отвечали, а кто что не знал, многое узнали.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Спасибо вам за работу.</w:t>
            </w:r>
          </w:p>
          <w:p w:rsidR="00656EF1" w:rsidRPr="00F53186" w:rsidRDefault="00656EF1" w:rsidP="002138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86">
              <w:rPr>
                <w:rFonts w:ascii="Times New Roman" w:eastAsia="Calibri" w:hAnsi="Times New Roman" w:cs="Times New Roman"/>
                <w:sz w:val="28"/>
                <w:szCs w:val="28"/>
              </w:rPr>
              <w:t>- Вы настоящая команда.</w:t>
            </w:r>
          </w:p>
        </w:tc>
      </w:tr>
    </w:tbl>
    <w:p w:rsidR="00656EF1" w:rsidRPr="00F53186" w:rsidRDefault="00656EF1" w:rsidP="00656E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EF1" w:rsidRPr="00F53186" w:rsidRDefault="00656EF1" w:rsidP="00656E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EF1" w:rsidRPr="00F53186" w:rsidRDefault="00656EF1" w:rsidP="00656E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EF1" w:rsidRPr="00F53186" w:rsidRDefault="00656EF1" w:rsidP="00656E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EF1" w:rsidRPr="00F53186" w:rsidRDefault="00656EF1" w:rsidP="00656E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EF1" w:rsidRPr="00F53186" w:rsidRDefault="00656EF1" w:rsidP="00656E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EF1" w:rsidRPr="00F53186" w:rsidRDefault="00656EF1" w:rsidP="00656E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EF1" w:rsidRPr="00F53186" w:rsidRDefault="00656EF1" w:rsidP="00656E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EF1" w:rsidRPr="00F53186" w:rsidRDefault="00656EF1" w:rsidP="00656E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EF1" w:rsidRPr="00F53186" w:rsidRDefault="00656EF1" w:rsidP="00656E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EF1" w:rsidRPr="00F53186" w:rsidRDefault="00656EF1" w:rsidP="00656E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EF1" w:rsidRPr="00F53186" w:rsidRDefault="00656EF1" w:rsidP="00656E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EF1" w:rsidRPr="00F53186" w:rsidRDefault="00656EF1" w:rsidP="00656E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EF1" w:rsidRPr="00F53186" w:rsidRDefault="00656EF1" w:rsidP="00656E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EF1" w:rsidRPr="00F53186" w:rsidRDefault="00656EF1" w:rsidP="00656E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EF1" w:rsidRPr="00F53186" w:rsidRDefault="00656EF1" w:rsidP="00656E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EF1" w:rsidRPr="00F53186" w:rsidRDefault="00656EF1" w:rsidP="00656E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EF1" w:rsidRPr="00F53186" w:rsidRDefault="00656EF1" w:rsidP="00656E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EF1" w:rsidRPr="00F53186" w:rsidRDefault="00656EF1" w:rsidP="00656E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EF1" w:rsidRPr="00F53186" w:rsidRDefault="00656EF1" w:rsidP="00656E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EF1" w:rsidRPr="00F53186" w:rsidRDefault="00656EF1" w:rsidP="00656E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EF1" w:rsidRPr="00F53186" w:rsidRDefault="00656EF1" w:rsidP="00656E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EF1" w:rsidRPr="00F53186" w:rsidRDefault="00656EF1" w:rsidP="00656E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EF1" w:rsidRPr="00F53186" w:rsidRDefault="00656EF1" w:rsidP="00656E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EF1" w:rsidRPr="00F53186" w:rsidRDefault="00656EF1" w:rsidP="00656E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2D28" w:rsidRDefault="00CF2D28">
      <w:bookmarkStart w:id="0" w:name="_GoBack"/>
      <w:bookmarkEnd w:id="0"/>
    </w:p>
    <w:sectPr w:rsidR="00CF2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87"/>
    <w:rsid w:val="002F2787"/>
    <w:rsid w:val="00656EF1"/>
    <w:rsid w:val="00CF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6EF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6EF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978</Words>
  <Characters>5581</Characters>
  <Application>Microsoft Office Word</Application>
  <DocSecurity>0</DocSecurity>
  <Lines>46</Lines>
  <Paragraphs>13</Paragraphs>
  <ScaleCrop>false</ScaleCrop>
  <Company>diakov.net</Company>
  <LinksUpToDate>false</LinksUpToDate>
  <CharactersWithSpaces>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2023-02-26T06:55:00Z</dcterms:created>
  <dcterms:modified xsi:type="dcterms:W3CDTF">2023-02-26T06:55:00Z</dcterms:modified>
</cp:coreProperties>
</file>