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E" w:rsidRPr="001856AE" w:rsidRDefault="001856AE" w:rsidP="001856AE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5E6D81"/>
          <w:sz w:val="34"/>
          <w:szCs w:val="34"/>
          <w:lang w:eastAsia="ru-RU"/>
        </w:rPr>
      </w:pPr>
      <w:r w:rsidRPr="001856AE">
        <w:rPr>
          <w:rFonts w:ascii="PT Sans" w:eastAsia="Times New Roman" w:hAnsi="PT Sans" w:cs="Times New Roman"/>
          <w:color w:val="5E6D81"/>
          <w:sz w:val="34"/>
          <w:szCs w:val="34"/>
          <w:lang w:eastAsia="ru-RU"/>
        </w:rPr>
        <w:t>«Афганистан</w:t>
      </w:r>
      <w:r>
        <w:rPr>
          <w:rFonts w:ascii="PT Sans" w:eastAsia="Times New Roman" w:hAnsi="PT Sans" w:cs="Times New Roman"/>
          <w:color w:val="5E6D81"/>
          <w:sz w:val="34"/>
          <w:szCs w:val="34"/>
          <w:lang w:eastAsia="ru-RU"/>
        </w:rPr>
        <w:t xml:space="preserve"> </w:t>
      </w:r>
      <w:r w:rsidRPr="001856AE">
        <w:rPr>
          <w:rFonts w:ascii="PT Sans" w:eastAsia="Times New Roman" w:hAnsi="PT Sans" w:cs="Times New Roman"/>
          <w:color w:val="5E6D81"/>
          <w:sz w:val="34"/>
          <w:szCs w:val="34"/>
          <w:lang w:eastAsia="ru-RU"/>
        </w:rPr>
        <w:t>- болит в моей душе»</w:t>
      </w: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272" w:type="dxa"/>
          <w:right w:w="0" w:type="dxa"/>
        </w:tblCellMar>
        <w:tblLook w:val="04A0"/>
      </w:tblPr>
      <w:tblGrid>
        <w:gridCol w:w="9355"/>
      </w:tblGrid>
      <w:tr w:rsidR="001856AE" w:rsidRPr="001856AE" w:rsidTr="001856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56AE" w:rsidRPr="001856AE" w:rsidRDefault="001856AE" w:rsidP="001856AE">
            <w:pPr>
              <w:spacing w:after="0" w:line="265" w:lineRule="atLeast"/>
              <w:jc w:val="righ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i/>
                <w:iCs/>
                <w:color w:val="5E6D81"/>
                <w:sz w:val="18"/>
                <w:szCs w:val="18"/>
                <w:lang w:eastAsia="ru-RU"/>
              </w:rPr>
              <w:t>Я не знаю, кому и зачем это нужно,</w:t>
            </w:r>
          </w:p>
          <w:p w:rsidR="001856AE" w:rsidRPr="001856AE" w:rsidRDefault="001856AE" w:rsidP="001856AE">
            <w:pPr>
              <w:spacing w:after="0" w:line="265" w:lineRule="atLeast"/>
              <w:jc w:val="righ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i/>
                <w:iCs/>
                <w:color w:val="5E6D81"/>
                <w:sz w:val="18"/>
                <w:szCs w:val="18"/>
                <w:lang w:eastAsia="ru-RU"/>
              </w:rPr>
              <w:t>Кто послал их на смерть</w:t>
            </w:r>
          </w:p>
          <w:p w:rsidR="001856AE" w:rsidRPr="001856AE" w:rsidRDefault="001856AE" w:rsidP="001856AE">
            <w:pPr>
              <w:spacing w:after="0" w:line="265" w:lineRule="atLeast"/>
              <w:jc w:val="righ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proofErr w:type="spellStart"/>
            <w:r w:rsidRPr="001856AE">
              <w:rPr>
                <w:rFonts w:ascii="Tahoma" w:eastAsia="Times New Roman" w:hAnsi="Tahoma" w:cs="Tahoma"/>
                <w:i/>
                <w:iCs/>
                <w:color w:val="5E6D81"/>
                <w:sz w:val="18"/>
                <w:szCs w:val="18"/>
                <w:lang w:eastAsia="ru-RU"/>
              </w:rPr>
              <w:t>Недрожащей</w:t>
            </w:r>
            <w:proofErr w:type="spellEnd"/>
            <w:r w:rsidRPr="001856AE">
              <w:rPr>
                <w:rFonts w:ascii="Tahoma" w:eastAsia="Times New Roman" w:hAnsi="Tahoma" w:cs="Tahoma"/>
                <w:i/>
                <w:iCs/>
                <w:color w:val="5E6D81"/>
                <w:sz w:val="18"/>
                <w:szCs w:val="18"/>
                <w:lang w:eastAsia="ru-RU"/>
              </w:rPr>
              <w:t xml:space="preserve"> рукой,</w:t>
            </w:r>
          </w:p>
          <w:p w:rsidR="001856AE" w:rsidRPr="001856AE" w:rsidRDefault="001856AE" w:rsidP="001856AE">
            <w:pPr>
              <w:spacing w:after="0" w:line="265" w:lineRule="atLeast"/>
              <w:jc w:val="righ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i/>
                <w:iCs/>
                <w:color w:val="5E6D81"/>
                <w:sz w:val="18"/>
                <w:szCs w:val="18"/>
                <w:lang w:eastAsia="ru-RU"/>
              </w:rPr>
              <w:t>Только так бесполезно,</w:t>
            </w:r>
          </w:p>
          <w:p w:rsidR="001856AE" w:rsidRPr="001856AE" w:rsidRDefault="001856AE" w:rsidP="001856AE">
            <w:pPr>
              <w:spacing w:after="0" w:line="265" w:lineRule="atLeast"/>
              <w:jc w:val="righ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i/>
                <w:iCs/>
                <w:color w:val="5E6D81"/>
                <w:sz w:val="18"/>
                <w:szCs w:val="18"/>
                <w:lang w:eastAsia="ru-RU"/>
              </w:rPr>
              <w:t>Так зло и ненужно</w:t>
            </w:r>
          </w:p>
          <w:p w:rsidR="001856AE" w:rsidRPr="001856AE" w:rsidRDefault="001856AE" w:rsidP="001856AE">
            <w:pPr>
              <w:spacing w:after="0" w:line="265" w:lineRule="atLeast"/>
              <w:jc w:val="righ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i/>
                <w:iCs/>
                <w:color w:val="5E6D81"/>
                <w:sz w:val="18"/>
                <w:szCs w:val="18"/>
                <w:lang w:eastAsia="ru-RU"/>
              </w:rPr>
              <w:t>Отпускали их в вечный поток.</w:t>
            </w:r>
          </w:p>
          <w:p w:rsidR="001856AE" w:rsidRPr="001856AE" w:rsidRDefault="001856AE" w:rsidP="001856AE">
            <w:pPr>
              <w:spacing w:after="0" w:line="265" w:lineRule="atLeast"/>
              <w:jc w:val="righ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i/>
                <w:iCs/>
                <w:color w:val="5E6D81"/>
                <w:sz w:val="18"/>
                <w:szCs w:val="18"/>
                <w:lang w:eastAsia="ru-RU"/>
              </w:rPr>
              <w:t>А. Вертинский.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Строки из стихотворения А. Вертинского посвящены памяти солдат и офицеров, прошедших дорогами Афганистана с двадцать пятого декабря тысяча девятьсот семьдесят девятого года по пятнадцатое февраля тысяча девятьсот восемьдесят девятого года, вернувшихся на Родину и навсегда оставшихся в горах чужой страны…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Афганистан</w:t>
            </w:r>
            <w:proofErr w:type="gramStart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… М</w:t>
            </w:r>
            <w:proofErr w:type="gramEnd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ного песен поют о нем под гитару молодые парни, наши ровесники, и мужчины, прошедшие суровый путь афганской войны. Почему же их песни не о любви, не о мирном голубом небе? Почему они наполнены болью, грустью, страданием? Потому что эти песни о мужественных, сильных людях, переживших страшное время.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Это время стоит за спиной,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Над живой и над мертвой водой.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Это время диктует приказ,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Поднимается в небо спецназ.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Кому была нужна эта страшная незапланированная война?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 xml:space="preserve">Из истории мы знаем, что в 1978 году в результате апрельской революции Афганистан был объявлен Демократической республикой. Глава государства, премьер-министр </w:t>
            </w:r>
            <w:proofErr w:type="spellStart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Тараки</w:t>
            </w:r>
            <w:proofErr w:type="spellEnd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 xml:space="preserve"> и первый заместитель премьера, министр иностранных дел Амин, поставили вопрос о вводе двух советских дивизий в случае чрезвычайных обстоятельств. После смерти </w:t>
            </w:r>
            <w:proofErr w:type="spellStart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Тараки</w:t>
            </w:r>
            <w:proofErr w:type="spellEnd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, в ноябре 1979 года, в Афганистане фактически началась гражданская война. Советским правительством было принято решение об оказании военной помощи, и 25 декабря 1979 года начался ввод советских войск в Афганистан.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Много войн видела, пережила, выстрадала Земля. И очередной стала эта война. Никто не мог и представить, что Советский Союз вступил в кровавую, почти десятилетнюю войну.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Десять страшных лет боли, слез, ожидания…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Сначала афганцы встречали советских солдат относительно миролюбиво. Но вскоре после начала операции появились первые погибшие. Первые строчки легли в скорбную книгу памяти новой войны…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Шли сегодня танки без привала,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С грохотом осколков на броне.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Здесь учений нет и раду мало,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В этой необъявленной войне…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Война</w:t>
            </w:r>
            <w:proofErr w:type="gramStart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… Э</w:t>
            </w:r>
            <w:proofErr w:type="gramEnd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то кровь, слезы, ненависть, боль, горе. Это ожидание мужа, брата, сына. Это тоненькая ниточка надежды, которая в любой момент может прерваться.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Жизнь такая ноша, без возврата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Прожитых когда-то мирных дней,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Умирать нам вроде рановато,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А приказ не выполнить страшней…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Советские солдаты и офицеры не отступили перед трудностями.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lastRenderedPageBreak/>
              <w:t>У Светланы Александровны Алексиевич есть произведение «Цинковые мальчики», основанное на свидетельствах и рассказах очевидцев и участников афганской войны.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В произведении «Цинковые мальчики» материнские рассказы-молитвы – самые печальные страницы. Кажется, кровь застывает в жилах от материнских слез, стонов, воспоминаний… Матери молятся о своих погибших сыновьях. Из моей памяти никогда не изгладятся строки: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- Мое ты солнышко… Ему месяц остался до конца службы. Рубашечки купила, шарфик, туфли. И сейчас они в шкафу. Одела бы в могилку</w:t>
            </w:r>
            <w:proofErr w:type="gramStart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… С</w:t>
            </w:r>
            <w:proofErr w:type="gramEnd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ама бы одела, так не разрешили гроб открыть… Поглядеть на сыночка, дотронуться… Нашли ли они ему форму по росту? В чем он там лежит</w:t>
            </w:r>
            <w:proofErr w:type="gramStart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… П</w:t>
            </w:r>
            <w:proofErr w:type="gramEnd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ривезли гроб, я стучалась в гроб: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- Мое солнышко, мое ты солнышко.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И сейчас хожу к нему на могилку. Упаду на колени, обниму: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-Мое ты солнышко…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Но не встанет сын, не обнимет, не успокоит бьющуюся в рыданиях мать. Его доставил на родную землю «Черный тюльпан», самолет перевозивший «груз-200», груз военкомата.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Скорбная птица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Через границу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К русским границам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… ребятишек несет домой…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Как же пережили страшное время матери тех ребят, которые находились вдали от них, от Родины?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Пройдут годы</w:t>
            </w:r>
            <w:proofErr w:type="gramStart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… Б</w:t>
            </w:r>
            <w:proofErr w:type="gramEnd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удут подруги качать внуков, а у матерей, чьи сыновья оказались на борту «Черного тюльпана», не будут внуков. Не смогут радоваться они тому, что их сын стал отцом, не увидят, как сделает первый шажок внук…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Как же это страшно! Как несправедливо!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proofErr w:type="gramStart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Воспоминание военврача</w:t>
            </w:r>
            <w:proofErr w:type="gramEnd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: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- Человек умирает совсем не так, как в кино. Попала пуля в голову – взмахнул руками и упал. А на самом деле: попала пуля в голову, мозги летят, а он за ними бежит, может полкилометра бежать и их ловит. Он бежит пока не наступит физиологическая смерть…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Эти страшные воспоминания забудутся не скоро, да и забудутся ли? Ведь то, что произошло в Афганистане, как послеоперационный рубец на лице России.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На любой войне солдат остается солдатом. Советские офицеры и солдаты ценой собственной жизни спасали товарищей и мирных жителей. Они оказывали гуманитарную, хозяйственную помощь, строили больницы, школы, охраняли государственные объекты.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 xml:space="preserve">Полковник И. </w:t>
            </w:r>
            <w:proofErr w:type="spellStart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Шкварко</w:t>
            </w:r>
            <w:proofErr w:type="spellEnd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 xml:space="preserve"> в «Записках офицера-политработника» вспоминает товарищей – «афганцев». Один из них – Александр </w:t>
            </w:r>
            <w:proofErr w:type="spellStart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Стовба</w:t>
            </w:r>
            <w:proofErr w:type="spellEnd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 xml:space="preserve">. В жестоком не равном бою с </w:t>
            </w:r>
            <w:proofErr w:type="spellStart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душманами</w:t>
            </w:r>
            <w:proofErr w:type="spellEnd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 xml:space="preserve">, принял удар на себя, Александр до последнего расстреливал в упор врагов. Расстреливал, пока не упал грудью на раскаленные камни. </w:t>
            </w:r>
            <w:proofErr w:type="gramStart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Ему было всего двадцать два… Александр писал</w:t>
            </w:r>
            <w:proofErr w:type="gramEnd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 xml:space="preserve"> стихи: трогательные, нежные, - в них было что-то есенинское. Он любил Родину, девизом его короткой жизни были слова: «Если не я, так кто же?». Александр </w:t>
            </w:r>
            <w:proofErr w:type="spellStart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Стовба</w:t>
            </w:r>
            <w:proofErr w:type="spellEnd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 xml:space="preserve"> посмертно удостоен высшей награды – ордена Ленина. Посмертно поэт был принят в члены Союза писателей СССР. Над могилой Саши взяли шефство школьники.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Примером мужества и героизма в истории афганской войны много. Гибли на ней вдали от Родины.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Да наши советские парни оказались героями. Но какой ценой?!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Из документа-справки: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«Потери личного состава ограниченного контингента советских войск в Республики Афганистан в период с 25 декабря 1979 года по 15 февраля 1989 года составили: убито, умерло от ран 13833 человека из состава сороковой армии. Ранено 49985 человек, стали инвалидами 6759, находятся в розыске 330, из них пропали без вести 312 человек. Кроме этого, военных советников – 180 человек, переводчиков, специалистов из других министерств и ведомств – 584 человека».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 xml:space="preserve">За годы войны награждено орденами и медалями более двухсот тысяч человек. Звания Героя Советского </w:t>
            </w: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lastRenderedPageBreak/>
              <w:t>Союза удостоен 71 «афганец». Двадцати пяти из них это звание присвоено посмертно.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В нашей области и в Иркутске много разных музеев. Но музея, где были бы отражены подвиги афганских ребят, в Иркутске пока нет.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Я знаю, что в Иркутске на радищевском кладбище похоронены иркутян</w:t>
            </w:r>
            <w:proofErr w:type="gramStart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е-</w:t>
            </w:r>
            <w:proofErr w:type="gramEnd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 xml:space="preserve">«афганцы»: Александр Нефедов, Дмитрий </w:t>
            </w:r>
            <w:proofErr w:type="spellStart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Шломов</w:t>
            </w:r>
            <w:proofErr w:type="spellEnd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 xml:space="preserve">, Владимир Тихомиров, Влад Попов, Владимир Кононенко, Владимир </w:t>
            </w:r>
            <w:proofErr w:type="spellStart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Суменков</w:t>
            </w:r>
            <w:proofErr w:type="spellEnd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. Вечная память им!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 xml:space="preserve">К счастью, у нас в селе нет ребят, служивших или погибших в Афганистане. Но в </w:t>
            </w:r>
            <w:proofErr w:type="spellStart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Куйтунском</w:t>
            </w:r>
            <w:proofErr w:type="spellEnd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 xml:space="preserve"> районе – есть.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 xml:space="preserve">Говорят, время </w:t>
            </w:r>
            <w:proofErr w:type="gramStart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лечит… Боль Афганистана вряд ли утихнет</w:t>
            </w:r>
            <w:proofErr w:type="gramEnd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 xml:space="preserve">. Сколько семей </w:t>
            </w:r>
            <w:proofErr w:type="gramStart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коснулась своим черным крылом смерть</w:t>
            </w:r>
            <w:proofErr w:type="gramEnd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? До сих пор вспоминаю «афганцы» трудные годы вдали от Родины, ведь они видели войну не из-за чужой спины. До сих пор просыпаются они по ночам от кошмаров…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Герои вернулись с войны, но не ласково их встретила Родина, ради которой они воевали: нет обещанных пенсий, необходимого лечения, инвалидных колясок.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Вышли из войны, как из купели,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И, не доверяя тишине,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Перед жизнью словно оробели,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Словно бы остались на войне.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И, Отчизна, что сказала: надо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Вам побыть в пороховом дыму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На героев смотрит виновато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И сама не знает почему…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15 февраля 2011 года исполнилось 22 года со дня вывода советских войск из Афганистана. Хочется верить, что люди с должным уважением почитают память тех, кто прошел афганскими дорогами, тех, кто «уже не придет никогда…»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В 1985 году на средства молодежи Афганистана в знак глубокой признательности советскому воину за самоотверженную помощь был сооружен памятник воинам-интернационалистам.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 xml:space="preserve">И нам, поколению 21 века, необходимо помнит о тех страшных событиях афганской войны, которая унесла 15000 человеческих жизней. Генерал Борис Громов 27 декабря 1994 года сказал: «Ради чего и кого отмечаем эти даты: 25.12.1979 – 15.02.1989? Ради того, чтобы помнили Героев, погибших вдали от Родины. </w:t>
            </w:r>
            <w:proofErr w:type="gramStart"/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Ради оставшихся в живых, ради тех, кому предстоит служить в армии…».</w:t>
            </w:r>
            <w:proofErr w:type="gramEnd"/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Я считаю: люди обязаны помнить слова: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Если мы войну забудем,</w:t>
            </w:r>
          </w:p>
          <w:p w:rsidR="001856AE" w:rsidRPr="001856AE" w:rsidRDefault="001856AE" w:rsidP="001856AE">
            <w:pPr>
              <w:spacing w:after="0" w:line="265" w:lineRule="atLeast"/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</w:pPr>
            <w:r w:rsidRPr="001856AE">
              <w:rPr>
                <w:rFonts w:ascii="Tahoma" w:eastAsia="Times New Roman" w:hAnsi="Tahoma" w:cs="Tahoma"/>
                <w:color w:val="5E6D81"/>
                <w:sz w:val="18"/>
                <w:szCs w:val="18"/>
                <w:lang w:eastAsia="ru-RU"/>
              </w:rPr>
              <w:t>Вновь придет война…</w:t>
            </w:r>
          </w:p>
        </w:tc>
      </w:tr>
    </w:tbl>
    <w:p w:rsidR="008F24CC" w:rsidRDefault="008F24CC"/>
    <w:sectPr w:rsidR="008F24CC" w:rsidSect="008F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56AE"/>
    <w:rsid w:val="001856AE"/>
    <w:rsid w:val="008F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2023-02-26T08:05:00Z</dcterms:created>
  <dcterms:modified xsi:type="dcterms:W3CDTF">2023-02-26T08:05:00Z</dcterms:modified>
</cp:coreProperties>
</file>