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5A" w:rsidRPr="00402A5A" w:rsidRDefault="00402A5A" w:rsidP="00402A5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A5A">
        <w:rPr>
          <w:rFonts w:ascii="PT Astra Serif" w:hAnsi="PT Astra Serif"/>
          <w:b/>
          <w:sz w:val="28"/>
          <w:szCs w:val="28"/>
          <w:lang w:eastAsia="ru-RU"/>
        </w:rPr>
        <w:t>МУНИЦИПАЛЬНЫЙ ОКРУГ ТАЗОВСКИЙ РАЙОН</w:t>
      </w:r>
    </w:p>
    <w:p w:rsidR="00402A5A" w:rsidRPr="00402A5A" w:rsidRDefault="00402A5A" w:rsidP="00402A5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A5A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402A5A" w:rsidRPr="00402A5A" w:rsidRDefault="00402A5A" w:rsidP="00402A5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A5A">
        <w:rPr>
          <w:rFonts w:ascii="PT Astra Serif" w:hAnsi="PT Astra Serif"/>
          <w:b/>
          <w:sz w:val="28"/>
          <w:szCs w:val="28"/>
          <w:lang w:eastAsia="ru-RU"/>
        </w:rPr>
        <w:t>детский сад «Оленёнок»</w:t>
      </w:r>
    </w:p>
    <w:p w:rsidR="00402A5A" w:rsidRPr="00402A5A" w:rsidRDefault="00402A5A" w:rsidP="00402A5A">
      <w:pPr>
        <w:spacing w:after="0" w:line="240" w:lineRule="auto"/>
        <w:jc w:val="center"/>
        <w:rPr>
          <w:rFonts w:ascii="PT Astra Serif" w:hAnsi="PT Astra Serif"/>
          <w:sz w:val="18"/>
          <w:szCs w:val="18"/>
          <w:lang w:eastAsia="ru-RU"/>
        </w:rPr>
      </w:pPr>
      <w:r w:rsidRPr="00402A5A">
        <w:rPr>
          <w:rFonts w:ascii="PT Astra Serif" w:hAnsi="PT Astra Serif"/>
          <w:sz w:val="18"/>
          <w:szCs w:val="18"/>
          <w:lang w:eastAsia="ru-RU"/>
        </w:rPr>
        <w:t xml:space="preserve">ул. Северная, </w:t>
      </w:r>
      <w:proofErr w:type="gramStart"/>
      <w:r w:rsidRPr="00402A5A">
        <w:rPr>
          <w:rFonts w:ascii="PT Astra Serif" w:hAnsi="PT Astra Serif"/>
          <w:sz w:val="18"/>
          <w:szCs w:val="18"/>
          <w:lang w:eastAsia="ru-RU"/>
        </w:rPr>
        <w:t>5,  п.</w:t>
      </w:r>
      <w:proofErr w:type="gramEnd"/>
      <w:r w:rsidRPr="00402A5A">
        <w:rPr>
          <w:rFonts w:ascii="PT Astra Serif" w:hAnsi="PT Astra Serif"/>
          <w:sz w:val="18"/>
          <w:szCs w:val="18"/>
          <w:lang w:eastAsia="ru-RU"/>
        </w:rPr>
        <w:t xml:space="preserve"> Тазовский, Ямало-Ненецкий автономный округ, 629350 </w:t>
      </w:r>
    </w:p>
    <w:p w:rsidR="00402A5A" w:rsidRPr="00402A5A" w:rsidRDefault="00402A5A" w:rsidP="00402A5A">
      <w:pPr>
        <w:spacing w:after="0" w:line="240" w:lineRule="auto"/>
        <w:jc w:val="center"/>
        <w:rPr>
          <w:rFonts w:ascii="PT Astra Serif" w:hAnsi="PT Astra Serif"/>
          <w:sz w:val="18"/>
          <w:szCs w:val="18"/>
          <w:u w:val="single"/>
          <w:lang w:eastAsia="ru-RU"/>
        </w:rPr>
      </w:pPr>
      <w:r w:rsidRPr="00402A5A">
        <w:rPr>
          <w:rFonts w:ascii="PT Astra Serif" w:hAnsi="PT Astra Serif"/>
          <w:sz w:val="18"/>
          <w:szCs w:val="18"/>
          <w:lang w:eastAsia="ru-RU"/>
        </w:rPr>
        <w:t>тел./факс:8 (34940)2-00-15/2-00-10,</w:t>
      </w:r>
      <w:r w:rsidRPr="00402A5A">
        <w:rPr>
          <w:rFonts w:ascii="PT Astra Serif" w:eastAsia="Times New Roman" w:hAnsi="PT Astra Serif"/>
          <w:sz w:val="20"/>
          <w:szCs w:val="20"/>
          <w:lang w:eastAsia="ru-RU"/>
        </w:rPr>
        <w:t xml:space="preserve"> </w:t>
      </w:r>
      <w:proofErr w:type="spellStart"/>
      <w:r w:rsidRPr="00402A5A">
        <w:rPr>
          <w:rFonts w:ascii="PT Astra Serif" w:eastAsia="Times New Roman" w:hAnsi="PT Astra Serif"/>
          <w:sz w:val="20"/>
          <w:szCs w:val="20"/>
          <w:lang w:val="en-US" w:eastAsia="ru-RU"/>
        </w:rPr>
        <w:t>olenenok</w:t>
      </w:r>
      <w:proofErr w:type="spellEnd"/>
      <w:r w:rsidRPr="00402A5A">
        <w:rPr>
          <w:rFonts w:ascii="PT Astra Serif" w:eastAsia="Times New Roman" w:hAnsi="PT Astra Serif"/>
          <w:sz w:val="20"/>
          <w:szCs w:val="20"/>
          <w:lang w:eastAsia="ru-RU"/>
        </w:rPr>
        <w:t>@</w:t>
      </w:r>
      <w:proofErr w:type="spellStart"/>
      <w:r w:rsidRPr="00402A5A">
        <w:rPr>
          <w:rFonts w:ascii="PT Astra Serif" w:eastAsia="Times New Roman" w:hAnsi="PT Astra Serif"/>
          <w:sz w:val="20"/>
          <w:szCs w:val="20"/>
          <w:lang w:val="en-US" w:eastAsia="ru-RU"/>
        </w:rPr>
        <w:t>tazovsky</w:t>
      </w:r>
      <w:proofErr w:type="spellEnd"/>
      <w:r w:rsidRPr="00402A5A">
        <w:rPr>
          <w:rFonts w:ascii="PT Astra Serif" w:eastAsia="Times New Roman" w:hAnsi="PT Astra Serif"/>
          <w:sz w:val="20"/>
          <w:szCs w:val="20"/>
          <w:lang w:eastAsia="ru-RU"/>
        </w:rPr>
        <w:t>.</w:t>
      </w:r>
      <w:proofErr w:type="spellStart"/>
      <w:r w:rsidRPr="00402A5A">
        <w:rPr>
          <w:rFonts w:ascii="PT Astra Serif" w:eastAsia="Times New Roman" w:hAnsi="PT Astra Serif"/>
          <w:sz w:val="20"/>
          <w:szCs w:val="20"/>
          <w:lang w:val="en-US" w:eastAsia="ru-RU"/>
        </w:rPr>
        <w:t>yanao</w:t>
      </w:r>
      <w:proofErr w:type="spellEnd"/>
      <w:r w:rsidRPr="00402A5A">
        <w:rPr>
          <w:rFonts w:ascii="PT Astra Serif" w:eastAsia="Times New Roman" w:hAnsi="PT Astra Serif"/>
          <w:sz w:val="20"/>
          <w:szCs w:val="20"/>
          <w:lang w:eastAsia="ru-RU"/>
        </w:rPr>
        <w:t>.</w:t>
      </w:r>
      <w:proofErr w:type="spellStart"/>
      <w:r w:rsidRPr="00402A5A">
        <w:rPr>
          <w:rFonts w:ascii="PT Astra Serif" w:eastAsia="Times New Roman" w:hAnsi="PT Astra Serif"/>
          <w:sz w:val="20"/>
          <w:szCs w:val="20"/>
          <w:lang w:val="en-US" w:eastAsia="ru-RU"/>
        </w:rPr>
        <w:t>ru</w:t>
      </w:r>
      <w:proofErr w:type="spellEnd"/>
    </w:p>
    <w:p w:rsidR="00402A5A" w:rsidRPr="00402A5A" w:rsidRDefault="00402A5A" w:rsidP="00402A5A">
      <w:pPr>
        <w:spacing w:after="0" w:line="240" w:lineRule="auto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  <w:r w:rsidRPr="00402A5A">
        <w:rPr>
          <w:rFonts w:ascii="PT Astra Serif" w:eastAsia="Times New Roman" w:hAnsi="PT Astra Serif"/>
          <w:sz w:val="18"/>
          <w:szCs w:val="18"/>
          <w:lang w:eastAsia="ru-RU"/>
        </w:rPr>
        <w:t xml:space="preserve">ИНН 8904081720/КПП 890401001; ОГРН 1168901053012; ОКВЭД 85.11 </w:t>
      </w:r>
    </w:p>
    <w:p w:rsidR="00402A5A" w:rsidRPr="00402A5A" w:rsidRDefault="00402A5A" w:rsidP="00402A5A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371D10"/>
          <w:kern w:val="36"/>
          <w:sz w:val="36"/>
          <w:szCs w:val="36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Сценарий развлечения </w:t>
      </w: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«Мастера и рукодельницы»</w:t>
      </w:r>
    </w:p>
    <w:p w:rsidR="00402A5A" w:rsidRDefault="00402A5A" w:rsidP="00402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для детей подготовительной группы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Pr="00402A5A" w:rsidRDefault="00402A5A" w:rsidP="00402A5A">
      <w:pPr>
        <w:spacing w:after="150" w:line="315" w:lineRule="atLeast"/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02A5A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Подготовила </w:t>
      </w:r>
    </w:p>
    <w:p w:rsidR="00402A5A" w:rsidRPr="00402A5A" w:rsidRDefault="00402A5A" w:rsidP="00402A5A">
      <w:pPr>
        <w:spacing w:after="150" w:line="315" w:lineRule="atLeast"/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02A5A">
        <w:rPr>
          <w:rFonts w:ascii="Times New Roman" w:eastAsia="Times New Roman" w:hAnsi="Times New Roman"/>
          <w:bCs/>
          <w:sz w:val="32"/>
          <w:szCs w:val="32"/>
          <w:lang w:eastAsia="ru-RU"/>
        </w:rPr>
        <w:t>Социальный педагог</w:t>
      </w:r>
    </w:p>
    <w:p w:rsidR="00402A5A" w:rsidRPr="00402A5A" w:rsidRDefault="00402A5A" w:rsidP="00402A5A">
      <w:pPr>
        <w:spacing w:after="150" w:line="315" w:lineRule="atLeast"/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proofErr w:type="spellStart"/>
      <w:r w:rsidRPr="00402A5A">
        <w:rPr>
          <w:rFonts w:ascii="Times New Roman" w:eastAsia="Times New Roman" w:hAnsi="Times New Roman"/>
          <w:bCs/>
          <w:sz w:val="32"/>
          <w:szCs w:val="32"/>
          <w:lang w:eastAsia="ru-RU"/>
        </w:rPr>
        <w:t>Ряполова</w:t>
      </w:r>
      <w:proofErr w:type="spellEnd"/>
      <w:r w:rsidRPr="00402A5A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Е.Ю.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приобщения воспитанников к базисной социокультурной категории «Традиции дела».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Задачи: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Обучающие: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способствовать первоначальному освоению и дальнейшему наполнению социокультурной категории «Традиции дела».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внимание, память, мышление;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развивать у детей умения слушать друг друга; договариваться, приходить к согласию;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речь, навыки речевого общения в совместной деятельности;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эмоциональную сферу ребенка.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воспитывать уважение к людям труда (мастерам и рукодельницам);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трудолюбие.</w:t>
      </w:r>
    </w:p>
    <w:p w:rsidR="00402A5A" w:rsidRDefault="00402A5A" w:rsidP="00402A5A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Ход занятия: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1.Организационный момент.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Звучит русская народная музыка «Ярмарка». (Входит Петрушка с коробом).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Петрушка: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Внимание! Внимание! Внимание!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Открывается веселое гуляние!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Торопись честной народ,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Тебя ярмарка зовет!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 ярмарку! На ярмарку!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Спешите все сюда!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 шутки, песни, сладости –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Давно вас ждут, друзья!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Ребята,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куда  нас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приглашают? Вы знаете, что такое ярмарка?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:на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ярмарку! На ярмарке люди продают свой товар.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какой товар? И кто делает? (ответы детей).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Но прежде чем идти на ярмарку, нам надо подготовиться. И приглашаю вас на минутку окунуться в прошлое. (дети проходят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  «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ворота»  под тихую русскую народную мелодию, девочки надевают кокошники, мальчики подпоясывают пояса, воспитатель предлагает сесть на стульчики).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Посидим рядком поговорим ладком. Вот мы и попали в русскую горницу. Как вы думаете кто же здесь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живет?(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мастер и рукодельница).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 мы с вами находимся в непростой избе, а в творческой мастерской. Здесь трудятся настоящие рукодельницы.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давние времена, мастерицы - рукодельницы собирались в большой избе. Долгими зимними вечерами, под тихий треск лучины или при свете керосиновой лампы, шили, вышивали, плели корзины, пряли, вязали своим детям, внукам, родным и близким теплые народные и красивые вещи. Вязали эти красивые и теплые вещи из овечьей шерсти.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Давайте внимательно рассмотрим их работы. Посмотрите, какая красота!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Прядение, Плетение, Ткачество, Шитье, Вышивка (рассматривают изделия).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Все это древнейшие и нужные занятия всех женщин. Учились такому искусству девочки с шести-семи лет.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Ребята, а кто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такой  мастер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 (Ответы)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Да, это тоже умелец. Человек, который знает свое дело и умело его выполняет. И главное – он любит своё дело, про такого мастера говорят: «Он работает с душой». С любовью выполненная работа мастером и рукодельницей радует и греет душу всем людям.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(Рассматривают изделия: малахитовая шкатулка,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жостовский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поднос, тульский самовар).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Ребята, что можно сказать про мастеров, которые выполнили эти изделия? Как вы думаете какие у них руки? (золотые).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-Ребята, кто такой мастер?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 Это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человек, который хорошо знает свое дело(ремесло) и умело его выполняет -мастерит из разных материалов, плетет, вырезает, создает картины и многое другое, самое главное- эти изделия выполнены  с любовью, радостью).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 какими качествами нужно обладать, чтобы выполнить эти работы (талантом, терпением, усердием, смекалкой, наблюдательностью).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все времена люди особенно почитали умелых и талантливых мастеров. И это не удивительно. Их труд укреплял наше Отечество, обогащал душу человека. Именно радость труда побуждала людей встать на путь мастерства. - А какие мастера существовали на Руси? (гончары, кожевники, столяры, плотники, кузнецы).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-А кого считали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рукодельницами ?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(те люди, которые  выполняют своими руками: вышивают, шьют, плетут, ткут, прядут и пекут)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Раньше на Руси каждая девушка, женщина могли плести кружева, шить, вышивать. Таким образом, одевали свою семью. Каждая крестьянка должна была за жизнь сплести хотя бы одно массивное и красивое полотно, чтобы показать, какая она мастерица.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Издавна существует традиция передачи опыта мастерства от старших младшим. Часто, если в семье мама портниха, то и дочь становилась портнихой; в семье гончаров - дети часто становились гончарами.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 какому выводу мы пришли? Кто такие мастера и рукодельницы?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Мастера и рукодельницы - это люди, которые выполняют свою работу с любовью, с радостью в сердце. Радость труда побуждает талантливых в своем деле людей вставать на путь мастерства.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Издавна русский народ славился своим трудолюбием. Подтверждение тому - пословицы и поговорки о труде. А какие вы знаете?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Без дела жить, только небо коптить.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 труда, не вытащишь и рыбку из пруда.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Хочешь, есть калачи, не сиди на печи.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Скучен день до вечера, коли делать нечего.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 кормит, лень портит.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 нитки да иголки шубы не сшить.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Белые ручки, чужие труды любят.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скоро сказывается да не скоро дело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делается.(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объясняют значение пословиц).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Терпение и труд все перетрут.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Делу время, а потехе - час.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Маленькое дело, лучше большого безделья, а сделал дело: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Все: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«Гуляй смело».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На посиделках не только работали, но и пели песни, танцевали, веселились.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Засиделись наши ножки,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Надо их размять немножко.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круг скорее вы вставайте,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Дружно песню запевайте!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Игра хороводная «Золотые ворота»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Воспитатель: Мы с вами потанцевали, повеселились и сейчас я предлагаю подойти к столам. Д/игра «Что сначала, что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потом»(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в парах) и «Что к чему относится?»(один ребенок).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Молодцы! Хорошо справились с заданием.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Воспитатель: Я приглашаю вас побыть мастерицами и мастерами.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  разукрасим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матрешки и ложки узорами , чтобы было с чем пойти на ярмарку. (дети украшают гуашью заготовки).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Практическая часть: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расписывают деревянные ложки, матрешки.</w:t>
      </w: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</w:p>
    <w:p w:rsidR="00402A5A" w:rsidRDefault="00402A5A" w:rsidP="00402A5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Рефлексия. Молодцы, вы настоящие мастера своего дела.</w:t>
      </w:r>
    </w:p>
    <w:p w:rsidR="00402A5A" w:rsidRDefault="00402A5A" w:rsidP="00402A5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F71ED" w:rsidRDefault="000F71ED"/>
    <w:sectPr w:rsidR="000F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73"/>
    <w:rsid w:val="00060D73"/>
    <w:rsid w:val="000F71ED"/>
    <w:rsid w:val="0040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C89D"/>
  <w15:chartTrackingRefBased/>
  <w15:docId w15:val="{E6B30C4E-1389-4A9C-A951-59384B93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A5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Олененок Тазовский</dc:creator>
  <cp:keywords/>
  <dc:description/>
  <cp:lastModifiedBy>Олененок Тазовский</cp:lastModifiedBy>
  <cp:revision>2</cp:revision>
  <dcterms:created xsi:type="dcterms:W3CDTF">2023-02-17T10:09:00Z</dcterms:created>
  <dcterms:modified xsi:type="dcterms:W3CDTF">2023-02-17T10:13:00Z</dcterms:modified>
</cp:coreProperties>
</file>