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D484F" w14:textId="681030AF" w:rsidR="00BC682D" w:rsidRDefault="00BC682D" w:rsidP="00BC68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C682D">
        <w:rPr>
          <w:rFonts w:ascii="Times New Roman" w:hAnsi="Times New Roman" w:cs="Times New Roman"/>
          <w:b/>
          <w:bCs/>
          <w:sz w:val="28"/>
          <w:szCs w:val="28"/>
        </w:rPr>
        <w:t>Беседа «Академия этикета»</w:t>
      </w:r>
    </w:p>
    <w:bookmarkEnd w:id="0"/>
    <w:p w14:paraId="68A9DDBE" w14:textId="770D2189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C682D"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682D">
        <w:rPr>
          <w:rFonts w:ascii="Times New Roman" w:hAnsi="Times New Roman" w:cs="Times New Roman"/>
          <w:sz w:val="28"/>
          <w:szCs w:val="28"/>
        </w:rPr>
        <w:t>ознакомить учащихся с правилами этикета, нравственными ценностями и нормами поведения, правилами хорошего тона. </w:t>
      </w:r>
    </w:p>
    <w:p w14:paraId="47296A28" w14:textId="45CCD97B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82D">
        <w:rPr>
          <w:rFonts w:ascii="Times New Roman" w:hAnsi="Times New Roman" w:cs="Times New Roman"/>
          <w:sz w:val="28"/>
          <w:szCs w:val="28"/>
        </w:rPr>
        <w:t>обобщить знания учащихся о правилах этикета;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82D">
        <w:rPr>
          <w:rFonts w:ascii="Times New Roman" w:hAnsi="Times New Roman" w:cs="Times New Roman"/>
          <w:sz w:val="28"/>
          <w:szCs w:val="28"/>
        </w:rPr>
        <w:t>развивать мышление, умение анализировать, синтезировать, обоб</w:t>
      </w:r>
      <w:r w:rsidRPr="00BC682D">
        <w:rPr>
          <w:rFonts w:ascii="Times New Roman" w:hAnsi="Times New Roman" w:cs="Times New Roman"/>
          <w:sz w:val="28"/>
          <w:szCs w:val="28"/>
        </w:rPr>
        <w:softHyphen/>
        <w:t>щать, развивать произвольное внимание; умение правильно выражать свои мысли, долговременную память, наблюдательность.</w:t>
      </w:r>
    </w:p>
    <w:p w14:paraId="4452F813" w14:textId="758DC28A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</w:t>
      </w: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3E03CC75" w14:textId="775B0DA9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C682D">
        <w:rPr>
          <w:rFonts w:ascii="Times New Roman" w:hAnsi="Times New Roman" w:cs="Times New Roman"/>
          <w:sz w:val="28"/>
          <w:szCs w:val="28"/>
        </w:rPr>
        <w:t>Вежливость, культура, хорошие манеры, такт, вкус, жесты, общение, поведение – это не просто слова, это маленькие секреты, знание которых ведут человека к успеху.</w:t>
      </w:r>
    </w:p>
    <w:p w14:paraId="32C76DB6" w14:textId="7B280A59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Это ключики от ларцов, где хранится мудрость, чуткость и взаимоуважение. Это правила, которые диктует вечный король красоты – этикет.</w:t>
      </w:r>
    </w:p>
    <w:p w14:paraId="27C8A45A" w14:textId="4A21DF35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У этикета есть своя история. Сегодня мы окунемся вглубь веков и проследим, как менялись взгляды на представления людей о правилах приличия на протяжении длительного времени. А особое внимание уделим тому, как старшие воспитывали младших, прививая культуру своего времени.  Начнем наше путешествие.</w:t>
      </w:r>
    </w:p>
    <w:p w14:paraId="1521E64F" w14:textId="107CDD3B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Древняя Греция. Афины – город, названный современниками «матерью наук и искусств»</w:t>
      </w:r>
    </w:p>
    <w:p w14:paraId="508D18A0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 xml:space="preserve">День клонился к закату. Между храмом Аполлона и </w:t>
      </w:r>
      <w:proofErr w:type="spellStart"/>
      <w:r w:rsidRPr="00BC682D">
        <w:rPr>
          <w:rFonts w:ascii="Times New Roman" w:hAnsi="Times New Roman" w:cs="Times New Roman"/>
          <w:sz w:val="28"/>
          <w:szCs w:val="28"/>
        </w:rPr>
        <w:t>гимнасией</w:t>
      </w:r>
      <w:proofErr w:type="spellEnd"/>
      <w:r w:rsidRPr="00BC682D">
        <w:rPr>
          <w:rFonts w:ascii="Times New Roman" w:hAnsi="Times New Roman" w:cs="Times New Roman"/>
          <w:sz w:val="28"/>
          <w:szCs w:val="28"/>
        </w:rPr>
        <w:t xml:space="preserve"> под раскидистым деревом сидел старый человек – великий наставник мудрости и нравственности философ Сократ со своим учеником.</w:t>
      </w:r>
    </w:p>
    <w:p w14:paraId="42497795" w14:textId="213FE645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Игра «Чаша Афродиты»</w:t>
      </w:r>
    </w:p>
    <w:p w14:paraId="177D62D4" w14:textId="170E28D5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82D">
        <w:rPr>
          <w:rFonts w:ascii="Times New Roman" w:hAnsi="Times New Roman" w:cs="Times New Roman"/>
          <w:i/>
          <w:iCs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682D">
        <w:rPr>
          <w:rFonts w:ascii="Times New Roman" w:hAnsi="Times New Roman" w:cs="Times New Roman"/>
          <w:i/>
          <w:iCs/>
          <w:sz w:val="28"/>
          <w:szCs w:val="28"/>
        </w:rPr>
        <w:t>Афродита с жемчужинами (бусинами)</w:t>
      </w:r>
    </w:p>
    <w:p w14:paraId="40450E5F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Прекрасная богиня Афродита рассыпала по Земле чудесные жемчужины человеческой красоты – вежливые слова, поступки, хорошие манеры. Ваша задача – назвать их и собрать в чашу Афродиты </w:t>
      </w:r>
      <w:r w:rsidRPr="00BC682D">
        <w:rPr>
          <w:rFonts w:ascii="Times New Roman" w:hAnsi="Times New Roman" w:cs="Times New Roman"/>
          <w:i/>
          <w:iCs/>
          <w:sz w:val="28"/>
          <w:szCs w:val="28"/>
        </w:rPr>
        <w:t>(дети берут по одной жемчужине и кладут в чашу, называя вежливые слова, поступки, хорошие манеры)</w:t>
      </w:r>
    </w:p>
    <w:p w14:paraId="3445248F" w14:textId="6211F4AE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C682D">
        <w:rPr>
          <w:rFonts w:ascii="Times New Roman" w:hAnsi="Times New Roman" w:cs="Times New Roman"/>
          <w:sz w:val="28"/>
          <w:szCs w:val="28"/>
        </w:rPr>
        <w:t>Наше путешествие продолжается. Древняя Русь. Славный Новгород. Начало развития книжного дела. В небольшой деревянной избе при тусклом свете лучины Данила внимательно слушал наставления отца.</w:t>
      </w:r>
    </w:p>
    <w:p w14:paraId="5B9857D1" w14:textId="0E60BD18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BC682D">
        <w:rPr>
          <w:rFonts w:ascii="Times New Roman" w:hAnsi="Times New Roman" w:cs="Times New Roman"/>
          <w:sz w:val="28"/>
          <w:szCs w:val="28"/>
        </w:rPr>
        <w:t> Учись, сыне, учись. Велика бывает польза от учения.</w:t>
      </w:r>
    </w:p>
    <w:p w14:paraId="7E6DCCE8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82D">
        <w:rPr>
          <w:rFonts w:ascii="Times New Roman" w:hAnsi="Times New Roman" w:cs="Times New Roman"/>
          <w:b/>
          <w:bCs/>
          <w:sz w:val="28"/>
          <w:szCs w:val="28"/>
        </w:rPr>
        <w:t>Данила:  </w:t>
      </w:r>
      <w:r w:rsidRPr="00BC68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C682D">
        <w:rPr>
          <w:rFonts w:ascii="Times New Roman" w:hAnsi="Times New Roman" w:cs="Times New Roman"/>
          <w:sz w:val="28"/>
          <w:szCs w:val="28"/>
        </w:rPr>
        <w:t xml:space="preserve"> чему учиться-то, тятя?</w:t>
      </w:r>
    </w:p>
    <w:p w14:paraId="555AD445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Отец:  </w:t>
      </w:r>
      <w:r w:rsidRPr="00BC682D">
        <w:rPr>
          <w:rFonts w:ascii="Times New Roman" w:hAnsi="Times New Roman" w:cs="Times New Roman"/>
          <w:sz w:val="28"/>
          <w:szCs w:val="28"/>
        </w:rPr>
        <w:t>Учись быть людям годным, вед как сказал светлейший наш князь Владимир Мономах в «Поучении детям» </w:t>
      </w:r>
      <w:r w:rsidRPr="00BC682D">
        <w:rPr>
          <w:rFonts w:ascii="Times New Roman" w:hAnsi="Times New Roman" w:cs="Times New Roman"/>
          <w:i/>
          <w:iCs/>
          <w:sz w:val="28"/>
          <w:szCs w:val="28"/>
        </w:rPr>
        <w:t>(читает</w:t>
      </w:r>
      <w:r w:rsidRPr="00BC682D">
        <w:rPr>
          <w:rFonts w:ascii="Times New Roman" w:hAnsi="Times New Roman" w:cs="Times New Roman"/>
          <w:sz w:val="28"/>
          <w:szCs w:val="28"/>
        </w:rPr>
        <w:t>): «При старших молчать, мудрых слушать, старшим повиноваться, с равными себе и младшими в любви пребывать; без лукавого умысла беседовать, а побольше вдумываться, не обсуждать иных речи, не много смеяться»</w:t>
      </w:r>
    </w:p>
    <w:p w14:paraId="188E3BCD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Данила</w:t>
      </w:r>
      <w:proofErr w:type="gramStart"/>
      <w:r w:rsidRPr="00BC682D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BC682D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BC682D">
        <w:rPr>
          <w:rFonts w:ascii="Times New Roman" w:hAnsi="Times New Roman" w:cs="Times New Roman"/>
          <w:sz w:val="28"/>
          <w:szCs w:val="28"/>
        </w:rPr>
        <w:t>, тятенька! А коль буду всё исполнять, азбуку мне купишь?</w:t>
      </w:r>
    </w:p>
    <w:p w14:paraId="2398EE0F" w14:textId="0CF446AB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Отец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C682D">
        <w:rPr>
          <w:rFonts w:ascii="Times New Roman" w:hAnsi="Times New Roman" w:cs="Times New Roman"/>
          <w:sz w:val="28"/>
          <w:szCs w:val="28"/>
        </w:rPr>
        <w:t>Куплю</w:t>
      </w:r>
      <w:proofErr w:type="gramEnd"/>
      <w:r w:rsidRPr="00BC682D">
        <w:rPr>
          <w:rFonts w:ascii="Times New Roman" w:hAnsi="Times New Roman" w:cs="Times New Roman"/>
          <w:sz w:val="28"/>
          <w:szCs w:val="28"/>
        </w:rPr>
        <w:t>, Данила. И грамоте тебя научу!</w:t>
      </w:r>
    </w:p>
    <w:p w14:paraId="3CF16CF9" w14:textId="5708D25A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Игра «Веселый переводчик»</w:t>
      </w:r>
    </w:p>
    <w:p w14:paraId="14EE56CA" w14:textId="6423100A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C682D">
        <w:rPr>
          <w:rFonts w:ascii="Times New Roman" w:hAnsi="Times New Roman" w:cs="Times New Roman"/>
          <w:sz w:val="28"/>
          <w:szCs w:val="28"/>
        </w:rPr>
        <w:t xml:space="preserve">В Древней Руси книгопечатники в конце изданной ими книги делали приписку: </w:t>
      </w:r>
      <w:proofErr w:type="gramStart"/>
      <w:r w:rsidRPr="00BC682D">
        <w:rPr>
          <w:rFonts w:ascii="Times New Roman" w:hAnsi="Times New Roman" w:cs="Times New Roman"/>
          <w:sz w:val="28"/>
          <w:szCs w:val="28"/>
        </w:rPr>
        <w:t>« С</w:t>
      </w:r>
      <w:proofErr w:type="gramEnd"/>
      <w:r w:rsidRPr="00BC682D">
        <w:rPr>
          <w:rFonts w:ascii="Times New Roman" w:hAnsi="Times New Roman" w:cs="Times New Roman"/>
          <w:sz w:val="28"/>
          <w:szCs w:val="28"/>
        </w:rPr>
        <w:t xml:space="preserve"> радост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C682D">
        <w:rPr>
          <w:rFonts w:ascii="Times New Roman" w:hAnsi="Times New Roman" w:cs="Times New Roman"/>
          <w:sz w:val="28"/>
          <w:szCs w:val="28"/>
        </w:rPr>
        <w:t>ю читайте, а коль найдете ошибку, не кляните меня Бога ради». Ваша задача – исправить ошибки, а точнее, заменить данные фразы литературным языком:</w:t>
      </w:r>
    </w:p>
    <w:p w14:paraId="16843E0E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i/>
          <w:iCs/>
          <w:sz w:val="28"/>
          <w:szCs w:val="28"/>
        </w:rPr>
        <w:t>Ты врешь, как сивая кобыла</w:t>
      </w:r>
    </w:p>
    <w:p w14:paraId="6A4D5B2D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i/>
          <w:iCs/>
          <w:sz w:val="28"/>
          <w:szCs w:val="28"/>
        </w:rPr>
        <w:t>Посмотри, какой верзила!</w:t>
      </w:r>
    </w:p>
    <w:p w14:paraId="34AFC11D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i/>
          <w:iCs/>
          <w:sz w:val="28"/>
          <w:szCs w:val="28"/>
        </w:rPr>
        <w:lastRenderedPageBreak/>
        <w:t>Ты разжирел, потому что много жрешь.</w:t>
      </w:r>
    </w:p>
    <w:p w14:paraId="5590415D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i/>
          <w:iCs/>
          <w:sz w:val="28"/>
          <w:szCs w:val="28"/>
        </w:rPr>
        <w:t>Посмотри, что она намалевала! Ну и мазня!</w:t>
      </w:r>
    </w:p>
    <w:p w14:paraId="1A285FBC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proofErr w:type="gramStart"/>
      <w:r w:rsidRPr="00BC682D">
        <w:rPr>
          <w:rFonts w:ascii="Times New Roman" w:hAnsi="Times New Roman" w:cs="Times New Roman"/>
          <w:i/>
          <w:iCs/>
          <w:sz w:val="28"/>
          <w:szCs w:val="28"/>
        </w:rPr>
        <w:t>тебя  клёвый</w:t>
      </w:r>
      <w:proofErr w:type="gramEnd"/>
      <w:r w:rsidRPr="00BC682D">
        <w:rPr>
          <w:rFonts w:ascii="Times New Roman" w:hAnsi="Times New Roman" w:cs="Times New Roman"/>
          <w:i/>
          <w:iCs/>
          <w:sz w:val="28"/>
          <w:szCs w:val="28"/>
        </w:rPr>
        <w:t xml:space="preserve"> прикид!</w:t>
      </w:r>
    </w:p>
    <w:p w14:paraId="19ED65B3" w14:textId="5CA434DA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C682D">
        <w:rPr>
          <w:rFonts w:ascii="Times New Roman" w:hAnsi="Times New Roman" w:cs="Times New Roman"/>
          <w:sz w:val="28"/>
          <w:szCs w:val="28"/>
        </w:rPr>
        <w:t xml:space="preserve">А сейчас мы перенесёмся в Средневековье, времена рыцарей и прекрасных дам. В средневековой Европе не существовало </w:t>
      </w:r>
      <w:proofErr w:type="gramStart"/>
      <w:r w:rsidRPr="00BC682D">
        <w:rPr>
          <w:rFonts w:ascii="Times New Roman" w:hAnsi="Times New Roman" w:cs="Times New Roman"/>
          <w:sz w:val="28"/>
          <w:szCs w:val="28"/>
        </w:rPr>
        <w:t>понятия  детства</w:t>
      </w:r>
      <w:proofErr w:type="gramEnd"/>
      <w:r w:rsidRPr="00BC682D">
        <w:rPr>
          <w:rFonts w:ascii="Times New Roman" w:hAnsi="Times New Roman" w:cs="Times New Roman"/>
          <w:sz w:val="28"/>
          <w:szCs w:val="28"/>
        </w:rPr>
        <w:t>. Ребенок считался с маленьким взрослым, просто не так давно родившимся, поэтому чуть ли не с самых пелёнок начиналась их взрослая жизнь. В то далёкое время девочек учили вышивать, исполнять танцевальные фигуры; они обязаны были знать наизусть титулы, геральдику – всё, что касалось гербов, их видов и символики.</w:t>
      </w:r>
    </w:p>
    <w:p w14:paraId="4363328F" w14:textId="228C6943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Воспитание мальчиков было иным. Они как будущие рыцари были обязаны уметь хорошо держаться в любом седле, владеть копьём и мечом, преданно служить Короне, стремиться завоевать сердце прекрасной дамы. Для этого их учили культуре речи, хорошим манерам.</w:t>
      </w:r>
    </w:p>
    <w:p w14:paraId="717C0A13" w14:textId="7528E79C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Время рыцарей прошло, а вместе с ним исчезли некоторые обычаи, а именно:</w:t>
      </w:r>
    </w:p>
    <w:p w14:paraId="3E9B74BC" w14:textId="3D4A4162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- согласно официально действующим законам рыцарь мог продать свою жену на рынке, если она чем-либо его не устраивала;</w:t>
      </w:r>
    </w:p>
    <w:p w14:paraId="6CDA379F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- в рыцарские времена считалось хорошим тоном, чтобы дамы и их кавалеры садились за стол парами, ели из одной тарелки и пили из одного бокала.</w:t>
      </w:r>
    </w:p>
    <w:p w14:paraId="0A94BB1D" w14:textId="64BB343A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Конкурс «Рыцарь нашего времени»</w:t>
      </w:r>
    </w:p>
    <w:p w14:paraId="64F2F83C" w14:textId="77777777" w:rsid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Принимаюсь участие 3 мальчика. Выбрать Даму сердца и поэтическим языком воспеть её достоинства и красоту, а также предложить хотя бы один подвиг, который он готов совершить ради неё.</w:t>
      </w:r>
    </w:p>
    <w:p w14:paraId="4F9056F9" w14:textId="603C1F73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682D">
        <w:rPr>
          <w:rFonts w:ascii="Times New Roman" w:hAnsi="Times New Roman" w:cs="Times New Roman"/>
          <w:sz w:val="28"/>
          <w:szCs w:val="28"/>
        </w:rPr>
        <w:t>У всякого народа различные правила приличного поведения, поэтому нельзя им навязывать то, что тебе не нравится</w:t>
      </w:r>
      <w:r w:rsidRPr="00BC682D">
        <w:rPr>
          <w:rFonts w:ascii="Times New Roman" w:hAnsi="Times New Roman" w:cs="Times New Roman"/>
          <w:i/>
          <w:iCs/>
          <w:sz w:val="28"/>
          <w:szCs w:val="28"/>
        </w:rPr>
        <w:t> (пишет)</w:t>
      </w:r>
    </w:p>
    <w:p w14:paraId="6F656034" w14:textId="77777777" w:rsidR="00BC682D" w:rsidRPr="00BC682D" w:rsidRDefault="00BC682D" w:rsidP="00BC6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Неприлично себя разглядывать и пыжиться своей красотой.</w:t>
      </w:r>
    </w:p>
    <w:p w14:paraId="1F288B40" w14:textId="77777777" w:rsidR="00BC682D" w:rsidRPr="00BC682D" w:rsidRDefault="00BC682D" w:rsidP="00BC6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Коль пригласили на пир, приходи не поздно, а установленный час; не приводи с собой пса или гостя незваного.</w:t>
      </w:r>
    </w:p>
    <w:p w14:paraId="7172E080" w14:textId="77777777" w:rsidR="00BC682D" w:rsidRPr="00BC682D" w:rsidRDefault="00BC682D" w:rsidP="00BC6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Садись там, куда укажут, но сначала помой руки и обрежь ногти.</w:t>
      </w:r>
    </w:p>
    <w:p w14:paraId="5F1B8EED" w14:textId="77777777" w:rsidR="00BC682D" w:rsidRPr="00BC682D" w:rsidRDefault="00BC682D" w:rsidP="00BC6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Не маши руками и не болтай ногами.</w:t>
      </w:r>
    </w:p>
    <w:p w14:paraId="3F4700D3" w14:textId="77777777" w:rsidR="00BC682D" w:rsidRPr="00BC682D" w:rsidRDefault="00BC682D" w:rsidP="00BC6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Если что на землю упадет, сего к устам не подноси.</w:t>
      </w:r>
    </w:p>
    <w:p w14:paraId="21F7799E" w14:textId="77777777" w:rsidR="00BC682D" w:rsidRPr="00BC682D" w:rsidRDefault="00BC682D" w:rsidP="00BC6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Если какую печаль имеешь на сердце, оставь её дома.</w:t>
      </w:r>
    </w:p>
    <w:p w14:paraId="2E016982" w14:textId="77777777" w:rsidR="00BC682D" w:rsidRPr="00BC682D" w:rsidRDefault="00BC682D" w:rsidP="00BC6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Но главное – уметь быть добрым, самолюбия не иметь, не возноситься выше всех, благодеяния всегда помнить, приятелю усердно служить и угождать.</w:t>
      </w:r>
    </w:p>
    <w:p w14:paraId="23A02593" w14:textId="2B7B53BF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«Поэтический конкурс»</w:t>
      </w:r>
    </w:p>
    <w:p w14:paraId="51CE4773" w14:textId="77777777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Сочинить четверостишие о матери, используя рифмы</w:t>
      </w:r>
      <w:r w:rsidRPr="00BC682D">
        <w:rPr>
          <w:rFonts w:ascii="Times New Roman" w:hAnsi="Times New Roman" w:cs="Times New Roman"/>
          <w:i/>
          <w:iCs/>
          <w:sz w:val="28"/>
          <w:szCs w:val="28"/>
        </w:rPr>
        <w:t>: ласка - сказка, руки - разлука, сердце – дверца, глаза – слеза.</w:t>
      </w:r>
    </w:p>
    <w:p w14:paraId="7197F8D1" w14:textId="5BAEBC20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C682D">
        <w:rPr>
          <w:rFonts w:ascii="Times New Roman" w:hAnsi="Times New Roman" w:cs="Times New Roman"/>
          <w:sz w:val="28"/>
          <w:szCs w:val="28"/>
        </w:rPr>
        <w:t xml:space="preserve">А как же современные школьники придерживаются этических норм? </w:t>
      </w:r>
    </w:p>
    <w:p w14:paraId="4F7C19FB" w14:textId="54A2527D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2D">
        <w:rPr>
          <w:rFonts w:ascii="Times New Roman" w:hAnsi="Times New Roman" w:cs="Times New Roman"/>
          <w:b/>
          <w:bCs/>
          <w:sz w:val="28"/>
          <w:szCs w:val="28"/>
        </w:rPr>
        <w:t>Итог мероприятия. Рефлексия</w:t>
      </w:r>
    </w:p>
    <w:p w14:paraId="2263FF84" w14:textId="5973EDF1" w:rsidR="00BC682D" w:rsidRPr="00BC682D" w:rsidRDefault="00BC682D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2D">
        <w:rPr>
          <w:rFonts w:ascii="Times New Roman" w:hAnsi="Times New Roman" w:cs="Times New Roman"/>
          <w:sz w:val="28"/>
          <w:szCs w:val="28"/>
        </w:rPr>
        <w:t>Каждый волен сам выбирать, соблюдать правила или не соблюдать. Но если вы хотите производить на людей хорошее впечатление, без знаний правил, без их соблюдения не обойтись. Умение вести себя воспитывает в нас чувство собственного достоинства и самоуважение. Закончить нашу встречу хочу пословицей: «Посеешь поступок — пожнешь привычку, посеешь привычку — пожнешь характер, посеешь характер — пожнешь судьбу»</w:t>
      </w:r>
    </w:p>
    <w:p w14:paraId="165CD498" w14:textId="77777777" w:rsidR="00D51251" w:rsidRPr="00BC682D" w:rsidRDefault="00D51251" w:rsidP="00BC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1251" w:rsidRPr="00BC682D" w:rsidSect="00BC682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91081"/>
    <w:multiLevelType w:val="multilevel"/>
    <w:tmpl w:val="C3D0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612FF"/>
    <w:multiLevelType w:val="multilevel"/>
    <w:tmpl w:val="FA0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961A1"/>
    <w:multiLevelType w:val="multilevel"/>
    <w:tmpl w:val="44FA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E959E8"/>
    <w:multiLevelType w:val="multilevel"/>
    <w:tmpl w:val="BA5C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62AB2"/>
    <w:multiLevelType w:val="multilevel"/>
    <w:tmpl w:val="3C2C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C2"/>
    <w:rsid w:val="00190F2A"/>
    <w:rsid w:val="00547EC2"/>
    <w:rsid w:val="00BC682D"/>
    <w:rsid w:val="00D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2390"/>
  <w15:chartTrackingRefBased/>
  <w15:docId w15:val="{38112042-63E2-4CE0-AD30-AC90B697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F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8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Стодоля</dc:creator>
  <cp:keywords/>
  <dc:description/>
  <cp:lastModifiedBy>Екатерина Стодоля</cp:lastModifiedBy>
  <cp:revision>2</cp:revision>
  <cp:lastPrinted>2022-10-31T14:58:00Z</cp:lastPrinted>
  <dcterms:created xsi:type="dcterms:W3CDTF">2022-10-31T14:49:00Z</dcterms:created>
  <dcterms:modified xsi:type="dcterms:W3CDTF">2022-10-31T14:58:00Z</dcterms:modified>
</cp:coreProperties>
</file>