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63" w:rsidRDefault="005F5963" w:rsidP="009D1B4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5F5963" w:rsidRDefault="005F59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«Логопедический алфавит для родителей детей дошкольного возраста»</w:t>
      </w:r>
    </w:p>
    <w:p w:rsidR="005F5963" w:rsidRDefault="005F59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5F5963" w:rsidRPr="00C83745" w:rsidRDefault="005F5963" w:rsidP="00C837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</w:p>
    <w:p w:rsidR="005F5963" w:rsidRPr="00C83745" w:rsidRDefault="005F5963" w:rsidP="00C837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П</w:t>
      </w:r>
      <w:r w:rsidRPr="00C83745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одготовила:</w:t>
      </w:r>
    </w:p>
    <w:p w:rsidR="005F5963" w:rsidRPr="00C83745" w:rsidRDefault="005F5963" w:rsidP="00C837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у</w:t>
      </w:r>
      <w:r w:rsidR="005E7BD9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читель-логопед Кардапольцева Е.В.</w:t>
      </w:r>
      <w:bookmarkStart w:id="0" w:name="_GoBack"/>
      <w:bookmarkEnd w:id="0"/>
    </w:p>
    <w:p w:rsidR="005F5963" w:rsidRDefault="0004455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9" o:spid="_x0000_i1025" type="#_x0000_t75" alt="2.jpg - 5.15 KB" style="width:1in;height:1in;visibility:visible">
            <v:imagedata r:id="rId7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Артикуляционная гимнасти</w: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ка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 — это гимнастика для губ,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языка, нижней челюсти. На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учите малыша перед зеркалом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открывать и закрывать рот,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поднимать вверх язык, делать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его широким и узким, удер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живать в правильном положе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нии.</w:t>
      </w:r>
    </w:p>
    <w:p w:rsidR="005F5963" w:rsidRDefault="00044559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70" o:spid="_x0000_i1026" type="#_x0000_t75" alt="3.png - 50.67 KB" style="width:64.25pt;height:81.2pt;visibility:visible">
            <v:imagedata r:id="rId8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Быстрая речь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 неприемлема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 разговоре с ребенком. Гово</w:t>
      </w:r>
      <w:r w:rsidR="005F596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рите ясно, четко, называя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предметы правильно, исполь</w:t>
      </w:r>
      <w:r w:rsidR="005F596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зуя как «детские», так и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«взрослые» слова </w:t>
      </w:r>
      <w:r w:rsidR="005F5963">
        <w:rPr>
          <w:rFonts w:ascii="Times New Roman" w:hAnsi="Times New Roman"/>
          <w:i/>
          <w:iCs/>
          <w:color w:val="000000"/>
          <w:spacing w:val="-4"/>
          <w:sz w:val="28"/>
          <w:szCs w:val="28"/>
          <w:lang w:eastAsia="ru-RU"/>
        </w:rPr>
        <w:t>(Это маши</w:t>
      </w:r>
      <w:r w:rsidR="005F596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— </w:t>
      </w:r>
      <w:r w:rsidR="005F596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би-би. А вот собака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— </w:t>
      </w:r>
      <w:r w:rsidR="005F596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ав-ав!).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Не позволяйте малы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шу говорить быстро.</w:t>
      </w:r>
    </w:p>
    <w:p w:rsidR="005F5963" w:rsidRDefault="00044559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71" o:spid="_x0000_i1027" type="#_x0000_t75" alt="4.png - 63.71 KB" style="width:76.25pt;height:76.25pt;visibility:visible">
            <v:imagedata r:id="rId9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3"/>
          <w:sz w:val="28"/>
          <w:szCs w:val="28"/>
          <w:lang w:eastAsia="ru-RU"/>
        </w:rPr>
        <w:t>Всегда рассказывайте ре</w:t>
      </w:r>
      <w:r w:rsidR="005F5963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бенку о том, что видите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 По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мните, что если для вас все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окружающее знакомо и при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вычно, то малыша со всем, что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нас окружает, нужно позна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комить. Объясните ему, что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дерево растет, цветок цветет,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зачем на нем пчела. От вас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зависит, будет ли развитым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ваш малыш.</w:t>
      </w:r>
    </w:p>
    <w:p w:rsidR="005F5963" w:rsidRDefault="00044559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1"/>
          <w:sz w:val="28"/>
          <w:szCs w:val="28"/>
          <w:lang w:eastAsia="ru-RU"/>
        </w:rPr>
        <w:pict>
          <v:shape id="Рисунок 72" o:spid="_x0000_i1028" type="#_x0000_t75" alt="5.png - 22.33 KB" style="width:64.95pt;height:62.1pt;visibility:visible">
            <v:imagedata r:id="rId10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Главные составляющие кра</w:t>
      </w:r>
      <w:r w:rsidR="005F5963">
        <w:rPr>
          <w:rFonts w:ascii="Times New Roman" w:hAnsi="Times New Roman"/>
          <w:b/>
          <w:bCs/>
          <w:color w:val="000000"/>
          <w:spacing w:val="-6"/>
          <w:sz w:val="28"/>
          <w:szCs w:val="28"/>
          <w:u w:val="single"/>
          <w:lang w:eastAsia="ru-RU"/>
        </w:rPr>
        <w:t>сивой речи:</w:t>
      </w:r>
      <w:r w:rsidR="005F5963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 правильность, чет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кость, внятность, умеренные темп и громкость, богатство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словарного запаса и интонаци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онная выразительность. Такой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должна быть ваша речь.</w:t>
      </w:r>
    </w:p>
    <w:p w:rsidR="005F5963" w:rsidRDefault="005F5963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pacing w:val="-7"/>
          <w:sz w:val="28"/>
          <w:szCs w:val="28"/>
          <w:lang w:eastAsia="ru-RU"/>
        </w:rPr>
        <w:lastRenderedPageBreak/>
        <w:pict>
          <v:shape id="Рисунок 73" o:spid="_x0000_i1029" type="#_x0000_t75" alt="http://12gbdou.ru/images/sampledata/icetheme/pages/gallery/eu/6.png" style="width:81.9pt;height:81.9pt;visibility:visible">
            <v:imagedata r:id="rId11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8"/>
          <w:sz w:val="28"/>
          <w:szCs w:val="28"/>
          <w:u w:val="single"/>
          <w:lang w:eastAsia="ru-RU"/>
        </w:rPr>
        <w:t>Дыхательная гимнастика </w:t>
      </w:r>
      <w:r w:rsidR="005F5963">
        <w:rPr>
          <w:rFonts w:ascii="Times New Roman" w:hAnsi="Times New Roman"/>
          <w:b/>
          <w:bCs/>
          <w:color w:val="000000"/>
          <w:spacing w:val="5"/>
          <w:sz w:val="28"/>
          <w:szCs w:val="28"/>
          <w:u w:val="single"/>
          <w:lang w:eastAsia="ru-RU"/>
        </w:rPr>
        <w:t>важна в становлении речи.</w:t>
      </w:r>
      <w:r w:rsidR="005F5963"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  <w:t>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Чтобы выработать воздушную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струю, необходимую для про</w:t>
      </w:r>
      <w:r w:rsidR="005F5963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>изнесения многих звуков, на</w:t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учите ребенка дуть тонкой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струйкой на легкие игрушки,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шарики, кораблики на воде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(щеки раздувать нельзя!).</w:t>
      </w:r>
    </w:p>
    <w:p w:rsidR="005F5963" w:rsidRDefault="005F5963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pacing w:val="8"/>
          <w:sz w:val="28"/>
          <w:szCs w:val="28"/>
          <w:lang w:eastAsia="ru-RU"/>
        </w:rPr>
        <w:pict>
          <v:shape id="Рисунок 74" o:spid="_x0000_i1030" type="#_x0000_t75" alt="http://12gbdou.ru/images/sampledata/icetheme/pages/gallery/eu/7.png" style="width:87.55pt;height:87.55pt;visibility:visible">
            <v:imagedata r:id="rId12" o:title=""/>
          </v:shape>
        </w:pic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Если ребенку исполнилось 3 года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, он обязательно должен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уметь говорить фразами. От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сутствие фразовой речи гово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рит о задержке речевого развития, а отсутствие слов в 3 года — о грубых нарушениях общего развития.</w:t>
      </w:r>
    </w:p>
    <w:p w:rsidR="005F5963" w:rsidRDefault="005F5963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75" o:spid="_x0000_i1031" type="#_x0000_t75" alt="http://12gbdou.ru/images/sampledata/icetheme/pages/gallery/eu/8.jpg" style="width:91.75pt;height:62.8pt;visibility:visible">
            <v:imagedata r:id="rId13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9"/>
          <w:sz w:val="28"/>
          <w:szCs w:val="28"/>
          <w:u w:val="single"/>
          <w:lang w:eastAsia="ru-RU"/>
        </w:rPr>
        <w:t>Жесты дополняют нашу </w: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речь.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   Но если малыш </w:t>
      </w:r>
      <w:r w:rsidR="005F596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вместо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речи пользуется жестами, не пытайтесь понимать его без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слов. Сделайте вид, что не зна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ете, чего он хочет. Побуждай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те его просить. Чем дольше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будете понимать "жестовую" речь ребенка, тем дольше он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будет молчать.</w:t>
      </w:r>
    </w:p>
    <w:p w:rsidR="005F5963" w:rsidRDefault="005F5963">
      <w:pPr>
        <w:shd w:val="clear" w:color="auto" w:fill="FFFFFF"/>
        <w:spacing w:before="5" w:after="0" w:line="221" w:lineRule="atLeast"/>
        <w:ind w:left="10" w:right="19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-2"/>
          <w:sz w:val="28"/>
          <w:szCs w:val="28"/>
          <w:lang w:eastAsia="ru-RU"/>
        </w:rPr>
        <w:pict>
          <v:shape id="Рисунок 76" o:spid="_x0000_i1032" type="#_x0000_t75" alt="http://12gbdou.ru/images/sampledata/icetheme/pages/gallery/eu/9.jpg" style="width:76.25pt;height:76.25pt;visibility:visible">
            <v:imagedata r:id="rId14" o:title=""/>
          </v:shape>
        </w:pic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«</w: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Золотая серединка»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 — вот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 чему надо стремиться в раз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витии ребенка, т.е. к норме. </w:t>
      </w:r>
      <w:r w:rsidR="005F5963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Присмотритесь к малышу.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Отличается ли он от сверст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ников? Не перегружайте его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информацией, не ускоряйте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его развитие. Пока ребенок не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овладел родным языком, рано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изучать иностранный (не зря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в двуязычных семьях очень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часто у детей наблюдается об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щее недоразвитие речи!).</w:t>
      </w:r>
    </w:p>
    <w:p w:rsidR="005F5963" w:rsidRDefault="005F5963">
      <w:pPr>
        <w:shd w:val="clear" w:color="auto" w:fill="FFFFFF"/>
        <w:spacing w:before="5" w:after="0" w:line="221" w:lineRule="atLeast"/>
        <w:ind w:right="3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1"/>
          <w:sz w:val="28"/>
          <w:szCs w:val="28"/>
          <w:lang w:eastAsia="ru-RU"/>
        </w:rPr>
        <w:lastRenderedPageBreak/>
        <w:pict>
          <v:shape id="Рисунок 77" o:spid="_x0000_i1033" type="#_x0000_t75" alt="http://12gbdou.ru/images/sampledata/icetheme/pages/gallery/eu/91.png" style="width:100.95pt;height:100.95pt;visibility:visible">
            <v:imagedata r:id="rId15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11"/>
          <w:sz w:val="28"/>
          <w:szCs w:val="28"/>
          <w:u w:val="single"/>
          <w:lang w:eastAsia="ru-RU"/>
        </w:rPr>
        <w:t>Иллюстрации в детских </w:t>
      </w:r>
      <w:r w:rsidR="005F5963">
        <w:rPr>
          <w:rFonts w:ascii="Times New Roman" w:hAnsi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книгах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, соответствующих воз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расту ребенка, — прекрасное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пособие для развития речи.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Рассматривайте с ним иллюс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трации, говорите о том, что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(кто?) изображен на них; пусть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 малыш отвечает на вопросы: </w:t>
      </w:r>
      <w:r w:rsidR="005F5963">
        <w:rPr>
          <w:rFonts w:ascii="Times New Roman" w:hAnsi="Times New Roman"/>
          <w:i/>
          <w:iCs/>
          <w:color w:val="000000"/>
          <w:spacing w:val="-5"/>
          <w:sz w:val="28"/>
          <w:szCs w:val="28"/>
          <w:lang w:eastAsia="ru-RU"/>
        </w:rPr>
        <w:t>где? кто? какой? что делает? </w:t>
      </w:r>
      <w:r w:rsidR="005F5963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какого цвета? какой формы?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Ставьте вопросы с предлогами </w:t>
      </w:r>
      <w:r w:rsidR="005F5963">
        <w:rPr>
          <w:rFonts w:ascii="Times New Roman" w:hAnsi="Times New Roman"/>
          <w:i/>
          <w:iCs/>
          <w:color w:val="000000"/>
          <w:spacing w:val="4"/>
          <w:sz w:val="28"/>
          <w:szCs w:val="28"/>
          <w:lang w:eastAsia="ru-RU"/>
        </w:rPr>
        <w:t>за, под, над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и др.</w:t>
      </w:r>
    </w:p>
    <w:p w:rsidR="005F5963" w:rsidRDefault="0004455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pacing w:val="11"/>
          <w:sz w:val="28"/>
          <w:szCs w:val="28"/>
          <w:lang w:eastAsia="ru-RU"/>
        </w:rPr>
        <w:pict>
          <v:shape id="Рисунок 78" o:spid="_x0000_i1034" type="#_x0000_t75" alt="http://12gbdou.ru/images/sampledata/icetheme/pages/gallery/eu/92.png" style="width:81.2pt;height:74.8pt;visibility:visible">
            <v:imagedata r:id="rId16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6"/>
          <w:sz w:val="28"/>
          <w:szCs w:val="28"/>
          <w:u w:val="single"/>
          <w:lang w:eastAsia="ru-RU"/>
        </w:rPr>
        <w:t>Критерии, по которым мож</w:t>
      </w:r>
      <w:r w:rsidR="005F5963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но оценить речь ребенка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, ро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дители должны знать. Например, нормы звукопроизноше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ния таковы:</w:t>
      </w:r>
    </w:p>
    <w:p w:rsidR="005F5963" w:rsidRDefault="005F5963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0-1 год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 — а, у, и, п, б, м</w:t>
      </w:r>
    </w:p>
    <w:p w:rsidR="005F5963" w:rsidRDefault="005F5963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1-2 года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 — о, н, нь, т, ть, д, дь, к, г, х, в, ф</w:t>
      </w:r>
    </w:p>
    <w:p w:rsidR="005F5963" w:rsidRDefault="005F5963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3-4 года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 — й, ль, э, с, сь, з, зь, ц</w:t>
      </w:r>
    </w:p>
    <w:p w:rsidR="005F5963" w:rsidRDefault="005F5963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4-5 лет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 — ш, ж, ч, щ</w:t>
      </w:r>
    </w:p>
    <w:p w:rsidR="005F5963" w:rsidRDefault="005F5963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5 лет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 — л, р, рь</w:t>
      </w:r>
    </w:p>
    <w:p w:rsidR="005F5963" w:rsidRDefault="005F5963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1"/>
          <w:sz w:val="28"/>
          <w:szCs w:val="28"/>
          <w:lang w:eastAsia="ru-RU"/>
        </w:rPr>
        <w:pict>
          <v:shape id="Рисунок 79" o:spid="_x0000_i1035" type="#_x0000_t75" alt="http://12gbdou.ru/images/sampledata/icetheme/pages/gallery/eu/93.jpg" style="width:84.7pt;height:74.8pt;visibility:visible">
            <v:imagedata r:id="rId17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Леворукость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— не отклоне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ние, а индивидуальная особен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softHyphen/>
        <w:t>ность человека, заложенная во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внутриутробном периоде, и не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приемлет переучивания. Это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может привести к возникно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вению неврозов и заиканию. </w:t>
      </w:r>
    </w:p>
    <w:p w:rsidR="005F5963" w:rsidRDefault="005F5963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2"/>
          <w:sz w:val="28"/>
          <w:szCs w:val="28"/>
          <w:lang w:eastAsia="ru-RU"/>
        </w:rPr>
        <w:pict>
          <v:shape id="Рисунок 80" o:spid="_x0000_i1036" type="#_x0000_t75" alt="http://12gbdou.ru/images/sampledata/icetheme/pages/gallery/eu/94.png" style="width:76.25pt;height:1in;visibility:visible">
            <v:imagedata r:id="rId18" o:title=""/>
          </v:shape>
        </w:pic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Мелкая моторика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  — так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обычно называют движения </w:t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кистей и пальцев рук. Чем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лучше развиты пальчики, тем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лучше развита речь. Поэтому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стремитесь к развитию мышц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руки малыша. Пусть сначала это будет массаж пальчиков,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игры типа «Сорока, сорока...»,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затем игры с мелкими пред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метами под вашим контролем,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шнуровки, лепка, застегива</w:t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ние пуговиц и т.д.</w:t>
      </w:r>
    </w:p>
    <w:p w:rsidR="005F5963" w:rsidRDefault="00044559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5"/>
          <w:sz w:val="28"/>
          <w:szCs w:val="28"/>
          <w:lang w:eastAsia="ru-RU"/>
        </w:rPr>
        <w:lastRenderedPageBreak/>
        <w:pict>
          <v:shape id="Рисунок 81" o:spid="_x0000_i1037" type="#_x0000_t75" alt="95.png - 44.25 KB" style="width:79.05pt;height:1in;visibility:visible">
            <v:imagedata r:id="rId19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Нельзя заниматься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 ребен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ком, если у вас плохое настро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ение. Лучше отложить заня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тие и в том случае, если ма</w:t>
      </w:r>
      <w:r w:rsidR="005F596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лыш чем-то расстроен или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болен. Только положительные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эмоции обеспечивают эффек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тивность и высокую результа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тивность занятия.</w:t>
      </w:r>
    </w:p>
    <w:p w:rsidR="005F5963" w:rsidRDefault="005F5963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pict>
          <v:shape id="Рисунок 82" o:spid="_x0000_i1038" type="#_x0000_t75" alt="http://12gbdou.ru/images/sampledata/icetheme/pages/gallery/eu/96.jpg" style="width:90.35pt;height:90.35pt;visibility:visible">
            <v:imagedata r:id="rId20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Общее недоразвитие речи </w:t>
      </w:r>
      <w:r w:rsidR="005F5963">
        <w:rPr>
          <w:rFonts w:ascii="Times New Roman" w:hAnsi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(ОНР)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часто встречается у тех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детей, которые заговорили по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здно: слова — после 2 лет, фраза — после 3. Можно говорить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об ОНР, когда у ребенка недо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развитие всех компонентов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речи: нарушено звукопроизно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шение, ограничен словарный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запас, плохо развит фонемати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ческий слух, нарушен грамма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тический строй речи.</w:t>
      </w:r>
    </w:p>
    <w:p w:rsidR="005F5963" w:rsidRDefault="005F5963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1"/>
          <w:sz w:val="28"/>
          <w:szCs w:val="28"/>
          <w:lang w:eastAsia="ru-RU"/>
        </w:rPr>
        <w:pict>
          <v:shape id="Рисунок 83" o:spid="_x0000_i1039" type="#_x0000_t75" alt="97.jpg - 6.85 KB" style="width:96.7pt;height:96.7pt;visibility:visible">
            <v:imagedata r:id="rId21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6"/>
          <w:sz w:val="28"/>
          <w:szCs w:val="28"/>
          <w:u w:val="single"/>
          <w:lang w:eastAsia="ru-RU"/>
        </w:rPr>
        <w:t>Подражание</w:t>
      </w:r>
      <w:r w:rsidR="005F596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 свойственно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всем малышам, поэтому ста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softHyphen/>
        <w:t>райтесь, по возможности, ог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раничивать общение ребенка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 людьми, имеющими речевые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нарушения (особенно заика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ние!).</w:t>
      </w:r>
    </w:p>
    <w:p w:rsidR="005F5963" w:rsidRDefault="005F5963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5963" w:rsidRDefault="0004455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-4"/>
          <w:sz w:val="28"/>
          <w:szCs w:val="28"/>
          <w:lang w:eastAsia="ru-RU"/>
        </w:rPr>
        <w:pict>
          <v:shape id="Рисунок 84" o:spid="_x0000_i1040" type="#_x0000_t75" alt="98.jpg - 6.17 KB" style="width:79.05pt;height:79.05pt;visibility:visible">
            <v:imagedata r:id="rId22" o:title=""/>
          </v:shape>
        </w:pict>
      </w:r>
      <w:r w:rsidR="005F5963">
        <w:rPr>
          <w:rFonts w:ascii="Times New Roman" w:hAnsi="Times New Roman"/>
          <w:noProof/>
          <w:color w:val="000000"/>
          <w:spacing w:val="-4"/>
          <w:sz w:val="28"/>
          <w:szCs w:val="28"/>
          <w:lang w:eastAsia="ru-RU"/>
        </w:rPr>
        <w:t xml:space="preserve"> </w:t>
      </w:r>
      <w:r w:rsidR="005F5963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Режим дня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 очень важен для маленького ребенка, особенно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гиперактивного. Постоянное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перевозбуждение нервной си</w:t>
      </w:r>
      <w:r w:rsidR="005F596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стемы, недостаточный сон </w:t>
      </w:r>
      <w:r w:rsidR="005F596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приводят к переутомлению,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перенапряжению, что, в свою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очередь, может вызвать заи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кание и другие речевые рас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стройства. Если малыш плохо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спит, у изголовья можно по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ложить саше (мешочек) с кор</w:t>
      </w:r>
      <w:r w:rsidR="005F596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нем валерианы. Можно ис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пользовать также натуральные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масла, обладающие успокаи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вающим действием.</w:t>
      </w:r>
    </w:p>
    <w:p w:rsidR="005F5963" w:rsidRDefault="005F5963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2"/>
          <w:sz w:val="28"/>
          <w:szCs w:val="28"/>
          <w:lang w:eastAsia="ru-RU"/>
        </w:rPr>
        <w:lastRenderedPageBreak/>
        <w:pict>
          <v:shape id="Рисунок 85" o:spid="_x0000_i1041" type="#_x0000_t75" alt="99.jpg - 4.67 KB" style="width:90.35pt;height:81.2pt;visibility:visible">
            <v:imagedata r:id="rId23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Соска вредна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 если малыш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сосет ее долго и часто. Во-пер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вых, у него формируется вы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сокое (готическое) нёбо, кото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рое влияет на формирование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правильного звукопроизноше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ния. Во-вторых, соска меша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ет речевому общению. Вместо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произношения слов ребенок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общается при помощи жестов </w:t>
      </w:r>
      <w:r w:rsidR="005F596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и пантомимики.</w:t>
      </w:r>
    </w:p>
    <w:p w:rsidR="005F5963" w:rsidRDefault="0004455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6"/>
          <w:sz w:val="28"/>
          <w:szCs w:val="28"/>
          <w:lang w:eastAsia="ru-RU"/>
        </w:rPr>
        <w:pict>
          <v:shape id="Рисунок 86" o:spid="_x0000_i1042" type="#_x0000_t75" alt="991.jpg - 5.07 KB" style="width:100.95pt;height:100.95pt;visibility:visible">
            <v:imagedata r:id="rId24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Только комплексное воздей</w:t>
      </w:r>
      <w:r w:rsidR="005F5963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  <w:lang w:eastAsia="ru-RU"/>
        </w:rPr>
        <w:t>ствие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 различных специалистов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(логопед, врач, воспитатели, 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родители) поможет качествен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но улучшить или исправить </w:t>
      </w:r>
      <w:r w:rsidR="005F5963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сложные нарушения речи —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заикание,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ОНР, дизартрию и т.д.</w:t>
      </w:r>
    </w:p>
    <w:p w:rsidR="005F5963" w:rsidRDefault="005F5963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pacing w:val="-7"/>
          <w:sz w:val="28"/>
          <w:szCs w:val="28"/>
          <w:lang w:eastAsia="ru-RU"/>
        </w:rPr>
        <w:pict>
          <v:shape id="Рисунок 87" o:spid="_x0000_i1043" type="#_x0000_t75" alt="992.jpg - 4.20 KB" style="width:96.7pt;height:96.7pt;visibility:visible">
            <v:imagedata r:id="rId25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Умственное развитие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 неот</w:t>
      </w:r>
      <w:r w:rsidR="005F5963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>делимо от речевого, поэтому,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занимаясь с ребенком, нужно </w:t>
      </w:r>
      <w:r w:rsidR="005F596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развивать все психические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процессы: мышление, память,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речь, восприятие.</w:t>
      </w:r>
    </w:p>
    <w:p w:rsidR="005F5963" w:rsidRDefault="005F5963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044559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pacing w:val="-1"/>
          <w:sz w:val="28"/>
          <w:szCs w:val="28"/>
          <w:lang w:eastAsia="ru-RU"/>
        </w:rPr>
        <w:pict>
          <v:shape id="Рисунок 88" o:spid="_x0000_i1044" type="#_x0000_t75" alt="http://12gbdou.ru/images/sampledata/icetheme/pages/gallery/eu/993.jpg" style="width:96.7pt;height:96.7pt;visibility:visible">
            <v:imagedata r:id="rId26" o:title=""/>
          </v:shape>
        </w:pic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Фольклор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— лучший рече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вой материал, накопленный </w:t>
      </w:r>
      <w:r w:rsidR="005F596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народом веками. Потешки,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поговорки, скороговорки, сти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хи, песенки развивают речь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детей и с удовольствием ими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воспринимаются. Скороговор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ки развивают дикцию. Но сна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чала их нужно произносить в медленном темпе, перед зер</w:t>
      </w:r>
      <w:r w:rsidR="005F596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калом, четко проговаривая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каждый звук, затем темп уве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личивать.</w:t>
      </w:r>
    </w:p>
    <w:p w:rsidR="005F5963" w:rsidRDefault="005F5963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-1"/>
          <w:sz w:val="28"/>
          <w:szCs w:val="28"/>
          <w:lang w:eastAsia="ru-RU"/>
        </w:rPr>
        <w:lastRenderedPageBreak/>
        <w:pict>
          <v:shape id="Рисунок 89" o:spid="_x0000_i1045" type="#_x0000_t75" alt="http://12gbdou.ru/images/sampledata/icetheme/pages/gallery/eu/994.jpg" style="width:100.95pt;height:100.95pt;visibility:visible">
            <v:imagedata r:id="rId27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Хорошо устроенный мозг 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лучше, чем хорошо наполнен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ный" — эту истину провозгла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сил еще М. Монтень. Инфор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мация, которая сообщается ре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бенку, должна соответствовать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его возрасту и способностям.</w:t>
      </w:r>
    </w:p>
    <w:p w:rsidR="005F5963" w:rsidRDefault="005F5963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-3"/>
          <w:sz w:val="28"/>
          <w:szCs w:val="28"/>
          <w:lang w:eastAsia="ru-RU"/>
        </w:rPr>
        <w:pict>
          <v:shape id="Рисунок 90" o:spid="_x0000_i1046" type="#_x0000_t75" alt="995.png - 39.13 KB" style="width:103.05pt;height:100.95pt;visibility:visible">
            <v:imagedata r:id="rId28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  <w:lang w:eastAsia="ru-RU"/>
        </w:rPr>
        <w:t>Цветы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 (ромашки, одуванчи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ки и др.) можно использовать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для развития речевого дыхания. Предлагая ребенку дуть </w:t>
      </w:r>
      <w:r w:rsidR="005F596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на одуванчик (не раздувая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щеки!), вырабатываем направ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ленную воздушную струю; по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нюхать ромашку — вырабаты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ваем речевое дыхание: вдох 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носом, выдох ртом («Ах, как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пахнет!»). Внимание! Детям с </w:t>
      </w:r>
      <w:r w:rsidR="005F5963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аллергией эти упражнения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противопоказаны!</w:t>
      </w:r>
    </w:p>
    <w:p w:rsidR="005F5963" w:rsidRDefault="005F5963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pict>
          <v:shape id="Рисунок 91" o:spid="_x0000_i1047" type="#_x0000_t75" alt="996.jpg - 4.72 KB" style="width:69.9pt;height:69.9pt;visibility:visible">
            <v:imagedata r:id="rId29" o:title=""/>
          </v:shape>
        </w:pic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«</w: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Часики»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 — упражнение </w:t>
      </w:r>
      <w:r w:rsidR="005F5963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для развития подвижности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языка. Ребенок смотрит в зер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кало, рот открыт, язычок тон</w: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кий и острый выглядывает изо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рта. Взрослый задает ритм: «</w:t>
      </w:r>
      <w:r w:rsidR="005F596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Тик-так, тик-так!», а ребенок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качает языком из стороны в 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сторону. Скорость можно ме</w:t>
      </w:r>
      <w:r w:rsidR="005F596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нять в зависимости от того, как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легко ребенок выполняет это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упражнение.</w:t>
      </w:r>
    </w:p>
    <w:p w:rsidR="005F5963" w:rsidRDefault="005F5963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2"/>
          <w:sz w:val="28"/>
          <w:szCs w:val="28"/>
          <w:lang w:eastAsia="ru-RU"/>
        </w:rPr>
        <w:pict>
          <v:shape id="Рисунок 92" o:spid="_x0000_i1048" type="#_x0000_t75" alt="0.png - 67.36 KB" style="width:92.45pt;height:92.45pt;visibility:visible">
            <v:imagedata r:id="rId30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Шепотной речи тоже нуж</w:t>
      </w:r>
      <w:r w:rsidR="005F596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но учить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. Ребенку тяжело ме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нять силу голоса. Следите за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тем, чтобы малыш не пере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напрягал голосовые складки.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Крик противопоказан всем, а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особенно детям до 10—12 (!) </w:t>
      </w:r>
      <w:r w:rsidR="005F5963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лет, так как их голосовые </w:t>
      </w:r>
      <w:r w:rsidR="005F5963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складки находятся в стадии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формирования.</w:t>
      </w:r>
    </w:p>
    <w:p w:rsidR="005F5963" w:rsidRDefault="005F5963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2"/>
          <w:sz w:val="28"/>
          <w:szCs w:val="28"/>
          <w:lang w:eastAsia="ru-RU"/>
        </w:rPr>
        <w:lastRenderedPageBreak/>
        <w:pict>
          <v:shape id="Рисунок 93" o:spid="_x0000_i1049" type="#_x0000_t75" alt="01.jpg - 4.73 KB" style="width:87.55pt;height:87.55pt;visibility:visible">
            <v:imagedata r:id="rId31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Щетка (любая)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, используе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мая для массажа пальцев, ладошек, стимулирует развитие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мелкой моторики, повышает 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тонус мышц рук и пальцев.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Зубная щетка поможет очис</w:t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тить язык, а также повысить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тонус его мышц.</w:t>
      </w:r>
    </w:p>
    <w:p w:rsidR="005F5963" w:rsidRDefault="005F5963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pacing w:val="1"/>
          <w:sz w:val="28"/>
          <w:szCs w:val="28"/>
          <w:lang w:eastAsia="ru-RU"/>
        </w:rPr>
        <w:pict>
          <v:shape id="Рисунок 94" o:spid="_x0000_i1050" type="#_x0000_t75" alt="http://12gbdou.ru/images/sampledata/icetheme/pages/gallery/eu/02.png" style="width:95.3pt;height:103.05pt;visibility:visible">
            <v:imagedata r:id="rId32" o:title=""/>
          </v:shape>
        </w:pict>
      </w:r>
      <w:r w:rsidR="005F596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«</w: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Эхо» — игра,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 способству</w:t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ющая развитию умения ме</w:t>
      </w:r>
      <w:r w:rsidR="005F5963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нять силу голоса. Вы произ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носите громко любое слово,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ребенок повторяет несколько </w:t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раз, понижая силу голоса.</w:t>
      </w:r>
    </w:p>
    <w:p w:rsidR="005F5963" w:rsidRDefault="005F5963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pacing w:val="5"/>
          <w:sz w:val="28"/>
          <w:szCs w:val="28"/>
          <w:lang w:eastAsia="ru-RU"/>
        </w:rPr>
        <w:pict>
          <v:shape id="Рисунок 95" o:spid="_x0000_i1051" type="#_x0000_t75" alt="http://12gbdou.ru/images/sampledata/icetheme/pages/gallery/eu/03.png" style="width:98.8pt;height:98.8pt;visibility:visible">
            <v:imagedata r:id="rId33" o:title=""/>
          </v:shape>
        </w:pict>
      </w:r>
      <w:r w:rsidR="005F5963">
        <w:rPr>
          <w:rFonts w:ascii="Times New Roman" w:hAnsi="Times New Roman"/>
          <w:b/>
          <w:bCs/>
          <w:color w:val="000000"/>
          <w:spacing w:val="5"/>
          <w:sz w:val="28"/>
          <w:szCs w:val="28"/>
          <w:u w:val="single"/>
          <w:lang w:eastAsia="ru-RU"/>
        </w:rPr>
        <w:t>Юла, елка, еж, яблоко</w:t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 — 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эти слова начинаются с йоти</w:t>
      </w:r>
      <w:r w:rsidR="005F5963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softHyphen/>
      </w:r>
      <w:r w:rsidR="005F5963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рованных гласных, сложных 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для произношения. Обратите </w:t>
      </w:r>
      <w:r w:rsidR="005F5963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на них внимание, они состоят из двух звуков:</w:t>
      </w:r>
    </w:p>
    <w:p w:rsidR="005F5963" w:rsidRDefault="005F5963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[ю]= [й] + [у];</w:t>
      </w:r>
    </w:p>
    <w:p w:rsidR="005F5963" w:rsidRDefault="005F5963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[я] = [й] + [а];</w:t>
      </w:r>
    </w:p>
    <w:p w:rsidR="005F5963" w:rsidRDefault="005F5963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[ё] = [й] + [о];</w:t>
      </w:r>
    </w:p>
    <w:p w:rsidR="005F5963" w:rsidRDefault="005F5963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[е] = [й] + [э].</w:t>
      </w:r>
    </w:p>
    <w:p w:rsidR="005F5963" w:rsidRDefault="005F5963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F5963">
      <w:pPr>
        <w:shd w:val="clear" w:color="auto" w:fill="FFFFFF"/>
        <w:spacing w:after="0" w:line="221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F5963" w:rsidRDefault="005E7BD9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pict>
          <v:shape id="Рисунок 96" o:spid="_x0000_i1052" type="#_x0000_t75" alt="04.png - 37.73 KB" style="width:110.1pt;height:110.1pt;visibility:visible">
            <v:imagedata r:id="rId34" o:title=""/>
          </v:shape>
        </w:pict>
      </w:r>
      <w:r w:rsidR="005F59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Язык — орган артикуля</w:t>
      </w:r>
      <w:r w:rsidR="005F5963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ции.</w:t>
      </w:r>
      <w:r w:rsidR="005F59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Научите ребенка перед </w:t>
      </w:r>
      <w:r w:rsidR="005F5963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зеркалом поднимать и опускать </w:t>
      </w:r>
      <w:r w:rsidR="005F5963">
        <w:rPr>
          <w:rFonts w:ascii="Times New Roman" w:hAnsi="Times New Roman"/>
          <w:color w:val="000000"/>
          <w:sz w:val="28"/>
          <w:szCs w:val="28"/>
          <w:lang w:eastAsia="ru-RU"/>
        </w:rPr>
        <w:t>язык, делать его широким, узким. Достаточно 10—15 мин </w:t>
      </w:r>
      <w:r w:rsidR="005F5963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ежедневных занятий артикуляционной гимнастикой, чтобы у </w:t>
      </w:r>
      <w:r w:rsidR="005F5963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малыша не было проблем с про</w:t>
      </w:r>
      <w:r w:rsidR="005F5963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изнесением звуков.</w:t>
      </w:r>
    </w:p>
    <w:p w:rsidR="005F5963" w:rsidRDefault="005F5963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5963" w:rsidRDefault="005F5963"/>
    <w:sectPr w:rsidR="005F5963" w:rsidSect="0037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59" w:rsidRDefault="00044559" w:rsidP="00373A80">
      <w:pPr>
        <w:spacing w:after="0" w:line="240" w:lineRule="auto"/>
      </w:pPr>
      <w:r>
        <w:separator/>
      </w:r>
    </w:p>
  </w:endnote>
  <w:endnote w:type="continuationSeparator" w:id="0">
    <w:p w:rsidR="00044559" w:rsidRDefault="00044559" w:rsidP="003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59" w:rsidRDefault="00044559" w:rsidP="00373A80">
      <w:pPr>
        <w:spacing w:after="0" w:line="240" w:lineRule="auto"/>
      </w:pPr>
      <w:r>
        <w:separator/>
      </w:r>
    </w:p>
  </w:footnote>
  <w:footnote w:type="continuationSeparator" w:id="0">
    <w:p w:rsidR="00044559" w:rsidRDefault="00044559" w:rsidP="0037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28D3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352A8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BEB4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DC4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64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06A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1AC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E2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2AA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4C7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608"/>
    <w:rsid w:val="00044559"/>
    <w:rsid w:val="00057EE0"/>
    <w:rsid w:val="000D4BD0"/>
    <w:rsid w:val="000D5B3F"/>
    <w:rsid w:val="000F5AD5"/>
    <w:rsid w:val="002523BC"/>
    <w:rsid w:val="00373A80"/>
    <w:rsid w:val="004F579F"/>
    <w:rsid w:val="005E7BD9"/>
    <w:rsid w:val="005F5963"/>
    <w:rsid w:val="006E6620"/>
    <w:rsid w:val="00761903"/>
    <w:rsid w:val="008551CA"/>
    <w:rsid w:val="009D1B48"/>
    <w:rsid w:val="00AC55CE"/>
    <w:rsid w:val="00C56753"/>
    <w:rsid w:val="00C83745"/>
    <w:rsid w:val="00CE1C62"/>
    <w:rsid w:val="00CE5D32"/>
    <w:rsid w:val="00D37608"/>
    <w:rsid w:val="00D9730E"/>
    <w:rsid w:val="00E41056"/>
    <w:rsid w:val="00E86C33"/>
    <w:rsid w:val="00ED5DEB"/>
    <w:rsid w:val="209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CC0860-53D1-47DF-8962-F33E188F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8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7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73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37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73A80"/>
    <w:rPr>
      <w:rFonts w:cs="Times New Roman"/>
    </w:rPr>
  </w:style>
  <w:style w:type="paragraph" w:styleId="a7">
    <w:name w:val="footer"/>
    <w:basedOn w:val="a"/>
    <w:link w:val="a8"/>
    <w:uiPriority w:val="99"/>
    <w:rsid w:val="0037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73A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kvazar</dc:creator>
  <cp:keywords/>
  <dc:description/>
  <cp:lastModifiedBy>Никита</cp:lastModifiedBy>
  <cp:revision>5</cp:revision>
  <cp:lastPrinted>2020-06-09T18:23:00Z</cp:lastPrinted>
  <dcterms:created xsi:type="dcterms:W3CDTF">2022-10-25T15:59:00Z</dcterms:created>
  <dcterms:modified xsi:type="dcterms:W3CDTF">2023-02-16T15:55:00Z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1049-11.2.0.9665</vt:lpwstr>
  </property>
</Properties>
</file>