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«Лукоморье»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  <w:lang w:val="ru-RU"/>
        </w:rPr>
        <w:t xml:space="preserve">город </w:t>
      </w:r>
      <w:r>
        <w:rPr>
          <w:sz w:val="28"/>
          <w:szCs w:val="28"/>
        </w:rPr>
        <w:t>Михайловка Волгоградской области»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«Радуга»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color w:val="000000"/>
          <w:sz w:val="44"/>
          <w:szCs w:val="44"/>
          <w:shd w:fill="FFFFFF" w:val="clear"/>
        </w:rPr>
      </w:pPr>
      <w:r>
        <w:rPr>
          <w:rFonts w:eastAsia="Times New Roman" w:cs="Times New Roman"/>
          <w:b/>
          <w:color w:val="000000"/>
          <w:sz w:val="44"/>
          <w:szCs w:val="44"/>
          <w:shd w:fill="FFFFFF" w:val="clear"/>
        </w:rPr>
        <w:t>Сценарий мероприятия к празднованию</w:t>
      </w:r>
    </w:p>
    <w:p>
      <w:pPr>
        <w:pStyle w:val="Normal"/>
        <w:spacing w:lineRule="auto" w:line="240" w:before="0" w:after="0"/>
        <w:jc w:val="center"/>
        <w:rPr>
          <w:rFonts w:eastAsia="Calibri" w:cs="Calibri"/>
          <w:b/>
          <w:b/>
          <w:color w:val="000000"/>
          <w:sz w:val="44"/>
          <w:szCs w:val="44"/>
          <w:shd w:fill="FFFFFF" w:val="clear"/>
        </w:rPr>
      </w:pPr>
      <w:r>
        <w:rPr>
          <w:rFonts w:eastAsia="Times New Roman" w:cs="Times New Roman"/>
          <w:b/>
          <w:color w:val="000000"/>
          <w:sz w:val="44"/>
          <w:szCs w:val="44"/>
          <w:shd w:fill="FFFFFF" w:val="clear"/>
        </w:rPr>
        <w:t xml:space="preserve"> </w:t>
      </w:r>
      <w:r>
        <w:rPr>
          <w:rFonts w:eastAsia="Times New Roman" w:cs="Times New Roman"/>
          <w:b/>
          <w:color w:val="000000"/>
          <w:sz w:val="44"/>
          <w:szCs w:val="44"/>
          <w:shd w:fill="FFFFFF" w:val="clear"/>
        </w:rPr>
        <w:t>80-летия со дня Сталинградской битвы</w:t>
      </w:r>
    </w:p>
    <w:p>
      <w:pPr>
        <w:pStyle w:val="Normal"/>
        <w:spacing w:lineRule="auto" w:line="240" w:before="0" w:after="0"/>
        <w:jc w:val="center"/>
        <w:rPr>
          <w:b/>
          <w:b/>
          <w:sz w:val="44"/>
          <w:szCs w:val="44"/>
        </w:rPr>
      </w:pPr>
      <w:r>
        <w:rPr>
          <w:rFonts w:eastAsia="Times New Roman" w:cs="Times New Roman"/>
          <w:b/>
          <w:color w:val="000000"/>
          <w:sz w:val="44"/>
          <w:szCs w:val="44"/>
          <w:shd w:fill="FFFFFF" w:val="clear"/>
        </w:rPr>
        <w:t xml:space="preserve">  </w:t>
      </w:r>
      <w:r>
        <w:rPr>
          <w:b/>
          <w:sz w:val="44"/>
          <w:szCs w:val="44"/>
        </w:rPr>
        <w:t>для детей подготовительной группы .</w:t>
      </w:r>
    </w:p>
    <w:p>
      <w:pPr>
        <w:pStyle w:val="Normal"/>
        <w:spacing w:lineRule="auto" w:line="240" w:before="0" w:after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eastAsia="Calibri" w:cs="Calibri"/>
          <w:color w:val="000000"/>
          <w:sz w:val="44"/>
          <w:szCs w:val="44"/>
          <w:shd w:fill="FFFFFF" w:val="clear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shd w:fill="FFFFFF" w:val="clear"/>
        </w:rPr>
        <w:t>Тема</w:t>
      </w:r>
      <w:r>
        <w:rPr>
          <w:rFonts w:eastAsia="Calibri" w:cs="Calibri"/>
          <w:b/>
          <w:bCs/>
          <w:color w:val="000000"/>
          <w:sz w:val="44"/>
          <w:szCs w:val="44"/>
          <w:shd w:fill="FFFFFF" w:val="clear"/>
        </w:rPr>
        <w:t xml:space="preserve">: </w:t>
      </w:r>
      <w:r>
        <w:rPr>
          <w:rFonts w:eastAsia="Times New Roman" w:cs="Times New Roman"/>
          <w:b w:val="false"/>
          <w:bCs w:val="false"/>
          <w:color w:val="000000"/>
          <w:sz w:val="44"/>
          <w:szCs w:val="44"/>
          <w:shd w:fill="FFFFFF" w:val="clear"/>
        </w:rPr>
        <w:t>«Сталинградская битва».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Составила: </w:t>
      </w:r>
      <w:r>
        <w:rPr>
          <w:b w:val="false"/>
          <w:bCs w:val="false"/>
          <w:sz w:val="32"/>
          <w:szCs w:val="32"/>
        </w:rPr>
        <w:t>воспитатель Емельянова И.Н.</w:t>
      </w:r>
    </w:p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Провели: </w:t>
      </w:r>
      <w:r>
        <w:rPr>
          <w:b w:val="false"/>
          <w:bCs w:val="false"/>
          <w:sz w:val="32"/>
          <w:szCs w:val="32"/>
        </w:rPr>
        <w:t>воспитатель Емельянова И.Н.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  </w:t>
      </w:r>
      <w:r>
        <w:rPr>
          <w:b w:val="false"/>
          <w:bCs w:val="false"/>
          <w:sz w:val="32"/>
          <w:szCs w:val="32"/>
        </w:rPr>
        <w:t>муз. руководитель Полозенко Л.В.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г. Михайловка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2023 г.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Сценарий мероприятия к празднованию 80-летия со дня Сталинградской битвы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для дошкольников подготовительной группы на тему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«Сталинградская битва».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Calibri" w:cs="Calibri"/>
          <w:color w:val="000000"/>
          <w:sz w:val="20"/>
          <w:shd w:fill="FFFFFF" w:val="clear"/>
        </w:rPr>
      </w:r>
    </w:p>
    <w:p>
      <w:pPr>
        <w:pStyle w:val="C0"/>
        <w:shd w:val="clear" w:color="auto" w:fill="FFFFFF"/>
        <w:spacing w:beforeAutospacing="0" w:before="0" w:afterAutospacing="0" w:after="0"/>
        <w:rPr>
          <w:rStyle w:val="C2"/>
          <w:i/>
          <w:i/>
          <w:color w:val="000000"/>
          <w:sz w:val="28"/>
          <w:szCs w:val="28"/>
        </w:rPr>
      </w:pPr>
      <w:r>
        <w:rPr>
          <w:rStyle w:val="C8"/>
          <w:b/>
          <w:bCs/>
          <w:i/>
          <w:color w:val="000000"/>
          <w:sz w:val="28"/>
          <w:szCs w:val="28"/>
        </w:rPr>
        <w:t>Цель:</w:t>
      </w:r>
      <w:r>
        <w:rPr>
          <w:rStyle w:val="C2"/>
          <w:i/>
          <w:color w:val="000000"/>
          <w:sz w:val="28"/>
          <w:szCs w:val="28"/>
        </w:rPr>
        <w:t> Познакомить детей с историческими событиями Великой Отечественной войны по освобождению Сталинграда от фашистских захватчиков.</w:t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</w:r>
    </w:p>
    <w:p>
      <w:pPr>
        <w:pStyle w:val="C0"/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Style w:val="C8"/>
          <w:b/>
          <w:bCs/>
          <w:i/>
          <w:color w:val="000000"/>
          <w:sz w:val="28"/>
          <w:szCs w:val="28"/>
        </w:rPr>
        <w:t>Задачи: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Дать детям представление о мужестве и героизме защитников Сталинграда;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Воспитывать чувство гордости за свою Родину, свой народ, чувство сострадания к тем, кому выпала тяжелая доля военной поры;</w:t>
      </w:r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Формировать бережное отношение к истории своей страны и ее наследию;</w:t>
      </w:r>
      <w:bookmarkStart w:id="0" w:name="_GoBack"/>
      <w:bookmarkEnd w:id="0"/>
    </w:p>
    <w:p>
      <w:pPr>
        <w:pStyle w:val="C0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Развивать любознательность, наблюдательность, внимание.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Ход мероприятия.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 Дети, 2 февраля знаменательный день в истории нашей Родины, нашей области и нашего областного центра, города-героя Волгограда.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2 февраля исполняется 80 лет со дня Победы в страшной битве под Сталинградом (так назывался Волгоград во время Великой Отечественной войны). Эта Победа была одержана нашей армией над фашистскими захватчиками 2 февраля 1943 года.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FF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FF0000"/>
          <w:sz w:val="28"/>
          <w:shd w:fill="FFFFFF" w:val="clear"/>
        </w:rPr>
        <w:t>Воспитатель зажигает свечу.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Горит дрожащая свеча.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Не дунь на пламя сгоряча.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А ты, волшебный огонек,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О чем бы нам поведать мог?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Гори, свеча, не затухай,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Не дай нахлынуть тьме.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Не дай живым забыть всех тех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Погибших на войне!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 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Прошу всех сесть.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  <w:t>(дети читают стихи, стоя у своих стульчиков)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Аркадий Е.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История немало дат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Потомкам сохранила,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Ведь человек тем и богат,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Что помнит все, что было.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Calibri" w:cs="Calibri"/>
          <w:color w:val="000000"/>
          <w:sz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Костя Ф.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Мы помним сорок первый год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Мы помним сорок пятый.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Встал на защиту весь народ,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И сломлен враг заклятый!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Саша 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На груди ордена,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На висках седина,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Прадед часто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Войну вспоминает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Защищал он страну,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Защищал до конца,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И слёзы свои не скрывает.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u w:val="single"/>
          <w:shd w:fill="FFFFFF" w:val="clear"/>
        </w:rPr>
        <w:t>Песня «Расскажи мне дедушка»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Давайте посмотрим как этот было…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FF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FF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hd w:fill="FFFFFF" w:val="clear"/>
        </w:rPr>
        <w:t>ПРЕЗЕНТАЦИЯ 2 ФЕВРАЛЯ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Все дальше и дальше уходят от нас героические и трагические события Сталинградской битвы, ставшей символом невиданного в мировой истории мужества и стойкости нашего народа.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Олеся 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Благодарим, солдаты, вас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За жизнь, за детство и весну,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За тишину, за мирный дом,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 котором вместе мы живем.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Саша 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Стояли насмерть, как могли.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Как клятву, часто повторяли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  <w:t>«За Волгой нет для нас земли!»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И землю эту отстояли!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АринаБ.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Где был когда-то Сталинград,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Печные трубы лишь торчали.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Стоял густой и серый дым,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От боли той земля стонала.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 xml:space="preserve">Воспитатель:   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Время придет – рассеется дым.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Смолкнет военный гром.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Шапку снимая, при встрече с ним,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u w:val="single"/>
          <w:shd w:fill="FFFFFF" w:val="clear"/>
        </w:rPr>
        <w:t>Скажет народ о нем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Это железный русский солдат,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Он защищал Сталинград.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В память обо всех павших в Сталинградской битве объявляется </w:t>
      </w:r>
      <w:r>
        <w:rPr>
          <w:rFonts w:eastAsia="Times New Roman" w:cs="Times New Roman" w:ascii="Times New Roman" w:hAnsi="Times New Roman"/>
          <w:i/>
          <w:sz w:val="28"/>
          <w:shd w:fill="FFFFFF" w:val="clear"/>
        </w:rPr>
        <w:t>«</w:t>
      </w:r>
      <w:r>
        <w:rPr>
          <w:rFonts w:eastAsia="Times New Roman" w:cs="Times New Roman" w:ascii="Times New Roman" w:hAnsi="Times New Roman"/>
          <w:b/>
          <w:i/>
          <w:sz w:val="28"/>
          <w:u w:val="single"/>
          <w:shd w:fill="FFFFFF" w:val="clear"/>
        </w:rPr>
        <w:t>Минута молчания»</w:t>
      </w:r>
      <w:r>
        <w:rPr>
          <w:rFonts w:eastAsia="Times New Roman" w:cs="Times New Roman" w:ascii="Times New Roman" w:hAnsi="Times New Roman"/>
          <w:b/>
          <w:sz w:val="28"/>
          <w:u w:val="single"/>
          <w:shd w:fill="FFFFFF" w:val="clear"/>
        </w:rPr>
        <w:t>.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Прошу всех встать.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hd w:fill="FFFFFF" w:val="clear"/>
        </w:rPr>
        <w:t xml:space="preserve">МИНУТА МОЛЧАНИЯ   </w:t>
      </w: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  <w:t>Слайд мерцающего огня и звуки метронома.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Calibri" w:cs="Calibri"/>
          <w:color w:val="000000"/>
          <w:sz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 xml:space="preserve">Воспитатель: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Во славу подвига нашего народа воздвигнуты памятники в граните и мраморе, в музыке и литературе… И самый величественный из них - мемориальный комплекс, памятник-ансамбль 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«Героям Сталинградской битвы»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на Мамаевом кургане. Центральной фигурой памятника-ансамбля является фигура 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«Родина-мать зовет!».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  <w:t xml:space="preserve">Звучит песня </w:t>
      </w:r>
      <w:r>
        <w:rPr>
          <w:rFonts w:eastAsia="Times New Roman" w:cs="Times New Roman" w:ascii="Times New Roman" w:hAnsi="Times New Roman"/>
          <w:b/>
          <w:color w:val="FF0000"/>
          <w:sz w:val="28"/>
          <w:shd w:fill="FFFFFF" w:val="clear"/>
        </w:rPr>
        <w:t>ВИДЕО</w:t>
      </w:r>
      <w:r>
        <w:rPr>
          <w:rFonts w:eastAsia="Times New Roman" w:cs="Times New Roman" w:ascii="Times New Roman" w:hAnsi="Times New Roman"/>
          <w:i/>
          <w:color w:val="FF0000"/>
          <w:sz w:val="28"/>
          <w:shd w:fill="FFFFFF" w:val="clear"/>
        </w:rPr>
        <w:t> </w:t>
      </w:r>
      <w:r>
        <w:rPr>
          <w:rFonts w:eastAsia="Times New Roman" w:cs="Times New Roman" w:ascii="Times New Roman" w:hAnsi="Times New Roman"/>
          <w:b/>
          <w:i/>
          <w:color w:val="FF0000"/>
          <w:sz w:val="28"/>
          <w:shd w:fill="FFFFFF" w:val="clear"/>
        </w:rPr>
        <w:t>«На Мамаевом кургане тишина» 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- Ребята , так какой же самый главный памятник? (Родина-мать.)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-  Но еще больший памятник воздвигнут в наших сердцах. Наша память – самый великий, самый нерушимый памятник Победы.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Мы не знаем, что такое война, но мы знаем, что такое мир! Как хорошо жить в мирное время, спокойно спать, играть, без страха смотреть в синее небо. Давайте помнить о тех, кто подарил нам мир. Мы - потомки защитников Сталинграда, сохраним в наших сердцах память об их подвиге!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2D2A2A"/>
          <w:sz w:val="28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-Ребята, послушайте стихотворение «Салют».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Василиса 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Освещает небо сказочный фонтан,</w:t>
        <w:br/>
        <w:t>Падая, мерцают брызги тут и там.</w:t>
        <w:br/>
        <w:t>Красные, зеленые, сине – голубые,</w:t>
        <w:br/>
        <w:t>Будто это зайчики скачут заводные.</w:t>
        <w:br/>
        <w:t>Я увидела в окно и сказала маме:</w:t>
        <w:br/>
        <w:t>«Небо ночью расцвело пышными цветами,</w:t>
        <w:br/>
        <w:t>Как на клумбе в садике…»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----------------------------------------------------------</w:t>
        <w:br/>
        <w:t>- Это же салют!</w:t>
        <w:br/>
        <w:t>В честь большого праздника,</w:t>
        <w:br/>
        <w:t>Дочка, пушки бьют.</w:t>
        <w:br/>
      </w:r>
      <w:r>
        <w:rPr>
          <w:rFonts w:eastAsia="Times New Roman" w:cs="Times New Roman" w:ascii="Times New Roman" w:hAnsi="Times New Roman"/>
          <w:i/>
          <w:color w:val="000000"/>
          <w:sz w:val="28"/>
          <w:shd w:fill="FFFFFF" w:val="clear"/>
        </w:rPr>
        <w:t>М. Серова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hd w:fill="FFFFFF" w:val="clear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Ребята, я предлагаю Вам тоже сделать салют в честь этого праздника 2 февраля.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Рисование /не традиционная техника рисования/.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u w:val="single"/>
          <w:shd w:fill="FFFFFF" w:val="clear"/>
        </w:rPr>
        <w:t>Воспитатель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hd w:fill="FFFFFF" w:val="clear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 Вы живете в Волгоградской области. Гордитесь этим. Город-герой Волгоград - один из самых красивых и славных городов нашей страны. Так пусть он, как и вся наша страна, живет, растет и процветает!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color w:val="000000"/>
          <w:sz w:val="20"/>
          <w:shd w:fill="FFFFFF" w:val="clear"/>
        </w:rPr>
      </w:pPr>
      <w:r>
        <w:rPr>
          <w:rFonts w:eastAsia="Calibri" w:cs="Calibri"/>
          <w:color w:val="000000"/>
          <w:sz w:val="20"/>
          <w:shd w:fill="FFFFFF" w:val="clear"/>
        </w:rPr>
      </w:r>
    </w:p>
    <w:p>
      <w:pPr>
        <w:pStyle w:val="Normal"/>
        <w:spacing w:before="0" w:after="160"/>
        <w:rPr>
          <w:rFonts w:ascii="Calibri" w:hAnsi="Calibri" w:eastAsia="Calibri" w:cs="Calibri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8" w:customStyle="1">
    <w:name w:val="c8"/>
    <w:basedOn w:val="DefaultParagraphFont"/>
    <w:qFormat/>
    <w:rsid w:val="002842fd"/>
    <w:rPr/>
  </w:style>
  <w:style w:type="character" w:styleId="C2" w:customStyle="1">
    <w:name w:val="c2"/>
    <w:basedOn w:val="DefaultParagraphFont"/>
    <w:qFormat/>
    <w:rsid w:val="002842f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0" w:customStyle="1">
    <w:name w:val="c0"/>
    <w:basedOn w:val="Normal"/>
    <w:qFormat/>
    <w:rsid w:val="002842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LibreOffice/7.4.3.2$Windows_X86_64 LibreOffice_project/1048a8393ae2eeec98dff31b5c133c5f1d08b890</Application>
  <AppVersion>15.0000</AppVersion>
  <Pages>5</Pages>
  <Words>662</Words>
  <Characters>3955</Characters>
  <CharactersWithSpaces>4701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2023-02-13T12:50:00Z</dcterms:created>
  <dc:creator/>
  <dc:description/>
  <dc:language>ru-RU</dc:language>
  <cp:lastModifiedBy/>
  <cp:lastPrinted>2023-02-13T20:31:16Z</cp:lastPrinted>
  <dcterms:modified xsi:type="dcterms:W3CDTF">2023-02-14T00:09:42Z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