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C0" w:rsidRDefault="006C1AC0" w:rsidP="006C1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Современные технологии коррекционн</w:t>
      </w:r>
      <w:r w:rsidR="00FB05EE">
        <w:rPr>
          <w:rFonts w:ascii="Times New Roman" w:hAnsi="Times New Roman" w:cs="Times New Roman"/>
          <w:b/>
          <w:sz w:val="24"/>
          <w:szCs w:val="24"/>
        </w:rPr>
        <w:t>ой работы с детьми с РАС и ТМНР</w:t>
      </w:r>
    </w:p>
    <w:bookmarkEnd w:id="0"/>
    <w:p w:rsidR="00FB05EE" w:rsidRDefault="00FB05EE" w:rsidP="006C1A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1AC0" w:rsidRPr="00FB05EE" w:rsidRDefault="00FB05EE" w:rsidP="006C1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B05EE">
        <w:rPr>
          <w:rFonts w:ascii="Times New Roman" w:hAnsi="Times New Roman" w:cs="Times New Roman"/>
          <w:sz w:val="24"/>
          <w:szCs w:val="24"/>
        </w:rPr>
        <w:t>Ильницкая</w:t>
      </w:r>
      <w:proofErr w:type="spellEnd"/>
      <w:r w:rsidRPr="00FB05EE">
        <w:rPr>
          <w:rFonts w:ascii="Times New Roman" w:hAnsi="Times New Roman" w:cs="Times New Roman"/>
          <w:sz w:val="24"/>
          <w:szCs w:val="24"/>
        </w:rPr>
        <w:t xml:space="preserve"> Вероника Аркадьевна;</w:t>
      </w:r>
    </w:p>
    <w:p w:rsidR="00FB05EE" w:rsidRPr="00FB05EE" w:rsidRDefault="00FB05EE" w:rsidP="006C1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5EE">
        <w:rPr>
          <w:rFonts w:ascii="Times New Roman" w:hAnsi="Times New Roman" w:cs="Times New Roman"/>
          <w:sz w:val="24"/>
          <w:szCs w:val="24"/>
        </w:rPr>
        <w:t>учитель,</w:t>
      </w:r>
    </w:p>
    <w:p w:rsidR="00FB05EE" w:rsidRPr="00FB05EE" w:rsidRDefault="00FB05EE" w:rsidP="006C1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5EE">
        <w:rPr>
          <w:rFonts w:ascii="Times New Roman" w:hAnsi="Times New Roman" w:cs="Times New Roman"/>
          <w:sz w:val="24"/>
          <w:szCs w:val="24"/>
        </w:rPr>
        <w:t>ГБОУ школа № 487</w:t>
      </w:r>
    </w:p>
    <w:p w:rsidR="00FB05EE" w:rsidRPr="00FB05EE" w:rsidRDefault="00FB05EE" w:rsidP="006C1A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5EE">
        <w:rPr>
          <w:rFonts w:ascii="Times New Roman" w:hAnsi="Times New Roman" w:cs="Times New Roman"/>
          <w:sz w:val="24"/>
          <w:szCs w:val="24"/>
        </w:rPr>
        <w:t>Выборгского района г. Санкт-Петербург</w:t>
      </w:r>
    </w:p>
    <w:p w:rsidR="006C1AC0" w:rsidRDefault="006C1AC0" w:rsidP="006C1A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5637" w:rsidRDefault="00A45637" w:rsidP="002334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особенность ФГОС в уходе педагогики от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движении 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то есть учащийся должен не заучивать, перерабатывать получаемую от учителя информацию, а сам являться субъектом познавательной деятельности – формулировать тему и цели урока на основе анализа проблемной ситуации, делать выводы, самостоятельно оценивать результаты своей работы. Таким образом, можно сказать, что современный урок с учетом требований ФГОС представляет собой целенаправленное </w:t>
      </w:r>
      <w:r w:rsidRPr="00D53234">
        <w:rPr>
          <w:rFonts w:ascii="Times New Roman" w:hAnsi="Times New Roman" w:cs="Times New Roman"/>
          <w:sz w:val="24"/>
          <w:szCs w:val="24"/>
        </w:rPr>
        <w:t>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34">
        <w:rPr>
          <w:rFonts w:ascii="Times New Roman" w:hAnsi="Times New Roman" w:cs="Times New Roman"/>
          <w:sz w:val="24"/>
          <w:szCs w:val="24"/>
        </w:rPr>
        <w:t xml:space="preserve">учителя 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D53234">
        <w:rPr>
          <w:rFonts w:ascii="Times New Roman" w:hAnsi="Times New Roman" w:cs="Times New Roman"/>
          <w:sz w:val="24"/>
          <w:szCs w:val="24"/>
        </w:rPr>
        <w:t xml:space="preserve"> в ходе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тельного процесса, с позиции субъект-субъектного взаимодействия. 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можно выделить основные требования к современному уроку:</w:t>
      </w:r>
    </w:p>
    <w:p w:rsidR="00233484" w:rsidRPr="00D86506" w:rsidRDefault="00233484" w:rsidP="00233484">
      <w:pPr>
        <w:pStyle w:val="a4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86506">
        <w:rPr>
          <w:rFonts w:ascii="Times New Roman" w:hAnsi="Times New Roman" w:cs="Times New Roman"/>
          <w:sz w:val="24"/>
          <w:szCs w:val="24"/>
        </w:rPr>
        <w:t>Самостоятельная работа учащихся на всех этапах урока</w:t>
      </w:r>
    </w:p>
    <w:p w:rsidR="00233484" w:rsidRPr="00D86506" w:rsidRDefault="00233484" w:rsidP="00233484">
      <w:pPr>
        <w:pStyle w:val="a4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86506">
        <w:rPr>
          <w:rFonts w:ascii="Times New Roman" w:hAnsi="Times New Roman" w:cs="Times New Roman"/>
          <w:sz w:val="24"/>
          <w:szCs w:val="24"/>
        </w:rPr>
        <w:t>Учитель - организатор, а не информатор</w:t>
      </w:r>
    </w:p>
    <w:p w:rsidR="00233484" w:rsidRDefault="00233484" w:rsidP="00233484">
      <w:pPr>
        <w:pStyle w:val="a4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86506">
        <w:rPr>
          <w:rFonts w:ascii="Times New Roman" w:hAnsi="Times New Roman" w:cs="Times New Roman"/>
          <w:sz w:val="24"/>
          <w:szCs w:val="24"/>
        </w:rPr>
        <w:t>Высокая степень речевой активности учащегося</w:t>
      </w:r>
    </w:p>
    <w:p w:rsidR="00233484" w:rsidRPr="00D86506" w:rsidRDefault="00233484" w:rsidP="00233484">
      <w:pPr>
        <w:pStyle w:val="a4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личного результата учащимся</w:t>
      </w:r>
    </w:p>
    <w:p w:rsidR="00233484" w:rsidRPr="00D86506" w:rsidRDefault="00233484" w:rsidP="00233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506">
        <w:rPr>
          <w:rFonts w:ascii="Times New Roman" w:hAnsi="Times New Roman" w:cs="Times New Roman"/>
          <w:sz w:val="24"/>
          <w:szCs w:val="24"/>
        </w:rPr>
        <w:t>Современное образование отказывается от традиционного представления результатов обучения в виде знаний, умений и навыков; формулировки стандарта указывают на развитие универсальных учебных действий.</w:t>
      </w:r>
    </w:p>
    <w:p w:rsidR="00233484" w:rsidRPr="00D5323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34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D53234">
        <w:rPr>
          <w:rFonts w:ascii="Times New Roman" w:hAnsi="Times New Roman" w:cs="Times New Roman"/>
          <w:sz w:val="24"/>
          <w:szCs w:val="24"/>
        </w:rPr>
        <w:t xml:space="preserve"> аспект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D53234">
        <w:rPr>
          <w:rFonts w:ascii="Times New Roman" w:hAnsi="Times New Roman" w:cs="Times New Roman"/>
          <w:sz w:val="24"/>
          <w:szCs w:val="24"/>
        </w:rPr>
        <w:t xml:space="preserve"> современного урока </w:t>
      </w:r>
      <w:r w:rsidRPr="00D86506">
        <w:rPr>
          <w:rFonts w:ascii="Times New Roman" w:hAnsi="Times New Roman" w:cs="Times New Roman"/>
          <w:sz w:val="24"/>
          <w:szCs w:val="24"/>
        </w:rPr>
        <w:t xml:space="preserve">с учетом требований </w:t>
      </w:r>
      <w:r w:rsidRPr="00D53234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33484" w:rsidRDefault="00233484" w:rsidP="002334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Субъект-субъектный подход. Учитель и ученик являются равноправными участниками образовательного процесса. Учитель больше не является транслятором знаний, информации, учитель стал организатором целенаправленного педагогического взаимодействия, в рамках которого учащемуся предоставляется право самостоятельного открытия новых знаний, поиска, анализа и систематизации информации, формулирования выводов и самостоятельного оценивания своей учебной деятельности.</w:t>
      </w:r>
      <w:r w:rsidRPr="00350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Таким образом можно воспитать </w:t>
      </w:r>
      <w:r w:rsidRPr="00350DD5">
        <w:rPr>
          <w:rFonts w:ascii="Times New Roman" w:hAnsi="Times New Roman" w:cs="Times New Roman"/>
          <w:sz w:val="24"/>
          <w:szCs w:val="24"/>
        </w:rPr>
        <w:t>человека, который сможет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развиваться и учиться на протяжении всей жизни</w:t>
      </w:r>
      <w:r w:rsidRPr="00350DD5">
        <w:rPr>
          <w:rFonts w:ascii="Times New Roman" w:hAnsi="Times New Roman" w:cs="Times New Roman"/>
          <w:sz w:val="24"/>
          <w:szCs w:val="24"/>
        </w:rPr>
        <w:t>.</w:t>
      </w:r>
    </w:p>
    <w:p w:rsidR="00233484" w:rsidRPr="00E2359A" w:rsidRDefault="00233484" w:rsidP="002334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A75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2D4A75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2D4A75">
        <w:rPr>
          <w:rFonts w:ascii="Times New Roman" w:hAnsi="Times New Roman" w:cs="Times New Roman"/>
          <w:sz w:val="24"/>
          <w:szCs w:val="24"/>
        </w:rPr>
        <w:t xml:space="preserve">. Данная педагогическая позиция позволяет воспитывать гражданина современного общества, обладающего универсальными учебными действиями. </w:t>
      </w:r>
      <w:r w:rsidRPr="002D4A75">
        <w:rPr>
          <w:rFonts w:ascii="Times New Roman" w:hAnsi="Times New Roman" w:cs="Times New Roman"/>
          <w:color w:val="000000"/>
          <w:sz w:val="24"/>
          <w:szCs w:val="24"/>
        </w:rPr>
        <w:t>Термин «</w:t>
      </w:r>
      <w:r w:rsidRPr="002D4A75">
        <w:rPr>
          <w:rFonts w:ascii="Times New Roman" w:hAnsi="Times New Roman" w:cs="Times New Roman"/>
          <w:bCs/>
          <w:color w:val="000000"/>
          <w:sz w:val="24"/>
          <w:szCs w:val="24"/>
        </w:rPr>
        <w:t>универсальные учебные действия»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D4A75">
        <w:rPr>
          <w:rFonts w:ascii="Times New Roman" w:hAnsi="Times New Roman" w:cs="Times New Roman"/>
          <w:color w:val="000000"/>
          <w:sz w:val="24"/>
          <w:szCs w:val="24"/>
        </w:rPr>
        <w:t>можно</w:t>
      </w:r>
      <w:r w:rsidRPr="00DA0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0051">
        <w:rPr>
          <w:rFonts w:ascii="Times New Roman" w:hAnsi="Times New Roman" w:cs="Times New Roman"/>
          <w:color w:val="000000"/>
          <w:sz w:val="24"/>
          <w:szCs w:val="24"/>
        </w:rPr>
        <w:t>определить</w:t>
      </w:r>
      <w:proofErr w:type="gramEnd"/>
      <w:r w:rsidRPr="00DA0051">
        <w:rPr>
          <w:rFonts w:ascii="Times New Roman" w:hAnsi="Times New Roman" w:cs="Times New Roman"/>
          <w:color w:val="000000"/>
          <w:sz w:val="24"/>
          <w:szCs w:val="24"/>
        </w:rPr>
        <w:t xml:space="preserve"> как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 Как гласит известная притча, чтобы накормить голодного человека можно поймать рыбу и накормить его. А можно поступить иначе – научить ловить рыбу, и тогда </w:t>
      </w:r>
      <w:r w:rsidRPr="00E2359A">
        <w:rPr>
          <w:rFonts w:ascii="Times New Roman" w:hAnsi="Times New Roman" w:cs="Times New Roman"/>
          <w:color w:val="000000"/>
          <w:sz w:val="24"/>
          <w:szCs w:val="24"/>
        </w:rPr>
        <w:t>человек, научившийся рыбной ловле, уже никогда не останется голодным.</w:t>
      </w:r>
    </w:p>
    <w:p w:rsidR="00233484" w:rsidRPr="00E2359A" w:rsidRDefault="00233484" w:rsidP="002334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59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2359A">
        <w:rPr>
          <w:rFonts w:ascii="Times New Roman" w:hAnsi="Times New Roman" w:cs="Times New Roman"/>
          <w:sz w:val="24"/>
          <w:szCs w:val="24"/>
        </w:rPr>
        <w:t xml:space="preserve"> подход. Данный подход позволяет учащимся самостоятельно добывать знания, осуществлять научный поиск. Важно заметить, </w:t>
      </w:r>
      <w:proofErr w:type="gramStart"/>
      <w:r w:rsidRPr="00E2359A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E2359A">
        <w:rPr>
          <w:rFonts w:ascii="Times New Roman" w:hAnsi="Times New Roman" w:cs="Times New Roman"/>
          <w:sz w:val="24"/>
          <w:szCs w:val="24"/>
        </w:rPr>
        <w:t xml:space="preserve"> отработав навык самостоятельного получения знаний в дальнейшей жизни учащиеся (к тому моменту уже выпускники) смогут продолжать дальнейшее саморазвитие.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 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данный подход позволяет учащимся проявить самостоятельность и учит брать ответственность за результат своих знаний на себя, что позволит в перспективе вырастить ответственного и активного гражданина.</w:t>
      </w:r>
    </w:p>
    <w:p w:rsidR="00233484" w:rsidRPr="00E2359A" w:rsidRDefault="00233484" w:rsidP="002334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59A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E2359A">
        <w:rPr>
          <w:rFonts w:ascii="Times New Roman" w:hAnsi="Times New Roman" w:cs="Times New Roman"/>
          <w:sz w:val="24"/>
          <w:szCs w:val="24"/>
        </w:rPr>
        <w:t xml:space="preserve"> образовательного процесса. В данном подходе речь идет о взаимодействии учащихся на уроке друг с другом и с учителем. В наше время (век </w:t>
      </w:r>
      <w:r w:rsidRPr="00E2359A">
        <w:rPr>
          <w:rFonts w:ascii="Times New Roman" w:hAnsi="Times New Roman" w:cs="Times New Roman"/>
          <w:sz w:val="24"/>
          <w:szCs w:val="24"/>
        </w:rPr>
        <w:lastRenderedPageBreak/>
        <w:t xml:space="preserve">развития социальных сетей и разнообразных мессенджеров) коммуникативная компетентность развита достаточно слабо, хотя и является по сути одной из важнейших. </w:t>
      </w:r>
    </w:p>
    <w:p w:rsidR="00233484" w:rsidRPr="00CC7FDD" w:rsidRDefault="00233484" w:rsidP="002334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FDD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Pr="00CC7FDD">
        <w:rPr>
          <w:rFonts w:ascii="Times New Roman" w:hAnsi="Times New Roman" w:cs="Times New Roman"/>
          <w:sz w:val="24"/>
          <w:szCs w:val="24"/>
        </w:rPr>
        <w:t xml:space="preserve">. Не менее важен навык </w:t>
      </w:r>
      <w:proofErr w:type="spellStart"/>
      <w:r w:rsidRPr="00CC7FDD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CC7FDD">
        <w:rPr>
          <w:rFonts w:ascii="Times New Roman" w:hAnsi="Times New Roman" w:cs="Times New Roman"/>
          <w:sz w:val="24"/>
          <w:szCs w:val="24"/>
        </w:rPr>
        <w:t xml:space="preserve"> и умение объективно анализировать свою собственную деятельность. Модель современного урока предполагает неоднократное создание ситуаций для учащихся, в рамках которых они могут оценить свою деятельность, деятельность одноклассников, отследить изменения своего эмоционального состояния, все это позволяет вырастить человека, способного к объективной оценке.</w:t>
      </w:r>
    </w:p>
    <w:p w:rsidR="00233484" w:rsidRPr="00CC7FDD" w:rsidRDefault="00233484" w:rsidP="002334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FDD">
        <w:rPr>
          <w:rFonts w:ascii="Times New Roman" w:hAnsi="Times New Roman" w:cs="Times New Roman"/>
          <w:sz w:val="24"/>
          <w:szCs w:val="24"/>
        </w:rPr>
        <w:t>Импровизационность</w:t>
      </w:r>
      <w:proofErr w:type="spellEnd"/>
      <w:r w:rsidRPr="00CC7FDD">
        <w:rPr>
          <w:rFonts w:ascii="Times New Roman" w:hAnsi="Times New Roman" w:cs="Times New Roman"/>
          <w:sz w:val="24"/>
          <w:szCs w:val="24"/>
        </w:rPr>
        <w:t xml:space="preserve"> образовательного процесса. В силу того, что образовательный процесс строится на равных между учителем и учащимися, учителю требуется быть готов к изменению и коррекции хода урока в процессе его проведения. Это позволяет сделать урок более динамичным, интересным для учащихся, раскрыть в ходе урока наиболее актуальные вопросы.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Сегодня, подробнее хотелось бы рассказать о структуре </w:t>
      </w:r>
      <w:r w:rsidRPr="009F7D9B">
        <w:rPr>
          <w:rFonts w:ascii="Times New Roman" w:hAnsi="Times New Roman" w:cs="Times New Roman"/>
          <w:sz w:val="24"/>
          <w:szCs w:val="24"/>
        </w:rPr>
        <w:t>современного урока с учетом требований ФГОС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с тяжелыми множественными нарушениями развития. Дети с ТМНР требуют особого подхода в реализации образовательного процесса. Рассмотрим структуру урока по ФГОС для учащегося 3 класса с ТМНР на примере изучения нового материала: домашние животные – собака.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BA3">
        <w:rPr>
          <w:rFonts w:ascii="Times New Roman" w:hAnsi="Times New Roman" w:cs="Times New Roman"/>
          <w:sz w:val="24"/>
          <w:szCs w:val="24"/>
        </w:rPr>
        <w:t>Организационный момент</w:t>
      </w:r>
      <w:r>
        <w:rPr>
          <w:rFonts w:ascii="Times New Roman" w:hAnsi="Times New Roman" w:cs="Times New Roman"/>
          <w:sz w:val="24"/>
          <w:szCs w:val="24"/>
        </w:rPr>
        <w:t xml:space="preserve"> – п</w:t>
      </w:r>
      <w:r w:rsidRPr="00B27BA3">
        <w:rPr>
          <w:rFonts w:ascii="Times New Roman" w:hAnsi="Times New Roman" w:cs="Times New Roman"/>
          <w:sz w:val="24"/>
          <w:szCs w:val="24"/>
        </w:rPr>
        <w:t>риветствие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B27BA3">
        <w:rPr>
          <w:rFonts w:ascii="Times New Roman" w:hAnsi="Times New Roman" w:cs="Times New Roman"/>
          <w:sz w:val="24"/>
          <w:szCs w:val="24"/>
        </w:rPr>
        <w:t>одготовка к занятию, принятие физиологически правильной учебной позы.</w:t>
      </w:r>
      <w:r>
        <w:rPr>
          <w:rFonts w:ascii="Times New Roman" w:hAnsi="Times New Roman" w:cs="Times New Roman"/>
          <w:sz w:val="24"/>
          <w:szCs w:val="24"/>
        </w:rPr>
        <w:t xml:space="preserve"> На данном этапе урока ученик здоровается с учителем за руку, пробует улыбнуться при встрече. Здесь же происходит и первая рефлексия урока – ученик оценивает положение тела в пространстве как подходящее или неподходящее для начала обучения.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BA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отивация к учебной деятельности - п</w:t>
      </w:r>
      <w:r w:rsidRPr="00B27BA3">
        <w:rPr>
          <w:rFonts w:ascii="Times New Roman" w:hAnsi="Times New Roman" w:cs="Times New Roman"/>
          <w:sz w:val="24"/>
          <w:szCs w:val="24"/>
        </w:rPr>
        <w:t>роявление положительного отношения к предстоящей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Важно отметить, что этот этап не только о том, что учитель должен заинтересовать ребенка темой нового урока, но и ученик должен проявить интерес к изучению этой темы. На этом же этапе формируется интерес ученика к достижению личного результата. Важно помнить, что каждый ученик является уникальным и неповторимым, а при работе с особыми детьми эта уникальность многократно возрастает. При работе с детьми с ТМНР нет требований к возрастному освоению материала, поэтому на передний план выходит теория личных достижений ученика, что всецело перекликается с требованиями к современному уроку.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BA3">
        <w:rPr>
          <w:rFonts w:ascii="Times New Roman" w:hAnsi="Times New Roman" w:cs="Times New Roman"/>
          <w:sz w:val="24"/>
          <w:szCs w:val="24"/>
        </w:rPr>
        <w:t>Актуализация знаний.</w:t>
      </w:r>
      <w:r>
        <w:rPr>
          <w:rFonts w:ascii="Times New Roman" w:hAnsi="Times New Roman" w:cs="Times New Roman"/>
          <w:sz w:val="24"/>
          <w:szCs w:val="24"/>
        </w:rPr>
        <w:t xml:space="preserve"> Любой урок по ФГОС должен быть основан на учете предыдущего опыта ученика. В данном случае мы можем предложить ребенку прослушать аудиозапись собачьего лая. Это позволит ученику вспомнить образ собаки и самостоятельно понять тему урока. 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данный пример разработки урока по ФГОС рассчитан для неговорящих детей, то цель самостоятельно они, конечно, не сформулируют. Однако, соблюдение требования к партнёрству в организации урока реализуется через предоставление ученику права выбора учебного содержания. В контексте рассматриваемого примера это может быть реализовано посредством выбора карточек с изображениями возможных разделов урока или посредством постановки вопросов учителем на которые ученик отвечает при помощи невербальных и жестовых средств общения. Таким образом ученик самостоятельно выберет интересные ему разделы для изучения из предложенных учителем.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Обязательным требованием для проведения урока в начальной школе является физкультурная минутка. Учитывая физиологические особенности учеников (нарушенное развитие мелкой моторики рук) физкультурная минутка проводится в виде пальчиковой гимнастики. Пальчиковая гимнастика в данном случае не только позволяет реализовать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технологию, но и п</w:t>
      </w:r>
      <w:r w:rsidRPr="00B27BA3">
        <w:rPr>
          <w:rFonts w:ascii="Times New Roman" w:hAnsi="Times New Roman" w:cs="Times New Roman"/>
          <w:sz w:val="24"/>
          <w:szCs w:val="24"/>
        </w:rPr>
        <w:t>овыш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B27BA3">
        <w:rPr>
          <w:rFonts w:ascii="Times New Roman" w:hAnsi="Times New Roman" w:cs="Times New Roman"/>
          <w:sz w:val="24"/>
          <w:szCs w:val="24"/>
        </w:rPr>
        <w:t xml:space="preserve"> интерес к занятию</w:t>
      </w:r>
      <w:r>
        <w:rPr>
          <w:rFonts w:ascii="Times New Roman" w:hAnsi="Times New Roman" w:cs="Times New Roman"/>
          <w:sz w:val="24"/>
          <w:szCs w:val="24"/>
        </w:rPr>
        <w:t>, провоцирует ученика на проявление активности, любознательности.</w:t>
      </w:r>
    </w:p>
    <w:p w:rsidR="00233484" w:rsidRPr="00B27BA3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BA3">
        <w:rPr>
          <w:rFonts w:ascii="Times New Roman" w:hAnsi="Times New Roman" w:cs="Times New Roman"/>
          <w:sz w:val="24"/>
          <w:szCs w:val="24"/>
        </w:rPr>
        <w:t>Открытие нового знания.</w:t>
      </w:r>
      <w:r>
        <w:rPr>
          <w:rFonts w:ascii="Times New Roman" w:hAnsi="Times New Roman" w:cs="Times New Roman"/>
          <w:sz w:val="24"/>
          <w:szCs w:val="24"/>
        </w:rPr>
        <w:t xml:space="preserve"> На уроках по открытию нового знания это ключевой этап. </w:t>
      </w:r>
      <w:r w:rsidRPr="00B27BA3">
        <w:rPr>
          <w:rFonts w:ascii="Times New Roman" w:hAnsi="Times New Roman" w:cs="Times New Roman"/>
          <w:sz w:val="24"/>
          <w:szCs w:val="24"/>
        </w:rPr>
        <w:t xml:space="preserve">Ученику дается возможность самостоятельного зрительного и тактильного знакомства с </w:t>
      </w:r>
      <w:r w:rsidRPr="00B27BA3">
        <w:rPr>
          <w:rFonts w:ascii="Times New Roman" w:hAnsi="Times New Roman" w:cs="Times New Roman"/>
          <w:sz w:val="24"/>
          <w:szCs w:val="24"/>
        </w:rPr>
        <w:lastRenderedPageBreak/>
        <w:t>изучаемым предметом.</w:t>
      </w:r>
      <w:r>
        <w:rPr>
          <w:rFonts w:ascii="Times New Roman" w:hAnsi="Times New Roman" w:cs="Times New Roman"/>
          <w:sz w:val="24"/>
          <w:szCs w:val="24"/>
        </w:rPr>
        <w:t xml:space="preserve"> Данная возможность реализуется в самостоятельном исследовании учеником игрушки собаки: визуально, тактильно. В процессе обследования игрушки ученик находит «части тела» собаки по их функциональному описанию.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B8C">
        <w:rPr>
          <w:rFonts w:ascii="Times New Roman" w:hAnsi="Times New Roman" w:cs="Times New Roman"/>
          <w:sz w:val="24"/>
          <w:szCs w:val="24"/>
        </w:rPr>
        <w:t xml:space="preserve">Первичное закрепление. Учитывая особенности развития познавательной сферы учащихся этап первичного закрепления изученного материала проводится после изучения каждого блока информации. 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B8C">
        <w:rPr>
          <w:rFonts w:ascii="Times New Roman" w:hAnsi="Times New Roman" w:cs="Times New Roman"/>
          <w:sz w:val="24"/>
          <w:szCs w:val="24"/>
        </w:rPr>
        <w:t xml:space="preserve">Открытие нового знания. На данном этапе ученику предоставляется возможность самостоятельного исследования качеств шерсти собаки. Таким образом на данном этапе урока ученик в доступной ему форме осуществляет </w:t>
      </w:r>
      <w:r>
        <w:rPr>
          <w:rFonts w:ascii="Times New Roman" w:hAnsi="Times New Roman" w:cs="Times New Roman"/>
          <w:sz w:val="24"/>
          <w:szCs w:val="24"/>
        </w:rPr>
        <w:t>самостоятельный поиск информации. После обследования учеником шерсти собаки от учителя звучит характеристика качеств шерсти.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рамках урока реализуется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- ученик получает знания о характерных проявлениях «настроения» собаки: виляет хвостиком или рычит. Более подробно с характерными проявлениями «настроения» собаки ученик знакомится доступным и безопасным способом в рамках пальчиковой гимнастики, которая в данной ситуации не только работает на развитие мелкой моторики пальцев, повышение интереса к уроку, но и продолжает формировать новое знание о возможных формах поведения собаки.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Продолжается открытие нового знания для ученика с выбора интересного для него раздела: «что собака ест», «где собака спит». Ученик вновь участвует в формировании образовательного процесса, проявляя личную заинтересованность,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коммуникацию с учителем.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Ученику предоставляется возможность самостоятельного визуального и тактильного исследования коврика для собаки и его свойств, специального корма для собаки, миски. Данный раздел получения нового знаний сопровождается краткими комментариями учителя об объектах, их свойствах и функциональном назначении уже после обследования их учеником.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Первичное закрепления знаний данного раздела происходит через предоставление ученику возможности проявления заботливого отношения к домашнему животному – ученику дается возможность накормить или уложить собаку.</w:t>
      </w:r>
    </w:p>
    <w:p w:rsidR="00233484" w:rsidRPr="00B27BA3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деятельности, проводимая в конце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способствует р</w:t>
      </w:r>
      <w:r w:rsidRPr="00406F13">
        <w:rPr>
          <w:rFonts w:ascii="Times New Roman" w:hAnsi="Times New Roman" w:cs="Times New Roman"/>
          <w:sz w:val="24"/>
          <w:szCs w:val="24"/>
        </w:rPr>
        <w:t>азвитию коммуникативных навыков, в том числе навыков жестового общения, свободному выражению эмоций, планированию учебного содержания на следующем уроке.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построен таким образом, что ученик является полноправным субъектом образовательного процесса, осуществляет рефлексию на каждом этапе урока в виде проявления эмоциональной реакции</w:t>
      </w:r>
      <w:r w:rsidRPr="002A4B8C">
        <w:rPr>
          <w:rFonts w:ascii="Times New Roman" w:hAnsi="Times New Roman" w:cs="Times New Roman"/>
          <w:sz w:val="24"/>
          <w:szCs w:val="24"/>
        </w:rPr>
        <w:t xml:space="preserve">, является активным участником коммуникации с учителем. </w:t>
      </w:r>
    </w:p>
    <w:p w:rsidR="00233484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Говоря о современном уроке по ФГОС стоит обратить внимание на еще один важный аспект - планирование урока начинается с планирования ожидаемых результатов, и именно здесь отражается основное отличие урока по ФГОС для учащихся массовой школы и учащихся с ТМНР: вместо универсальных учебных действий формируются базовые учебные действия. </w:t>
      </w:r>
    </w:p>
    <w:p w:rsidR="00233484" w:rsidRPr="00817CDF" w:rsidRDefault="00233484" w:rsidP="00233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остальном же структура современного урока по ФГОС для разных типов учащихся не отличается, однако имеет свои особенности, основанные на индивидуальных образовательных потребностях учащихся и особенностях их психического и физического развития.</w:t>
      </w:r>
    </w:p>
    <w:p w:rsidR="00990C19" w:rsidRDefault="00990C19"/>
    <w:sectPr w:rsidR="00990C19" w:rsidSect="006C1AC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5315"/>
    <w:multiLevelType w:val="hybridMultilevel"/>
    <w:tmpl w:val="36E41D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2D06E2"/>
    <w:multiLevelType w:val="hybridMultilevel"/>
    <w:tmpl w:val="5584076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84"/>
    <w:rsid w:val="00233484"/>
    <w:rsid w:val="006C1AC0"/>
    <w:rsid w:val="0078423E"/>
    <w:rsid w:val="00990C19"/>
    <w:rsid w:val="00A0504E"/>
    <w:rsid w:val="00A45637"/>
    <w:rsid w:val="00AD7B35"/>
    <w:rsid w:val="00D52A2C"/>
    <w:rsid w:val="00DC335C"/>
    <w:rsid w:val="00E16F4F"/>
    <w:rsid w:val="00EB01C3"/>
    <w:rsid w:val="00F5384D"/>
    <w:rsid w:val="00F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F3D8"/>
  <w15:chartTrackingRefBased/>
  <w15:docId w15:val="{D8C48C4D-1795-4C83-BA44-4070D7A8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4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Security</cp:lastModifiedBy>
  <cp:revision>4</cp:revision>
  <dcterms:created xsi:type="dcterms:W3CDTF">2022-01-22T10:54:00Z</dcterms:created>
  <dcterms:modified xsi:type="dcterms:W3CDTF">2023-02-13T09:41:00Z</dcterms:modified>
</cp:coreProperties>
</file>