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E1" w:rsidRPr="005004E1" w:rsidRDefault="00AA3D9D" w:rsidP="005004E1">
      <w:pPr>
        <w:pStyle w:val="a3"/>
        <w:spacing w:before="0" w:beforeAutospacing="0" w:after="0" w:afterAutospacing="0"/>
        <w:jc w:val="right"/>
        <w:rPr>
          <w:shd w:val="clear" w:color="auto" w:fill="FFFFFF"/>
        </w:rPr>
      </w:pPr>
      <w:r>
        <w:t>Автор: Л</w:t>
      </w:r>
      <w:bookmarkStart w:id="0" w:name="_GoBack"/>
      <w:bookmarkEnd w:id="0"/>
      <w:r>
        <w:t>ебедева Н.И.</w:t>
      </w:r>
      <w:r w:rsidR="005004E1">
        <w:br/>
      </w:r>
      <w:r w:rsidR="005004E1" w:rsidRPr="005004E1">
        <w:t xml:space="preserve">Роль театральной педагогики в становлении и развитие личности учащегося. </w:t>
      </w:r>
      <w:r w:rsidR="005004E1" w:rsidRPr="005004E1">
        <w:br/>
      </w:r>
    </w:p>
    <w:p w:rsidR="005004E1" w:rsidRPr="005004E1" w:rsidRDefault="005004E1" w:rsidP="005004E1">
      <w:pPr>
        <w:pStyle w:val="a3"/>
        <w:spacing w:before="0" w:beforeAutospacing="0" w:after="0" w:afterAutospacing="0"/>
        <w:jc w:val="right"/>
        <w:rPr>
          <w:color w:val="010101"/>
        </w:rPr>
      </w:pPr>
      <w:proofErr w:type="gramStart"/>
      <w:r w:rsidRPr="005004E1">
        <w:rPr>
          <w:shd w:val="clear" w:color="auto" w:fill="FFFFFF"/>
        </w:rPr>
        <w:t>«</w:t>
      </w:r>
      <w:r w:rsidRPr="005004E1">
        <w:rPr>
          <w:color w:val="FF0000"/>
          <w:shd w:val="clear" w:color="auto" w:fill="FFFFFF"/>
        </w:rPr>
        <w:t xml:space="preserve"> </w:t>
      </w:r>
      <w:r w:rsidRPr="005004E1">
        <w:rPr>
          <w:color w:val="010101"/>
        </w:rPr>
        <w:t>Театр</w:t>
      </w:r>
      <w:proofErr w:type="gramEnd"/>
      <w:r w:rsidRPr="005004E1">
        <w:rPr>
          <w:color w:val="010101"/>
        </w:rPr>
        <w:t xml:space="preserve"> ничуть не безделица и вовсе не пустая вещь…</w:t>
      </w:r>
    </w:p>
    <w:p w:rsidR="005004E1" w:rsidRPr="005004E1" w:rsidRDefault="005004E1" w:rsidP="005004E1">
      <w:pPr>
        <w:pStyle w:val="a3"/>
        <w:spacing w:before="0" w:beforeAutospacing="0" w:after="0" w:afterAutospacing="0"/>
        <w:jc w:val="right"/>
        <w:rPr>
          <w:color w:val="010101"/>
        </w:rPr>
      </w:pPr>
      <w:r w:rsidRPr="005004E1">
        <w:rPr>
          <w:color w:val="010101"/>
        </w:rPr>
        <w:t>Это такая кафедра, с которой можно много сказать миру добра».</w:t>
      </w:r>
    </w:p>
    <w:p w:rsidR="005004E1" w:rsidRPr="005004E1" w:rsidRDefault="005004E1" w:rsidP="005004E1">
      <w:pPr>
        <w:pStyle w:val="a3"/>
        <w:spacing w:before="0" w:beforeAutospacing="0" w:after="0" w:afterAutospacing="0"/>
        <w:jc w:val="right"/>
        <w:rPr>
          <w:color w:val="010101"/>
        </w:rPr>
      </w:pPr>
      <w:r w:rsidRPr="005004E1">
        <w:rPr>
          <w:color w:val="010101"/>
        </w:rPr>
        <w:t>Н. В. Гоголь</w:t>
      </w:r>
    </w:p>
    <w:p w:rsidR="005004E1" w:rsidRPr="005004E1" w:rsidRDefault="005004E1" w:rsidP="005004E1">
      <w:pPr>
        <w:pStyle w:val="a3"/>
        <w:spacing w:before="0" w:beforeAutospacing="0" w:after="0" w:afterAutospacing="0"/>
        <w:rPr>
          <w:color w:val="FF0000"/>
          <w:shd w:val="clear" w:color="auto" w:fill="FFFFFF"/>
        </w:rPr>
      </w:pPr>
    </w:p>
    <w:p w:rsidR="005004E1" w:rsidRPr="005004E1" w:rsidRDefault="005004E1" w:rsidP="005004E1">
      <w:pPr>
        <w:pStyle w:val="a3"/>
        <w:spacing w:before="0" w:beforeAutospacing="0" w:after="0" w:afterAutospacing="0"/>
        <w:rPr>
          <w:color w:val="010101"/>
        </w:rPr>
      </w:pPr>
      <w:r w:rsidRPr="005004E1">
        <w:rPr>
          <w:shd w:val="clear" w:color="auto" w:fill="FFFFFF"/>
        </w:rPr>
        <w:t xml:space="preserve">   Развитие творческой личности, её самостоятельности и инициативы - одна из актуальных задач современной школы. Под творчеством я понимаю деятельность, порождающую нечто качественно новое и отличающееся неповторимостью, оригинальностью и культурно- исторической уникальностью. Детское театральное творчество обладает большими резервами воспитательного образовательного воздействия, </w:t>
      </w:r>
      <w:r w:rsidRPr="005004E1">
        <w:rPr>
          <w:color w:val="010101"/>
        </w:rPr>
        <w:t>возможностями в осуществлении социально-культурного воспитания учащихся.</w:t>
      </w:r>
    </w:p>
    <w:p w:rsidR="005004E1" w:rsidRPr="005004E1" w:rsidRDefault="005004E1" w:rsidP="005004E1">
      <w:pPr>
        <w:pStyle w:val="a3"/>
        <w:spacing w:before="0" w:beforeAutospacing="0" w:after="0" w:afterAutospacing="0"/>
        <w:rPr>
          <w:shd w:val="clear" w:color="auto" w:fill="FFFFFF"/>
        </w:rPr>
      </w:pPr>
      <w:r w:rsidRPr="005004E1">
        <w:t xml:space="preserve">Полностью раскрыть и развить индивидуальность ребенка невозможно только в рамках урока. Поэтому для решения этой </w:t>
      </w:r>
      <w:proofErr w:type="gramStart"/>
      <w:r w:rsidRPr="005004E1">
        <w:t xml:space="preserve">задачи </w:t>
      </w:r>
      <w:r w:rsidRPr="005004E1">
        <w:rPr>
          <w:shd w:val="clear" w:color="auto" w:fill="FFFFFF"/>
        </w:rPr>
        <w:t xml:space="preserve"> с</w:t>
      </w:r>
      <w:proofErr w:type="gramEnd"/>
      <w:r w:rsidRPr="005004E1">
        <w:rPr>
          <w:shd w:val="clear" w:color="auto" w:fill="FFFFFF"/>
        </w:rPr>
        <w:t xml:space="preserve"> 2018 года  во внеурочное время провожу  кружок «Мир театра». </w:t>
      </w:r>
    </w:p>
    <w:p w:rsidR="005004E1" w:rsidRPr="005004E1" w:rsidRDefault="005004E1" w:rsidP="00500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004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своей работе значимыми </w:t>
      </w:r>
      <w:proofErr w:type="gramStart"/>
      <w:r w:rsidRPr="005004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аспектами  для</w:t>
      </w:r>
      <w:proofErr w:type="gramEnd"/>
      <w:r w:rsidRPr="005004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меня являются принципы формирования познавательного художественного чтения, развитие монологической и диалогической речи, организация </w:t>
      </w:r>
      <w:proofErr w:type="spellStart"/>
      <w:r w:rsidRPr="005004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разноуровневых</w:t>
      </w:r>
      <w:proofErr w:type="spellEnd"/>
      <w:r w:rsidRPr="005004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заданий, организация групповой работы, постановка миниатюр, инсценировок, сценок, выразительное чтение литературных произведений.</w:t>
      </w:r>
    </w:p>
    <w:p w:rsidR="00AA3D9D" w:rsidRDefault="005004E1" w:rsidP="00AA3D9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5004E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Продвигаясь от простого к сложному, мои ребята постигают увлекательную науку театрального мастерства, приобретают опыт публичного выступления и творческой работы. </w:t>
      </w:r>
    </w:p>
    <w:p w:rsidR="005004E1" w:rsidRPr="005004E1" w:rsidRDefault="00AA3D9D" w:rsidP="00AA3D9D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A3D9D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Воспитательная работа в нашей </w:t>
      </w:r>
      <w:proofErr w:type="gramStart"/>
      <w:r w:rsidRPr="00AA3D9D">
        <w:rPr>
          <w:rFonts w:ascii="Times New Roman" w:hAnsi="Times New Roman" w:cs="Times New Roman"/>
          <w:sz w:val="24"/>
          <w:szCs w:val="24"/>
          <w:lang w:eastAsia="ru-RU"/>
        </w:rPr>
        <w:t>школе  с</w:t>
      </w:r>
      <w:proofErr w:type="gramEnd"/>
      <w:r w:rsidRPr="00AA3D9D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использование театральной педагогики проводится систематически.</w:t>
      </w:r>
    </w:p>
    <w:p w:rsidR="005004E1" w:rsidRPr="005004E1" w:rsidRDefault="005004E1" w:rsidP="005004E1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5004E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Важно знать, что, занимаясь в театральном кружке, дети учатся коллективной работе, работе с партнером, учатся общаться со зрителем, работать над характерами персонажа, приобретают навыки критически оценивать отдельных сказочных героев и анализировать сказку как художественное произведение в целом.</w:t>
      </w:r>
    </w:p>
    <w:p w:rsidR="005004E1" w:rsidRPr="005004E1" w:rsidRDefault="005004E1" w:rsidP="00500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E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«Мои театралы» стали более раскрепощенными, общительными; они </w:t>
      </w:r>
      <w:proofErr w:type="gramStart"/>
      <w:r w:rsidRPr="005004E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уже  четко</w:t>
      </w:r>
      <w:proofErr w:type="gramEnd"/>
      <w:r w:rsidRPr="005004E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5004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формулируют свои мысли и излагают их публично, тоньше чувствуют и познают окружающий мир.</w:t>
      </w:r>
    </w:p>
    <w:p w:rsidR="005004E1" w:rsidRPr="005004E1" w:rsidRDefault="005004E1" w:rsidP="00500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Формой подведения итогов работы театрального кружка можно считать: выступления на школьных праздниках, торжественных и тематических линейках, участие в школьных мероприятиях, родительских собраниях, классных часах, </w:t>
      </w:r>
      <w:proofErr w:type="spellStart"/>
      <w:r w:rsidRPr="005004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50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сказок, сценок из жизни школы и постановка сказок, чтение </w:t>
      </w:r>
      <w:proofErr w:type="gramStart"/>
      <w:r w:rsidRPr="005004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стихотворений,  участие</w:t>
      </w:r>
      <w:proofErr w:type="gramEnd"/>
      <w:r w:rsidRPr="00500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конкурсах.</w:t>
      </w:r>
    </w:p>
    <w:p w:rsidR="005004E1" w:rsidRDefault="005004E1" w:rsidP="00500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4E1">
        <w:rPr>
          <w:rFonts w:ascii="Times New Roman" w:hAnsi="Times New Roman" w:cs="Times New Roman"/>
          <w:sz w:val="24"/>
          <w:szCs w:val="24"/>
        </w:rPr>
        <w:t>Резу</w:t>
      </w:r>
      <w:r>
        <w:rPr>
          <w:rFonts w:ascii="Times New Roman" w:hAnsi="Times New Roman" w:cs="Times New Roman"/>
          <w:sz w:val="24"/>
          <w:szCs w:val="24"/>
        </w:rPr>
        <w:t xml:space="preserve">льтаты участия подтверждаются призовыми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местами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конкурсах  разного уровня. </w:t>
      </w:r>
    </w:p>
    <w:p w:rsidR="005004E1" w:rsidRPr="005004E1" w:rsidRDefault="005004E1" w:rsidP="00500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Театральное искусство развивает многогранную личность нового времени. </w:t>
      </w:r>
    </w:p>
    <w:p w:rsidR="005004E1" w:rsidRPr="005004E1" w:rsidRDefault="005004E1" w:rsidP="005004E1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AA3D9D" w:rsidRPr="00AA3D9D" w:rsidRDefault="00AA3D9D" w:rsidP="00AA3D9D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AA3D9D">
        <w:rPr>
          <w:rFonts w:ascii="Times New Roman" w:hAnsi="Times New Roman" w:cs="Times New Roman"/>
          <w:sz w:val="24"/>
          <w:szCs w:val="24"/>
          <w:lang w:eastAsia="ru-RU"/>
        </w:rPr>
        <w:t>ебята приобретают уверенность в себе, свои силы, умение взаимодействовать друг с другом, учатся быть внимательным, требовательным, обязательным.</w:t>
      </w:r>
    </w:p>
    <w:p w:rsidR="00005836" w:rsidRPr="00AA3D9D" w:rsidRDefault="00005836" w:rsidP="00AA3D9D">
      <w:pPr>
        <w:rPr>
          <w:rFonts w:ascii="Times New Roman" w:hAnsi="Times New Roman" w:cs="Times New Roman"/>
          <w:sz w:val="24"/>
          <w:szCs w:val="24"/>
        </w:rPr>
      </w:pPr>
    </w:p>
    <w:sectPr w:rsidR="00005836" w:rsidRPr="00AA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E1"/>
    <w:rsid w:val="00005836"/>
    <w:rsid w:val="005004E1"/>
    <w:rsid w:val="00AA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F3FF"/>
  <w15:chartTrackingRefBased/>
  <w15:docId w15:val="{51977C9C-4DE9-4AE0-B973-AB471385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2023-02-09T04:50:00Z</dcterms:created>
  <dcterms:modified xsi:type="dcterms:W3CDTF">2023-02-09T05:02:00Z</dcterms:modified>
</cp:coreProperties>
</file>