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A5F" w:rsidRPr="00887A5F" w:rsidRDefault="00887A5F" w:rsidP="00887A5F">
      <w:pPr>
        <w:pStyle w:val="a3"/>
        <w:shd w:val="clear" w:color="auto" w:fill="FFFFFF"/>
        <w:spacing w:before="0" w:beforeAutospacing="0"/>
        <w:jc w:val="center"/>
        <w:rPr>
          <w:color w:val="000000"/>
          <w:sz w:val="28"/>
          <w:szCs w:val="28"/>
        </w:rPr>
      </w:pPr>
      <w:r w:rsidRPr="00887A5F">
        <w:rPr>
          <w:rStyle w:val="a4"/>
          <w:color w:val="000000"/>
          <w:sz w:val="28"/>
          <w:szCs w:val="28"/>
        </w:rPr>
        <w:t>Развитие эмоционального интеллекта в дошкольном возрасте</w:t>
      </w:r>
    </w:p>
    <w:p w:rsidR="00887A5F" w:rsidRPr="00887A5F" w:rsidRDefault="00887A5F" w:rsidP="00887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5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87A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Актуальность</w:t>
      </w:r>
      <w:r w:rsidRPr="00887A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Федеральный государственный образовательный стандарт </w:t>
      </w:r>
      <w:r w:rsidRPr="00887A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образования </w:t>
      </w:r>
      <w:r w:rsidRPr="00887A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(ФГОС)</w:t>
      </w:r>
      <w:r w:rsidRPr="00887A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одной из приоритетных задач ставит охрану и укрепление физического и психического здоровья </w:t>
      </w:r>
      <w:r w:rsidRPr="00887A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887A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том числе их </w:t>
      </w:r>
      <w:r w:rsidRPr="00887A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эмоционального благополучия</w:t>
      </w:r>
      <w:r w:rsidRPr="00887A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разделе 2.6. ФГОС </w:t>
      </w:r>
      <w:r w:rsidRPr="00887A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87A5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Социально - коммуникативное развитие</w:t>
      </w:r>
      <w:r w:rsidRPr="00887A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87A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отмечена важность </w:t>
      </w:r>
      <w:r w:rsidRPr="00887A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социального и эмоционально интеллекта</w:t>
      </w:r>
      <w:r w:rsidRPr="00887A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87A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эмоциональной отзывчивости</w:t>
      </w:r>
      <w:r w:rsidRPr="00887A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сопереживания, формирования готовности к совместной деятельности со сверстниками. Требования к условиям реализации основной образовательной Программы </w:t>
      </w:r>
      <w:r w:rsidRPr="00887A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образования </w:t>
      </w:r>
      <w:r w:rsidRPr="00887A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(ФГОС, п 3.1)</w:t>
      </w:r>
      <w:r w:rsidRPr="00887A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включают в условия реализации в </w:t>
      </w:r>
      <w:r w:rsidRPr="00887A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социально-коммуникативной сфере на фоне эмоционального</w:t>
      </w:r>
      <w:r w:rsidRPr="00887A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благополучия и положительного отношения к миру, к себе и другим людям.</w:t>
      </w:r>
    </w:p>
    <w:p w:rsidR="00887A5F" w:rsidRPr="00887A5F" w:rsidRDefault="00887A5F" w:rsidP="00887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Указанные требования направлены на создание образовательной среды, которые гарантирует охрану и укрепление физического и психического здоровья </w:t>
      </w:r>
      <w:r w:rsidRPr="00887A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и обеспечивает их эмоциональное благополучие</w:t>
      </w:r>
      <w:r w:rsidRPr="00887A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887A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А эти требования возможно выполнить при </w:t>
      </w:r>
      <w:proofErr w:type="spellStart"/>
      <w:r w:rsidRPr="00887A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определенных</w:t>
      </w:r>
      <w:proofErr w:type="spellEnd"/>
      <w:r w:rsidRPr="00887A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условиях</w:t>
      </w:r>
      <w:r w:rsidRPr="00887A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через непосредственное общение с </w:t>
      </w:r>
      <w:proofErr w:type="spellStart"/>
      <w:r w:rsidRPr="00887A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ребенком</w:t>
      </w:r>
      <w:proofErr w:type="spellEnd"/>
      <w:r w:rsidRPr="00887A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через уважительное отношение к каждому </w:t>
      </w:r>
      <w:proofErr w:type="spellStart"/>
      <w:r w:rsidRPr="00887A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ребенку</w:t>
      </w:r>
      <w:proofErr w:type="spellEnd"/>
      <w:r w:rsidRPr="00887A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его чувствам и потребностям.</w:t>
      </w:r>
    </w:p>
    <w:p w:rsidR="00887A5F" w:rsidRPr="00887A5F" w:rsidRDefault="00887A5F" w:rsidP="00887A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7A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вопрос </w:t>
      </w:r>
      <w:r w:rsidRPr="00887A5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социального и эмоционального интеллекта у детей дошкольного возраста</w:t>
      </w:r>
      <w:r w:rsidRPr="00887A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приоритетным при организации и реализации образовательного процесса.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> 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 xml:space="preserve">В настоящее время наиболее адаптированными к школьным условиям являются ученики с высоким и средним уровнем развития эмоциональной сферы. Им легче общаться с учителями и одноклассниками, и они более успешны в образовательном процессе. Школьникам с низким и очень низким уровнем развития эмоционального интеллекта учиться гораздо сложнее, они испытывают трудности в общении, как с учителями, так и с одноклассниками, конфликтуют с ними, а зачастую оказываются изолированными от коллектива. Таким детям трудно справиться со своим эмоциональным состоянием в стрессовых и критических ситуациях. Вот почему так важно развивать эмоциональный интеллект до поступления </w:t>
      </w:r>
      <w:proofErr w:type="spellStart"/>
      <w:r w:rsidRPr="00887A5F">
        <w:rPr>
          <w:color w:val="000000"/>
          <w:sz w:val="28"/>
          <w:szCs w:val="28"/>
        </w:rPr>
        <w:t>ребенка</w:t>
      </w:r>
      <w:proofErr w:type="spellEnd"/>
      <w:r w:rsidRPr="00887A5F">
        <w:rPr>
          <w:color w:val="000000"/>
          <w:sz w:val="28"/>
          <w:szCs w:val="28"/>
        </w:rPr>
        <w:t xml:space="preserve"> в школу, а именно с самого рождения (от 0 до 3 лет), продолжать в дошкольном возрасте (от 4 до 8 лет), в школьном возрасте (7-10 лет) и подростковом (10-18 лет).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 xml:space="preserve">Что же такое эмоциональный интеллект? Понятие эмоционального интеллекта в психологии было введено Джоном Майером и Питером </w:t>
      </w:r>
      <w:proofErr w:type="spellStart"/>
      <w:r w:rsidRPr="00887A5F">
        <w:rPr>
          <w:color w:val="000000"/>
          <w:sz w:val="28"/>
          <w:szCs w:val="28"/>
        </w:rPr>
        <w:t>Сэловеем</w:t>
      </w:r>
      <w:proofErr w:type="spellEnd"/>
      <w:r w:rsidRPr="00887A5F">
        <w:rPr>
          <w:color w:val="000000"/>
          <w:sz w:val="28"/>
          <w:szCs w:val="28"/>
        </w:rPr>
        <w:t xml:space="preserve"> и определялось, как «отслеживание собственных и чужих чувств и эмоций, различение их и использование этой информации для направления мышления и действий» [1].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proofErr w:type="spellStart"/>
      <w:r w:rsidRPr="00887A5F">
        <w:rPr>
          <w:color w:val="000000"/>
          <w:sz w:val="28"/>
          <w:szCs w:val="28"/>
        </w:rPr>
        <w:lastRenderedPageBreak/>
        <w:t>Дэниел</w:t>
      </w:r>
      <w:proofErr w:type="spellEnd"/>
      <w:r w:rsidRPr="00887A5F">
        <w:rPr>
          <w:color w:val="000000"/>
          <w:sz w:val="28"/>
          <w:szCs w:val="28"/>
        </w:rPr>
        <w:t xml:space="preserve"> </w:t>
      </w:r>
      <w:proofErr w:type="spellStart"/>
      <w:r w:rsidRPr="00887A5F">
        <w:rPr>
          <w:color w:val="000000"/>
          <w:sz w:val="28"/>
          <w:szCs w:val="28"/>
        </w:rPr>
        <w:t>Гоулман</w:t>
      </w:r>
      <w:proofErr w:type="spellEnd"/>
      <w:r w:rsidRPr="00887A5F">
        <w:rPr>
          <w:color w:val="000000"/>
          <w:sz w:val="28"/>
          <w:szCs w:val="28"/>
        </w:rPr>
        <w:t xml:space="preserve"> [2] считает, что «эмоциональный интеллект - способность человека истолковывать </w:t>
      </w:r>
      <w:bookmarkStart w:id="0" w:name="_GoBack"/>
      <w:bookmarkEnd w:id="0"/>
      <w:r w:rsidRPr="00887A5F">
        <w:rPr>
          <w:color w:val="000000"/>
          <w:sz w:val="28"/>
          <w:szCs w:val="28"/>
        </w:rPr>
        <w:t>собственные эмоции и эмоции,</w:t>
      </w:r>
      <w:r w:rsidRPr="00887A5F">
        <w:rPr>
          <w:color w:val="000000"/>
          <w:sz w:val="28"/>
          <w:szCs w:val="28"/>
        </w:rPr>
        <w:t xml:space="preserve"> окружающих с тем, чтобы использовать полученную информацию для реализации собственных целей». 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>Согласно автору, структуру эмоционального интеллекта составляет 5 позиций: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>1) идентификация и определение эмоциональных состояний, понимание взаимосвязей между эмоциями, мышлением и действием;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>2) управление эмоциональными состояниями, т.е. контроль эмоций и замена нежелательных эмоциональных состояний адекватными;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>3) способность входить в эмоциональное состояние, способствующее достижению успеха;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 xml:space="preserve">4) способность читать эмоции других людей, управлять ими; развитие </w:t>
      </w:r>
      <w:proofErr w:type="spellStart"/>
      <w:r w:rsidRPr="00887A5F">
        <w:rPr>
          <w:color w:val="000000"/>
          <w:sz w:val="28"/>
          <w:szCs w:val="28"/>
        </w:rPr>
        <w:t>эмпатии</w:t>
      </w:r>
      <w:proofErr w:type="spellEnd"/>
      <w:r w:rsidRPr="00887A5F">
        <w:rPr>
          <w:color w:val="000000"/>
          <w:sz w:val="28"/>
          <w:szCs w:val="28"/>
        </w:rPr>
        <w:t>;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>5) способность вступать в здоровые межличностные отношения с другими людьми и поддерживать их.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 xml:space="preserve">Рассмотрим, как происходит развитие эмоционального интеллекта у дошкольников.  В дошкольном возрасте </w:t>
      </w:r>
      <w:proofErr w:type="spellStart"/>
      <w:r w:rsidRPr="00887A5F">
        <w:rPr>
          <w:color w:val="000000"/>
          <w:sz w:val="28"/>
          <w:szCs w:val="28"/>
        </w:rPr>
        <w:t>ребенок</w:t>
      </w:r>
      <w:proofErr w:type="spellEnd"/>
      <w:r w:rsidRPr="00887A5F">
        <w:rPr>
          <w:color w:val="000000"/>
          <w:sz w:val="28"/>
          <w:szCs w:val="28"/>
        </w:rPr>
        <w:t xml:space="preserve"> знакомится с эмоциями, как способом реагирования на какие-то события, с названиями эмоций, учится определять их у себя, у родителей и других людей, узнает способы преодоления гнева и агрессии. Самое главное в этом возрасте – научиться полноценно проживать весь спектр чувств, ведь эмоции не делятся на хорошие и плохие, как, к сожалению, ошибочно считают многие взрослые. Всем эмоциям есть место в душе человека. Как часто можно услышать от взрослых: «Не плачь!», «Чего ты плачешь, ты же мальчик!», «Расстроилась из-за какой-то ерунды!», «Не дерись, ты же девочка!». И таких высказываний достаточно много. Это и есть подавление эмоций </w:t>
      </w:r>
      <w:proofErr w:type="spellStart"/>
      <w:r w:rsidRPr="00887A5F">
        <w:rPr>
          <w:color w:val="000000"/>
          <w:sz w:val="28"/>
          <w:szCs w:val="28"/>
        </w:rPr>
        <w:t>ребенка</w:t>
      </w:r>
      <w:proofErr w:type="spellEnd"/>
      <w:r w:rsidRPr="00887A5F">
        <w:rPr>
          <w:color w:val="000000"/>
          <w:sz w:val="28"/>
          <w:szCs w:val="28"/>
        </w:rPr>
        <w:t xml:space="preserve">, их обесценивание, то есть это то, что заставляет </w:t>
      </w:r>
      <w:proofErr w:type="spellStart"/>
      <w:r w:rsidRPr="00887A5F">
        <w:rPr>
          <w:color w:val="000000"/>
          <w:sz w:val="28"/>
          <w:szCs w:val="28"/>
        </w:rPr>
        <w:t>ребенка</w:t>
      </w:r>
      <w:proofErr w:type="spellEnd"/>
      <w:r w:rsidRPr="00887A5F">
        <w:rPr>
          <w:color w:val="000000"/>
          <w:sz w:val="28"/>
          <w:szCs w:val="28"/>
        </w:rPr>
        <w:t xml:space="preserve"> стыдиться себя и собственных эмоций и препятствует развитию эмоционального интеллекта.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 xml:space="preserve">В нашем детском саду мы занимаемся развитием эмоционального интеллекта у детей. Ведь общаясь в коллективе, </w:t>
      </w:r>
      <w:proofErr w:type="spellStart"/>
      <w:r w:rsidRPr="00887A5F">
        <w:rPr>
          <w:color w:val="000000"/>
          <w:sz w:val="28"/>
          <w:szCs w:val="28"/>
        </w:rPr>
        <w:t>ребенок</w:t>
      </w:r>
      <w:proofErr w:type="spellEnd"/>
      <w:r w:rsidRPr="00887A5F">
        <w:rPr>
          <w:color w:val="000000"/>
          <w:sz w:val="28"/>
          <w:szCs w:val="28"/>
        </w:rPr>
        <w:t xml:space="preserve"> продолжает знакомиться с различными эмоциями. Много детей, много разных эмоций, много различных реакций на них и много различных последствий проявленных эмоций.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>Для развития эмоционального интеллекта дошкольников на занятиях с психологом нами используются следующие направления: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lastRenderedPageBreak/>
        <w:t xml:space="preserve">1. Научить </w:t>
      </w:r>
      <w:proofErr w:type="spellStart"/>
      <w:r w:rsidRPr="00887A5F">
        <w:rPr>
          <w:color w:val="000000"/>
          <w:sz w:val="28"/>
          <w:szCs w:val="28"/>
        </w:rPr>
        <w:t>ребенка</w:t>
      </w:r>
      <w:proofErr w:type="spellEnd"/>
      <w:r w:rsidRPr="00887A5F">
        <w:rPr>
          <w:color w:val="000000"/>
          <w:sz w:val="28"/>
          <w:szCs w:val="28"/>
        </w:rPr>
        <w:t xml:space="preserve"> </w:t>
      </w:r>
      <w:r w:rsidRPr="00887A5F">
        <w:rPr>
          <w:color w:val="000000"/>
          <w:sz w:val="28"/>
          <w:szCs w:val="28"/>
        </w:rPr>
        <w:t>управлять собственным</w:t>
      </w:r>
      <w:r w:rsidRPr="00887A5F">
        <w:rPr>
          <w:color w:val="000000"/>
          <w:sz w:val="28"/>
          <w:szCs w:val="28"/>
        </w:rPr>
        <w:t xml:space="preserve"> поведением.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 xml:space="preserve">Допустим, у </w:t>
      </w:r>
      <w:proofErr w:type="spellStart"/>
      <w:r w:rsidRPr="00887A5F">
        <w:rPr>
          <w:color w:val="000000"/>
          <w:sz w:val="28"/>
          <w:szCs w:val="28"/>
        </w:rPr>
        <w:t>ребенка</w:t>
      </w:r>
      <w:proofErr w:type="spellEnd"/>
      <w:r w:rsidRPr="00887A5F">
        <w:rPr>
          <w:color w:val="000000"/>
          <w:sz w:val="28"/>
          <w:szCs w:val="28"/>
        </w:rPr>
        <w:t xml:space="preserve"> отобрали любимую игрушку. В ответ он начинает кричать, плакать и даже драться. Почему? Потому что в этот момент он испытывает эмоции – обиду, грусть, злость. Когда </w:t>
      </w:r>
      <w:proofErr w:type="spellStart"/>
      <w:r w:rsidRPr="00887A5F">
        <w:rPr>
          <w:color w:val="000000"/>
          <w:sz w:val="28"/>
          <w:szCs w:val="28"/>
        </w:rPr>
        <w:t>ребенок</w:t>
      </w:r>
      <w:proofErr w:type="spellEnd"/>
      <w:r w:rsidRPr="00887A5F">
        <w:rPr>
          <w:color w:val="000000"/>
          <w:sz w:val="28"/>
          <w:szCs w:val="28"/>
        </w:rPr>
        <w:t xml:space="preserve"> не понимает своих чувств, он начинает просто реагировать на ситуацию. Однако, когда он понимает, что чувствует, то начинает «решать». </w:t>
      </w:r>
      <w:proofErr w:type="spellStart"/>
      <w:r w:rsidRPr="00887A5F">
        <w:rPr>
          <w:color w:val="000000"/>
          <w:sz w:val="28"/>
          <w:szCs w:val="28"/>
        </w:rPr>
        <w:t>Ребенку</w:t>
      </w:r>
      <w:proofErr w:type="spellEnd"/>
      <w:r w:rsidRPr="00887A5F">
        <w:rPr>
          <w:color w:val="000000"/>
          <w:sz w:val="28"/>
          <w:szCs w:val="28"/>
        </w:rPr>
        <w:t xml:space="preserve">, как и любому взрослому, прежде, чем начать исправлять, нужно понять </w:t>
      </w:r>
      <w:proofErr w:type="spellStart"/>
      <w:r w:rsidRPr="00887A5F">
        <w:rPr>
          <w:color w:val="000000"/>
          <w:sz w:val="28"/>
          <w:szCs w:val="28"/>
        </w:rPr>
        <w:t>свое</w:t>
      </w:r>
      <w:proofErr w:type="spellEnd"/>
      <w:r w:rsidRPr="00887A5F">
        <w:rPr>
          <w:color w:val="000000"/>
          <w:sz w:val="28"/>
          <w:szCs w:val="28"/>
        </w:rPr>
        <w:t xml:space="preserve"> отношение к происходящему. Когда </w:t>
      </w:r>
      <w:proofErr w:type="spellStart"/>
      <w:r w:rsidRPr="00887A5F">
        <w:rPr>
          <w:color w:val="000000"/>
          <w:sz w:val="28"/>
          <w:szCs w:val="28"/>
        </w:rPr>
        <w:t>ребенок</w:t>
      </w:r>
      <w:proofErr w:type="spellEnd"/>
      <w:r w:rsidRPr="00887A5F">
        <w:rPr>
          <w:color w:val="000000"/>
          <w:sz w:val="28"/>
          <w:szCs w:val="28"/>
        </w:rPr>
        <w:t xml:space="preserve"> уже знает себя </w:t>
      </w:r>
      <w:proofErr w:type="gramStart"/>
      <w:r w:rsidRPr="00887A5F">
        <w:rPr>
          <w:color w:val="000000"/>
          <w:sz w:val="28"/>
          <w:szCs w:val="28"/>
        </w:rPr>
        <w:t>–  знает</w:t>
      </w:r>
      <w:proofErr w:type="gramEnd"/>
      <w:r w:rsidRPr="00887A5F">
        <w:rPr>
          <w:color w:val="000000"/>
          <w:sz w:val="28"/>
          <w:szCs w:val="28"/>
        </w:rPr>
        <w:t xml:space="preserve"> свои реакции на различные ситуации, предпочтения, когда понимает </w:t>
      </w:r>
      <w:proofErr w:type="spellStart"/>
      <w:r w:rsidRPr="00887A5F">
        <w:rPr>
          <w:color w:val="000000"/>
          <w:sz w:val="28"/>
          <w:szCs w:val="28"/>
        </w:rPr>
        <w:t>свое</w:t>
      </w:r>
      <w:proofErr w:type="spellEnd"/>
      <w:r w:rsidRPr="00887A5F">
        <w:rPr>
          <w:color w:val="000000"/>
          <w:sz w:val="28"/>
          <w:szCs w:val="28"/>
        </w:rPr>
        <w:t xml:space="preserve"> настроение и отношение к происходящему, ему становится гораздо легче регулировать </w:t>
      </w:r>
      <w:proofErr w:type="spellStart"/>
      <w:r w:rsidRPr="00887A5F">
        <w:rPr>
          <w:color w:val="000000"/>
          <w:sz w:val="28"/>
          <w:szCs w:val="28"/>
        </w:rPr>
        <w:t>свое</w:t>
      </w:r>
      <w:proofErr w:type="spellEnd"/>
      <w:r w:rsidRPr="00887A5F">
        <w:rPr>
          <w:color w:val="000000"/>
          <w:sz w:val="28"/>
          <w:szCs w:val="28"/>
        </w:rPr>
        <w:t xml:space="preserve"> поведение.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 xml:space="preserve">2. Научить </w:t>
      </w:r>
      <w:proofErr w:type="spellStart"/>
      <w:r w:rsidRPr="00887A5F">
        <w:rPr>
          <w:color w:val="000000"/>
          <w:sz w:val="28"/>
          <w:szCs w:val="28"/>
        </w:rPr>
        <w:t>ребенка</w:t>
      </w:r>
      <w:proofErr w:type="spellEnd"/>
      <w:r w:rsidRPr="00887A5F">
        <w:rPr>
          <w:color w:val="000000"/>
          <w:sz w:val="28"/>
          <w:szCs w:val="28"/>
        </w:rPr>
        <w:t xml:space="preserve"> понимать чувства других людей.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 xml:space="preserve">На опыте «проживания» своих чувств, наблюдения за своей реакцией, </w:t>
      </w:r>
      <w:proofErr w:type="spellStart"/>
      <w:r w:rsidRPr="00887A5F">
        <w:rPr>
          <w:color w:val="000000"/>
          <w:sz w:val="28"/>
          <w:szCs w:val="28"/>
        </w:rPr>
        <w:t>ребенок</w:t>
      </w:r>
      <w:proofErr w:type="spellEnd"/>
      <w:r w:rsidRPr="00887A5F">
        <w:rPr>
          <w:color w:val="000000"/>
          <w:sz w:val="28"/>
          <w:szCs w:val="28"/>
        </w:rPr>
        <w:t xml:space="preserve"> учится понимать чувства других людей. Почему это так важно?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 xml:space="preserve">В первую очередь, понимание других способствует развитию компетентности в общении – способности находить общий язык, устанавливать и поддерживать контакты. Развивается способность к </w:t>
      </w:r>
      <w:proofErr w:type="spellStart"/>
      <w:r w:rsidRPr="00887A5F">
        <w:rPr>
          <w:color w:val="000000"/>
          <w:sz w:val="28"/>
          <w:szCs w:val="28"/>
        </w:rPr>
        <w:t>эмпатии</w:t>
      </w:r>
      <w:proofErr w:type="spellEnd"/>
      <w:r w:rsidRPr="00887A5F">
        <w:rPr>
          <w:color w:val="000000"/>
          <w:sz w:val="28"/>
          <w:szCs w:val="28"/>
        </w:rPr>
        <w:t xml:space="preserve">. Принятие чужих чувств, осознанное переживание и сочувствие способствует формированию тесной внутренней связи с родными и друзьями и является неизменной частью успешной семейной жизни в </w:t>
      </w:r>
      <w:proofErr w:type="spellStart"/>
      <w:r w:rsidRPr="00887A5F">
        <w:rPr>
          <w:color w:val="000000"/>
          <w:sz w:val="28"/>
          <w:szCs w:val="28"/>
        </w:rPr>
        <w:t>будущем.Понимание</w:t>
      </w:r>
      <w:proofErr w:type="spellEnd"/>
      <w:r w:rsidRPr="00887A5F">
        <w:rPr>
          <w:color w:val="000000"/>
          <w:sz w:val="28"/>
          <w:szCs w:val="28"/>
        </w:rPr>
        <w:t xml:space="preserve"> чувств других необходимо для формирования ответственности, ведь оно позволяет прогнозировать последствие своих действий как для окружающих, так и для самого себя.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 xml:space="preserve">3. Научить </w:t>
      </w:r>
      <w:proofErr w:type="spellStart"/>
      <w:r w:rsidRPr="00887A5F">
        <w:rPr>
          <w:color w:val="000000"/>
          <w:sz w:val="28"/>
          <w:szCs w:val="28"/>
        </w:rPr>
        <w:t>ребенка</w:t>
      </w:r>
      <w:proofErr w:type="spellEnd"/>
      <w:r w:rsidRPr="00887A5F">
        <w:rPr>
          <w:color w:val="000000"/>
          <w:sz w:val="28"/>
          <w:szCs w:val="28"/>
        </w:rPr>
        <w:t xml:space="preserve"> управлять собственными эмоциями. Ни в коем случае не путать управление, контроль и подавление. К сожалению, чаще всего дети используют такой метод управления своими эмоциями, как подавление. Однако, их невозможно подавить насовсем, они либо проявятся в другой ситуации, тем самым усугубляя </w:t>
      </w:r>
      <w:proofErr w:type="spellStart"/>
      <w:r w:rsidRPr="00887A5F">
        <w:rPr>
          <w:color w:val="000000"/>
          <w:sz w:val="28"/>
          <w:szCs w:val="28"/>
        </w:rPr>
        <w:t>ее</w:t>
      </w:r>
      <w:proofErr w:type="spellEnd"/>
      <w:r w:rsidRPr="00887A5F">
        <w:rPr>
          <w:color w:val="000000"/>
          <w:sz w:val="28"/>
          <w:szCs w:val="28"/>
        </w:rPr>
        <w:t>, либо «</w:t>
      </w:r>
      <w:proofErr w:type="spellStart"/>
      <w:r w:rsidRPr="00887A5F">
        <w:rPr>
          <w:color w:val="000000"/>
          <w:sz w:val="28"/>
          <w:szCs w:val="28"/>
        </w:rPr>
        <w:t>вытеснятся</w:t>
      </w:r>
      <w:proofErr w:type="spellEnd"/>
      <w:r w:rsidRPr="00887A5F">
        <w:rPr>
          <w:color w:val="000000"/>
          <w:sz w:val="28"/>
          <w:szCs w:val="28"/>
        </w:rPr>
        <w:t>» в тело, что может послужить развитию психосоматического заболевания.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 xml:space="preserve">Чтобы соответствовать каким-то «правилам», которые многие взрослые навязывают детям, потому что так принято в социуме - «мальчики не плачут», «хорошие девочки так себя не ведут» детям стало свойственно подавлять свои эмоции. Но существуют совершенно </w:t>
      </w:r>
      <w:proofErr w:type="gramStart"/>
      <w:r w:rsidRPr="00887A5F">
        <w:rPr>
          <w:color w:val="000000"/>
          <w:sz w:val="28"/>
          <w:szCs w:val="28"/>
        </w:rPr>
        <w:t>противоположные  способы</w:t>
      </w:r>
      <w:proofErr w:type="gramEnd"/>
      <w:r w:rsidRPr="00887A5F">
        <w:rPr>
          <w:color w:val="000000"/>
          <w:sz w:val="28"/>
          <w:szCs w:val="28"/>
        </w:rPr>
        <w:t xml:space="preserve"> управления своими эмоциями, такие как: дыхательные упражнения, ходьба, физические упражнения, танцевальная терапия, арт-терапия, музыкальная терапия, изо-терапия.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 xml:space="preserve">Психолог в детском саду принимает непосредственное участие в процессе развития эмоционального интеллекта </w:t>
      </w:r>
      <w:proofErr w:type="spellStart"/>
      <w:r w:rsidRPr="00887A5F">
        <w:rPr>
          <w:color w:val="000000"/>
          <w:sz w:val="28"/>
          <w:szCs w:val="28"/>
        </w:rPr>
        <w:t>ребенка</w:t>
      </w:r>
      <w:proofErr w:type="spellEnd"/>
      <w:r w:rsidRPr="00887A5F">
        <w:rPr>
          <w:color w:val="000000"/>
          <w:sz w:val="28"/>
          <w:szCs w:val="28"/>
        </w:rPr>
        <w:t xml:space="preserve">. Основная его цель – научить малыша жить в гармонии </w:t>
      </w:r>
      <w:proofErr w:type="spellStart"/>
      <w:r w:rsidRPr="00887A5F">
        <w:rPr>
          <w:color w:val="000000"/>
          <w:sz w:val="28"/>
          <w:szCs w:val="28"/>
        </w:rPr>
        <w:t>ссобой</w:t>
      </w:r>
      <w:proofErr w:type="spellEnd"/>
      <w:r w:rsidRPr="00887A5F">
        <w:rPr>
          <w:color w:val="000000"/>
          <w:sz w:val="28"/>
          <w:szCs w:val="28"/>
        </w:rPr>
        <w:t xml:space="preserve">, принимать в себе весь спектр чувств – </w:t>
      </w:r>
      <w:r w:rsidRPr="00887A5F">
        <w:rPr>
          <w:color w:val="000000"/>
          <w:sz w:val="28"/>
          <w:szCs w:val="28"/>
        </w:rPr>
        <w:lastRenderedPageBreak/>
        <w:t>любовь, радость, гордость, зависть, ревность, злость, страх. Всему этому дети учатся на занятиях с помощью таких упражнений, как «Я – очень хороший!», «Скажи Мишке добрые слова», «Непослушные подушки», «Обезьянки», «Цветной снег», «Школа плохих привычек», «</w:t>
      </w:r>
      <w:proofErr w:type="gramStart"/>
      <w:r w:rsidRPr="00887A5F">
        <w:rPr>
          <w:color w:val="000000"/>
          <w:sz w:val="28"/>
          <w:szCs w:val="28"/>
        </w:rPr>
        <w:t>Я  могу</w:t>
      </w:r>
      <w:proofErr w:type="gramEnd"/>
      <w:r w:rsidRPr="00887A5F">
        <w:rPr>
          <w:color w:val="000000"/>
          <w:sz w:val="28"/>
          <w:szCs w:val="28"/>
        </w:rPr>
        <w:t>!» и др.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 xml:space="preserve">Родители совместно с психологом детского сада </w:t>
      </w:r>
      <w:proofErr w:type="spellStart"/>
      <w:r w:rsidRPr="00887A5F">
        <w:rPr>
          <w:color w:val="000000"/>
          <w:sz w:val="28"/>
          <w:szCs w:val="28"/>
        </w:rPr>
        <w:t>принимаютнепосредственное</w:t>
      </w:r>
      <w:proofErr w:type="spellEnd"/>
      <w:r w:rsidRPr="00887A5F">
        <w:rPr>
          <w:color w:val="000000"/>
          <w:sz w:val="28"/>
          <w:szCs w:val="28"/>
        </w:rPr>
        <w:t xml:space="preserve"> участие в развитии эмоционального интеллекта у своих детей. Самое простое, что делают родители дома – </w:t>
      </w:r>
      <w:proofErr w:type="spellStart"/>
      <w:proofErr w:type="gramStart"/>
      <w:r w:rsidRPr="00887A5F">
        <w:rPr>
          <w:color w:val="000000"/>
          <w:sz w:val="28"/>
          <w:szCs w:val="28"/>
        </w:rPr>
        <w:t>проговариваютребенку</w:t>
      </w:r>
      <w:proofErr w:type="spellEnd"/>
      <w:r w:rsidRPr="00887A5F">
        <w:rPr>
          <w:color w:val="000000"/>
          <w:sz w:val="28"/>
          <w:szCs w:val="28"/>
        </w:rPr>
        <w:t xml:space="preserve">  вслух</w:t>
      </w:r>
      <w:proofErr w:type="gramEnd"/>
      <w:r w:rsidRPr="00887A5F">
        <w:rPr>
          <w:color w:val="000000"/>
          <w:sz w:val="28"/>
          <w:szCs w:val="28"/>
        </w:rPr>
        <w:t xml:space="preserve"> те эмоции, которые он испытывает в разные моменты. Ведь когда малыш радуется, </w:t>
      </w:r>
      <w:proofErr w:type="gramStart"/>
      <w:r w:rsidRPr="00887A5F">
        <w:rPr>
          <w:color w:val="000000"/>
          <w:sz w:val="28"/>
          <w:szCs w:val="28"/>
        </w:rPr>
        <w:t>обижается,  злится</w:t>
      </w:r>
      <w:proofErr w:type="gramEnd"/>
      <w:r w:rsidRPr="00887A5F">
        <w:rPr>
          <w:color w:val="000000"/>
          <w:sz w:val="28"/>
          <w:szCs w:val="28"/>
        </w:rPr>
        <w:t xml:space="preserve"> или боится, он </w:t>
      </w:r>
      <w:proofErr w:type="spellStart"/>
      <w:r w:rsidRPr="00887A5F">
        <w:rPr>
          <w:color w:val="000000"/>
          <w:sz w:val="28"/>
          <w:szCs w:val="28"/>
        </w:rPr>
        <w:t>еще</w:t>
      </w:r>
      <w:proofErr w:type="spellEnd"/>
      <w:r w:rsidRPr="00887A5F">
        <w:rPr>
          <w:color w:val="000000"/>
          <w:sz w:val="28"/>
          <w:szCs w:val="28"/>
        </w:rPr>
        <w:t xml:space="preserve"> не знает, что каждое его состояние имеет </w:t>
      </w:r>
      <w:proofErr w:type="spellStart"/>
      <w:r w:rsidRPr="00887A5F">
        <w:rPr>
          <w:color w:val="000000"/>
          <w:sz w:val="28"/>
          <w:szCs w:val="28"/>
        </w:rPr>
        <w:t>определенное</w:t>
      </w:r>
      <w:proofErr w:type="spellEnd"/>
      <w:r w:rsidRPr="00887A5F">
        <w:rPr>
          <w:color w:val="000000"/>
          <w:sz w:val="28"/>
          <w:szCs w:val="28"/>
        </w:rPr>
        <w:t xml:space="preserve"> название. Раз за разом определяя их, </w:t>
      </w:r>
      <w:proofErr w:type="spellStart"/>
      <w:r w:rsidRPr="00887A5F">
        <w:rPr>
          <w:color w:val="000000"/>
          <w:sz w:val="28"/>
          <w:szCs w:val="28"/>
        </w:rPr>
        <w:t>ребенок</w:t>
      </w:r>
      <w:proofErr w:type="spellEnd"/>
      <w:r w:rsidRPr="00887A5F">
        <w:rPr>
          <w:color w:val="000000"/>
          <w:sz w:val="28"/>
          <w:szCs w:val="28"/>
        </w:rPr>
        <w:t xml:space="preserve"> понимает, что чувства бывают разные и он имеет право на каждое из них. Каждую эмоцию родители описывают через Я-сообщения: «Мне кажется, что, тебе сейчас не очень весело»; «Я заметил (а), что ты сейчас такой счастливый, как солнечный зайчик»; «Я вижу, ты очень растерян»; «Мне кажется, ты сейчас сердит, как тигр»; «Я так горжусь твоими увлечениями»; «Я радуюсь, когда ты радуешься»; «Сейчас я очень сержусь из-за разрисованных обоев»; «Я злюсь, когда меня не слышат».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 xml:space="preserve">Сравнивая чувства </w:t>
      </w:r>
      <w:proofErr w:type="spellStart"/>
      <w:r w:rsidRPr="00887A5F">
        <w:rPr>
          <w:color w:val="000000"/>
          <w:sz w:val="28"/>
          <w:szCs w:val="28"/>
        </w:rPr>
        <w:t>ребенка</w:t>
      </w:r>
      <w:proofErr w:type="spellEnd"/>
      <w:r w:rsidRPr="00887A5F">
        <w:rPr>
          <w:color w:val="000000"/>
          <w:sz w:val="28"/>
          <w:szCs w:val="28"/>
        </w:rPr>
        <w:t xml:space="preserve"> со сказочными персонажами, героями мультфильмов или супергероями, животными, явлениями природы, взрослые тем самым помогают ему в развитии первой и значимой ступени эмоционального интеллекта – понимания самого себя [3]. Также можно использовать пластилин, чтобы вылепить эмоцию; краски, чтобы отобразить на рисунке; песок, как обычный, так и кинетический, для проигрывания эмоций.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 xml:space="preserve">С помощью следующих вопросов можно побудить </w:t>
      </w:r>
      <w:proofErr w:type="spellStart"/>
      <w:r w:rsidRPr="00887A5F">
        <w:rPr>
          <w:color w:val="000000"/>
          <w:sz w:val="28"/>
          <w:szCs w:val="28"/>
        </w:rPr>
        <w:t>ребенка</w:t>
      </w:r>
      <w:proofErr w:type="spellEnd"/>
      <w:r w:rsidRPr="00887A5F">
        <w:rPr>
          <w:color w:val="000000"/>
          <w:sz w:val="28"/>
          <w:szCs w:val="28"/>
        </w:rPr>
        <w:t xml:space="preserve"> анализировать </w:t>
      </w:r>
      <w:proofErr w:type="spellStart"/>
      <w:r w:rsidRPr="00887A5F">
        <w:rPr>
          <w:color w:val="000000"/>
          <w:sz w:val="28"/>
          <w:szCs w:val="28"/>
        </w:rPr>
        <w:t>свое</w:t>
      </w:r>
      <w:proofErr w:type="spellEnd"/>
      <w:r w:rsidRPr="00887A5F">
        <w:rPr>
          <w:color w:val="000000"/>
          <w:sz w:val="28"/>
          <w:szCs w:val="28"/>
        </w:rPr>
        <w:t xml:space="preserve"> состояние: Тебе весело или грустно? Интересно или скучно? Ты обижен? Что ты чувствуешь по этому поводу? Что можно сделать, чтобы не было так обидно? грустно? скучно?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 xml:space="preserve">Можно научить </w:t>
      </w:r>
      <w:proofErr w:type="spellStart"/>
      <w:r w:rsidRPr="00887A5F">
        <w:rPr>
          <w:color w:val="000000"/>
          <w:sz w:val="28"/>
          <w:szCs w:val="28"/>
        </w:rPr>
        <w:t>ребенка</w:t>
      </w:r>
      <w:proofErr w:type="spellEnd"/>
      <w:r w:rsidRPr="00887A5F">
        <w:rPr>
          <w:color w:val="000000"/>
          <w:sz w:val="28"/>
          <w:szCs w:val="28"/>
        </w:rPr>
        <w:t xml:space="preserve"> распознавать проживаемые чувства и эмоции, предлагая сравнение: полярных чувств (радость – печаль, гнев – ликование, зависть – восторг, ненависть – любовь и т.д.); близких по значению чувств (скука – грусть, обида – злость, любовь – нежность, радость – восторг, злость – раздражение и т.д.).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 xml:space="preserve">Как для родителей, так и для психолога в детском </w:t>
      </w:r>
      <w:r w:rsidRPr="00887A5F">
        <w:rPr>
          <w:color w:val="000000"/>
          <w:sz w:val="28"/>
          <w:szCs w:val="28"/>
        </w:rPr>
        <w:t>саду, важной задачей</w:t>
      </w:r>
      <w:r w:rsidRPr="00887A5F">
        <w:rPr>
          <w:color w:val="000000"/>
          <w:sz w:val="28"/>
          <w:szCs w:val="28"/>
        </w:rPr>
        <w:t xml:space="preserve"> в развитии эмоционального интеллекта </w:t>
      </w:r>
      <w:proofErr w:type="spellStart"/>
      <w:r w:rsidRPr="00887A5F">
        <w:rPr>
          <w:color w:val="000000"/>
          <w:sz w:val="28"/>
          <w:szCs w:val="28"/>
        </w:rPr>
        <w:t>ребенка</w:t>
      </w:r>
      <w:proofErr w:type="spellEnd"/>
      <w:r w:rsidRPr="00887A5F">
        <w:rPr>
          <w:color w:val="000000"/>
          <w:sz w:val="28"/>
          <w:szCs w:val="28"/>
        </w:rPr>
        <w:t xml:space="preserve"> выступает его умение самостоятельно выражать свои чувства и эмоции, чему малыша и должны научить взрослые.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 xml:space="preserve">Для тренировки эмоций можно </w:t>
      </w:r>
      <w:proofErr w:type="spellStart"/>
      <w:r w:rsidRPr="00887A5F">
        <w:rPr>
          <w:color w:val="000000"/>
          <w:sz w:val="28"/>
          <w:szCs w:val="28"/>
        </w:rPr>
        <w:t>использоватьследующее</w:t>
      </w:r>
      <w:proofErr w:type="spellEnd"/>
      <w:r w:rsidRPr="00887A5F">
        <w:rPr>
          <w:color w:val="000000"/>
          <w:sz w:val="28"/>
          <w:szCs w:val="28"/>
        </w:rPr>
        <w:t xml:space="preserve"> упражнение (подходит для детей с </w:t>
      </w:r>
      <w:proofErr w:type="spellStart"/>
      <w:r w:rsidRPr="00887A5F">
        <w:rPr>
          <w:color w:val="000000"/>
          <w:sz w:val="28"/>
          <w:szCs w:val="28"/>
        </w:rPr>
        <w:t>четырех</w:t>
      </w:r>
      <w:proofErr w:type="spellEnd"/>
      <w:r w:rsidRPr="00887A5F">
        <w:rPr>
          <w:color w:val="000000"/>
          <w:sz w:val="28"/>
          <w:szCs w:val="28"/>
        </w:rPr>
        <w:t xml:space="preserve"> лет):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lastRenderedPageBreak/>
        <w:t xml:space="preserve">1. Попросите </w:t>
      </w:r>
      <w:proofErr w:type="spellStart"/>
      <w:r w:rsidRPr="00887A5F">
        <w:rPr>
          <w:color w:val="000000"/>
          <w:sz w:val="28"/>
          <w:szCs w:val="28"/>
        </w:rPr>
        <w:t>ребенка</w:t>
      </w:r>
      <w:proofErr w:type="spellEnd"/>
      <w:r w:rsidRPr="00887A5F">
        <w:rPr>
          <w:color w:val="000000"/>
          <w:sz w:val="28"/>
          <w:szCs w:val="28"/>
        </w:rPr>
        <w:t xml:space="preserve"> нахмуриться, как: грозовая туча; рассерженный король; злая фея. Попросите улыбнуться, как: довольная собака; солнышко; Буратино; лиса Алиса; радостный </w:t>
      </w:r>
      <w:proofErr w:type="spellStart"/>
      <w:r w:rsidRPr="00887A5F">
        <w:rPr>
          <w:color w:val="000000"/>
          <w:sz w:val="28"/>
          <w:szCs w:val="28"/>
        </w:rPr>
        <w:t>ребенок</w:t>
      </w:r>
      <w:proofErr w:type="spellEnd"/>
      <w:r w:rsidRPr="00887A5F">
        <w:rPr>
          <w:color w:val="000000"/>
          <w:sz w:val="28"/>
          <w:szCs w:val="28"/>
        </w:rPr>
        <w:t xml:space="preserve">, когда получил подарок. Попросите </w:t>
      </w:r>
      <w:proofErr w:type="spellStart"/>
      <w:r w:rsidRPr="00887A5F">
        <w:rPr>
          <w:color w:val="000000"/>
          <w:sz w:val="28"/>
          <w:szCs w:val="28"/>
        </w:rPr>
        <w:t>ребенка</w:t>
      </w:r>
      <w:proofErr w:type="spellEnd"/>
      <w:r w:rsidRPr="00887A5F">
        <w:rPr>
          <w:color w:val="000000"/>
          <w:sz w:val="28"/>
          <w:szCs w:val="28"/>
        </w:rPr>
        <w:t xml:space="preserve"> позлиться, как: </w:t>
      </w:r>
      <w:proofErr w:type="spellStart"/>
      <w:r w:rsidRPr="00887A5F">
        <w:rPr>
          <w:color w:val="000000"/>
          <w:sz w:val="28"/>
          <w:szCs w:val="28"/>
        </w:rPr>
        <w:t>ребенок</w:t>
      </w:r>
      <w:proofErr w:type="spellEnd"/>
      <w:r w:rsidRPr="00887A5F">
        <w:rPr>
          <w:color w:val="000000"/>
          <w:sz w:val="28"/>
          <w:szCs w:val="28"/>
        </w:rPr>
        <w:t xml:space="preserve">, у которого отняли машинку; два барана на мосту; человек, упавший в лужу. Попросите испугаться, как: щенок, потерявшийся в лесу; заяц, увидевший волка; </w:t>
      </w:r>
      <w:proofErr w:type="spellStart"/>
      <w:r w:rsidRPr="00887A5F">
        <w:rPr>
          <w:color w:val="000000"/>
          <w:sz w:val="28"/>
          <w:szCs w:val="28"/>
        </w:rPr>
        <w:t>котенок</w:t>
      </w:r>
      <w:proofErr w:type="spellEnd"/>
      <w:r w:rsidRPr="00887A5F">
        <w:rPr>
          <w:color w:val="000000"/>
          <w:sz w:val="28"/>
          <w:szCs w:val="28"/>
        </w:rPr>
        <w:t xml:space="preserve">, на которого лает большая собака. Попросите </w:t>
      </w:r>
      <w:proofErr w:type="spellStart"/>
      <w:r w:rsidRPr="00887A5F">
        <w:rPr>
          <w:color w:val="000000"/>
          <w:sz w:val="28"/>
          <w:szCs w:val="28"/>
        </w:rPr>
        <w:t>ребенка</w:t>
      </w:r>
      <w:proofErr w:type="spellEnd"/>
      <w:r w:rsidRPr="00887A5F">
        <w:rPr>
          <w:color w:val="000000"/>
          <w:sz w:val="28"/>
          <w:szCs w:val="28"/>
        </w:rPr>
        <w:t xml:space="preserve"> устать как: папа после работы; человек, поднявший </w:t>
      </w:r>
      <w:proofErr w:type="spellStart"/>
      <w:r w:rsidRPr="00887A5F">
        <w:rPr>
          <w:color w:val="000000"/>
          <w:sz w:val="28"/>
          <w:szCs w:val="28"/>
        </w:rPr>
        <w:t>тяжелый</w:t>
      </w:r>
      <w:proofErr w:type="spellEnd"/>
      <w:r w:rsidRPr="00887A5F">
        <w:rPr>
          <w:color w:val="000000"/>
          <w:sz w:val="28"/>
          <w:szCs w:val="28"/>
        </w:rPr>
        <w:t xml:space="preserve"> груз; муравей, притащивший большую осу. Попросите отдохнуть, как: турист, снявший </w:t>
      </w:r>
      <w:proofErr w:type="spellStart"/>
      <w:r w:rsidRPr="00887A5F">
        <w:rPr>
          <w:color w:val="000000"/>
          <w:sz w:val="28"/>
          <w:szCs w:val="28"/>
        </w:rPr>
        <w:t>тяжелый</w:t>
      </w:r>
      <w:proofErr w:type="spellEnd"/>
      <w:r w:rsidRPr="00887A5F">
        <w:rPr>
          <w:color w:val="000000"/>
          <w:sz w:val="28"/>
          <w:szCs w:val="28"/>
        </w:rPr>
        <w:t xml:space="preserve"> рюкзак; </w:t>
      </w:r>
      <w:proofErr w:type="spellStart"/>
      <w:r w:rsidRPr="00887A5F">
        <w:rPr>
          <w:color w:val="000000"/>
          <w:sz w:val="28"/>
          <w:szCs w:val="28"/>
        </w:rPr>
        <w:t>ребенок</w:t>
      </w:r>
      <w:proofErr w:type="spellEnd"/>
      <w:r w:rsidRPr="00887A5F">
        <w:rPr>
          <w:color w:val="000000"/>
          <w:sz w:val="28"/>
          <w:szCs w:val="28"/>
        </w:rPr>
        <w:t>, который много потрудился, но помог маме; уставший воин после победы.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 xml:space="preserve">В качестве дополнительных техник и направлений развития эмоционального интеллекта можно использовать изо-терапию, игровую терапию, </w:t>
      </w:r>
      <w:proofErr w:type="spellStart"/>
      <w:r w:rsidRPr="00887A5F">
        <w:rPr>
          <w:color w:val="000000"/>
          <w:sz w:val="28"/>
          <w:szCs w:val="28"/>
        </w:rPr>
        <w:t>сказкотерапию</w:t>
      </w:r>
      <w:proofErr w:type="spellEnd"/>
      <w:r w:rsidRPr="00887A5F">
        <w:rPr>
          <w:color w:val="000000"/>
          <w:sz w:val="28"/>
          <w:szCs w:val="28"/>
        </w:rPr>
        <w:t xml:space="preserve">, </w:t>
      </w:r>
      <w:proofErr w:type="spellStart"/>
      <w:r w:rsidRPr="00887A5F">
        <w:rPr>
          <w:color w:val="000000"/>
          <w:sz w:val="28"/>
          <w:szCs w:val="28"/>
        </w:rPr>
        <w:t>куклотерапию</w:t>
      </w:r>
      <w:proofErr w:type="spellEnd"/>
      <w:r w:rsidRPr="00887A5F">
        <w:rPr>
          <w:color w:val="000000"/>
          <w:sz w:val="28"/>
          <w:szCs w:val="28"/>
        </w:rPr>
        <w:t xml:space="preserve"> и песочную терапию.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>Чтобы стать счастливым, уверенным и успешным человеком в будущем, ребёнку необходимо научиться взаимодействовать с окружающими его людьми: устанавливать и поддерживать межличностные отношения, вовремя оказать помощь и поддержку, разрешать конфликты, уметь работать в команде. Этого можно достигнуть, только хорошо ориентируясь в собственных чувствах и чувствах других людей. И – как верхушка пирамиды – использовать свой эмоциональный ресурс для достижения поставленных целей, личностного роста и самореализации. Всему этому дети учатся на занятиях с психологом в нашем детском саду.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> 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  <w:lang w:val="en-US"/>
        </w:rPr>
      </w:pPr>
      <w:r w:rsidRPr="00887A5F">
        <w:rPr>
          <w:rStyle w:val="a4"/>
          <w:color w:val="000000"/>
          <w:sz w:val="28"/>
          <w:szCs w:val="28"/>
        </w:rPr>
        <w:t>Список</w:t>
      </w:r>
      <w:r w:rsidRPr="00887A5F">
        <w:rPr>
          <w:rStyle w:val="a4"/>
          <w:color w:val="000000"/>
          <w:sz w:val="28"/>
          <w:szCs w:val="28"/>
          <w:lang w:val="en-US"/>
        </w:rPr>
        <w:t xml:space="preserve"> </w:t>
      </w:r>
      <w:r w:rsidRPr="00887A5F">
        <w:rPr>
          <w:rStyle w:val="a4"/>
          <w:color w:val="000000"/>
          <w:sz w:val="28"/>
          <w:szCs w:val="28"/>
        </w:rPr>
        <w:t>литературы</w:t>
      </w:r>
      <w:r w:rsidRPr="00887A5F">
        <w:rPr>
          <w:rStyle w:val="a4"/>
          <w:color w:val="000000"/>
          <w:sz w:val="28"/>
          <w:szCs w:val="28"/>
          <w:lang w:val="en-US"/>
        </w:rPr>
        <w:t>: 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  <w:lang w:val="en-US"/>
        </w:rPr>
        <w:t xml:space="preserve">1. Mayer J.D., </w:t>
      </w:r>
      <w:proofErr w:type="spellStart"/>
      <w:r w:rsidRPr="00887A5F">
        <w:rPr>
          <w:color w:val="000000"/>
          <w:sz w:val="28"/>
          <w:szCs w:val="28"/>
          <w:lang w:val="en-US"/>
        </w:rPr>
        <w:t>Salovey</w:t>
      </w:r>
      <w:proofErr w:type="spellEnd"/>
      <w:r w:rsidRPr="00887A5F">
        <w:rPr>
          <w:color w:val="000000"/>
          <w:sz w:val="28"/>
          <w:szCs w:val="28"/>
          <w:lang w:val="en-US"/>
        </w:rPr>
        <w:t xml:space="preserve"> P. What is emotional intelligence? // Emotional development and emotional intelligence: education implications. N</w:t>
      </w:r>
      <w:r w:rsidRPr="00887A5F">
        <w:rPr>
          <w:color w:val="000000"/>
          <w:sz w:val="28"/>
          <w:szCs w:val="28"/>
        </w:rPr>
        <w:t>.</w:t>
      </w:r>
      <w:r w:rsidRPr="00887A5F">
        <w:rPr>
          <w:color w:val="000000"/>
          <w:sz w:val="28"/>
          <w:szCs w:val="28"/>
          <w:lang w:val="en-US"/>
        </w:rPr>
        <w:t>Y</w:t>
      </w:r>
      <w:r w:rsidRPr="00887A5F">
        <w:rPr>
          <w:color w:val="000000"/>
          <w:sz w:val="28"/>
          <w:szCs w:val="28"/>
        </w:rPr>
        <w:t>.: </w:t>
      </w:r>
      <w:proofErr w:type="spellStart"/>
      <w:r w:rsidRPr="00887A5F">
        <w:rPr>
          <w:color w:val="000000"/>
          <w:sz w:val="28"/>
          <w:szCs w:val="28"/>
          <w:lang w:val="en-US"/>
        </w:rPr>
        <w:t>PerseusBooksGroup</w:t>
      </w:r>
      <w:proofErr w:type="spellEnd"/>
      <w:r w:rsidRPr="00887A5F">
        <w:rPr>
          <w:color w:val="000000"/>
          <w:sz w:val="28"/>
          <w:szCs w:val="28"/>
        </w:rPr>
        <w:t>, 1997, </w:t>
      </w:r>
      <w:r w:rsidRPr="00887A5F">
        <w:rPr>
          <w:color w:val="000000"/>
          <w:sz w:val="28"/>
          <w:szCs w:val="28"/>
          <w:lang w:val="en-US"/>
        </w:rPr>
        <w:t>p</w:t>
      </w:r>
      <w:r w:rsidRPr="00887A5F">
        <w:rPr>
          <w:color w:val="000000"/>
          <w:sz w:val="28"/>
          <w:szCs w:val="28"/>
        </w:rPr>
        <w:t>.31.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 xml:space="preserve">2. </w:t>
      </w:r>
      <w:proofErr w:type="spellStart"/>
      <w:r w:rsidRPr="00887A5F">
        <w:rPr>
          <w:color w:val="000000"/>
          <w:sz w:val="28"/>
          <w:szCs w:val="28"/>
        </w:rPr>
        <w:t>Гоулман</w:t>
      </w:r>
      <w:proofErr w:type="spellEnd"/>
      <w:r w:rsidRPr="00887A5F">
        <w:rPr>
          <w:color w:val="000000"/>
          <w:sz w:val="28"/>
          <w:szCs w:val="28"/>
        </w:rPr>
        <w:t xml:space="preserve"> Д. «Эмоциональный интеллект». – Издательство «Манн, Иванов и Фербер», 2005. – 560 с.</w:t>
      </w:r>
    </w:p>
    <w:p w:rsidR="00887A5F" w:rsidRPr="00887A5F" w:rsidRDefault="00887A5F" w:rsidP="00887A5F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87A5F">
        <w:rPr>
          <w:color w:val="000000"/>
          <w:sz w:val="28"/>
          <w:szCs w:val="28"/>
        </w:rPr>
        <w:t xml:space="preserve">3. </w:t>
      </w:r>
      <w:proofErr w:type="spellStart"/>
      <w:r w:rsidRPr="00887A5F">
        <w:rPr>
          <w:color w:val="000000"/>
          <w:sz w:val="28"/>
          <w:szCs w:val="28"/>
        </w:rPr>
        <w:t>Готтман</w:t>
      </w:r>
      <w:proofErr w:type="spellEnd"/>
      <w:r w:rsidRPr="00887A5F">
        <w:rPr>
          <w:color w:val="000000"/>
          <w:sz w:val="28"/>
          <w:szCs w:val="28"/>
        </w:rPr>
        <w:t xml:space="preserve"> Д., </w:t>
      </w:r>
      <w:proofErr w:type="spellStart"/>
      <w:r w:rsidRPr="00887A5F">
        <w:rPr>
          <w:color w:val="000000"/>
          <w:sz w:val="28"/>
          <w:szCs w:val="28"/>
        </w:rPr>
        <w:t>Деклер</w:t>
      </w:r>
      <w:proofErr w:type="spellEnd"/>
      <w:r w:rsidRPr="00887A5F">
        <w:rPr>
          <w:color w:val="000000"/>
          <w:sz w:val="28"/>
          <w:szCs w:val="28"/>
        </w:rPr>
        <w:t xml:space="preserve"> Д. «Эмоциональный интеллект у </w:t>
      </w:r>
      <w:proofErr w:type="spellStart"/>
      <w:r w:rsidRPr="00887A5F">
        <w:rPr>
          <w:color w:val="000000"/>
          <w:sz w:val="28"/>
          <w:szCs w:val="28"/>
        </w:rPr>
        <w:t>ребенка</w:t>
      </w:r>
      <w:proofErr w:type="spellEnd"/>
      <w:r w:rsidRPr="00887A5F">
        <w:rPr>
          <w:color w:val="000000"/>
          <w:sz w:val="28"/>
          <w:szCs w:val="28"/>
        </w:rPr>
        <w:t>». Практическое руководство для родителей. – Издательство «Манн, Иванов и Фербер», 2018. – 294 с.</w:t>
      </w:r>
    </w:p>
    <w:p w:rsidR="00887A5F" w:rsidRDefault="00887A5F" w:rsidP="00887A5F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</w:t>
      </w:r>
    </w:p>
    <w:p w:rsidR="002D4FFF" w:rsidRDefault="002D4FFF"/>
    <w:sectPr w:rsidR="002D4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5F"/>
    <w:rsid w:val="00003806"/>
    <w:rsid w:val="00021761"/>
    <w:rsid w:val="00023172"/>
    <w:rsid w:val="00026247"/>
    <w:rsid w:val="00031E49"/>
    <w:rsid w:val="00034C1A"/>
    <w:rsid w:val="00040952"/>
    <w:rsid w:val="0004599B"/>
    <w:rsid w:val="000463E4"/>
    <w:rsid w:val="00046DDE"/>
    <w:rsid w:val="00057BB7"/>
    <w:rsid w:val="00060D90"/>
    <w:rsid w:val="00061344"/>
    <w:rsid w:val="00063422"/>
    <w:rsid w:val="0006460E"/>
    <w:rsid w:val="0006710A"/>
    <w:rsid w:val="000701C5"/>
    <w:rsid w:val="000727C9"/>
    <w:rsid w:val="00073A8F"/>
    <w:rsid w:val="00074158"/>
    <w:rsid w:val="00077C85"/>
    <w:rsid w:val="00081411"/>
    <w:rsid w:val="0008559E"/>
    <w:rsid w:val="000906F5"/>
    <w:rsid w:val="00093C7A"/>
    <w:rsid w:val="000A2C1E"/>
    <w:rsid w:val="000A4B82"/>
    <w:rsid w:val="000B00B1"/>
    <w:rsid w:val="000B3C84"/>
    <w:rsid w:val="000E762D"/>
    <w:rsid w:val="000F21F1"/>
    <w:rsid w:val="000F4CD4"/>
    <w:rsid w:val="00104FFF"/>
    <w:rsid w:val="001156E7"/>
    <w:rsid w:val="00124DCF"/>
    <w:rsid w:val="00126604"/>
    <w:rsid w:val="00132481"/>
    <w:rsid w:val="00134CEF"/>
    <w:rsid w:val="001441B6"/>
    <w:rsid w:val="00146FD8"/>
    <w:rsid w:val="0015523F"/>
    <w:rsid w:val="001554AA"/>
    <w:rsid w:val="00160239"/>
    <w:rsid w:val="00165B11"/>
    <w:rsid w:val="00171088"/>
    <w:rsid w:val="00171CD6"/>
    <w:rsid w:val="001735B4"/>
    <w:rsid w:val="00181B70"/>
    <w:rsid w:val="00187651"/>
    <w:rsid w:val="001A15CE"/>
    <w:rsid w:val="001B5623"/>
    <w:rsid w:val="001C3687"/>
    <w:rsid w:val="001D5F43"/>
    <w:rsid w:val="001E63D9"/>
    <w:rsid w:val="001F159F"/>
    <w:rsid w:val="001F4C9A"/>
    <w:rsid w:val="00202B6A"/>
    <w:rsid w:val="00210675"/>
    <w:rsid w:val="0021498B"/>
    <w:rsid w:val="00217479"/>
    <w:rsid w:val="00220FB9"/>
    <w:rsid w:val="00222BB8"/>
    <w:rsid w:val="00243F64"/>
    <w:rsid w:val="00262A59"/>
    <w:rsid w:val="00263E91"/>
    <w:rsid w:val="0027747D"/>
    <w:rsid w:val="00286817"/>
    <w:rsid w:val="002869C0"/>
    <w:rsid w:val="00294367"/>
    <w:rsid w:val="002944C2"/>
    <w:rsid w:val="00296080"/>
    <w:rsid w:val="002A6801"/>
    <w:rsid w:val="002A761A"/>
    <w:rsid w:val="002A7782"/>
    <w:rsid w:val="002B1285"/>
    <w:rsid w:val="002B2486"/>
    <w:rsid w:val="002D14C3"/>
    <w:rsid w:val="002D26B1"/>
    <w:rsid w:val="002D4FFF"/>
    <w:rsid w:val="002E5612"/>
    <w:rsid w:val="002E5D39"/>
    <w:rsid w:val="002F4E5C"/>
    <w:rsid w:val="003035E7"/>
    <w:rsid w:val="00305EE5"/>
    <w:rsid w:val="00307B96"/>
    <w:rsid w:val="00313EE6"/>
    <w:rsid w:val="003355E0"/>
    <w:rsid w:val="00337765"/>
    <w:rsid w:val="00347CF5"/>
    <w:rsid w:val="003508AD"/>
    <w:rsid w:val="00361AD6"/>
    <w:rsid w:val="00374A06"/>
    <w:rsid w:val="00380A89"/>
    <w:rsid w:val="00384057"/>
    <w:rsid w:val="003933FF"/>
    <w:rsid w:val="003A091A"/>
    <w:rsid w:val="003A2745"/>
    <w:rsid w:val="003A7669"/>
    <w:rsid w:val="003B1AA5"/>
    <w:rsid w:val="003B348E"/>
    <w:rsid w:val="003B535C"/>
    <w:rsid w:val="003B695B"/>
    <w:rsid w:val="003C0D42"/>
    <w:rsid w:val="003C18D2"/>
    <w:rsid w:val="003D09BC"/>
    <w:rsid w:val="003D118A"/>
    <w:rsid w:val="003D23CA"/>
    <w:rsid w:val="003D2E1A"/>
    <w:rsid w:val="003D2F69"/>
    <w:rsid w:val="003D3671"/>
    <w:rsid w:val="003D6097"/>
    <w:rsid w:val="003D7964"/>
    <w:rsid w:val="003E484B"/>
    <w:rsid w:val="003E7346"/>
    <w:rsid w:val="003F0E2B"/>
    <w:rsid w:val="003F1A55"/>
    <w:rsid w:val="003F3049"/>
    <w:rsid w:val="00407175"/>
    <w:rsid w:val="004160D9"/>
    <w:rsid w:val="00425B7C"/>
    <w:rsid w:val="00440EDE"/>
    <w:rsid w:val="00441EB4"/>
    <w:rsid w:val="00474AC9"/>
    <w:rsid w:val="0047646C"/>
    <w:rsid w:val="00483D84"/>
    <w:rsid w:val="00491B79"/>
    <w:rsid w:val="004A77F2"/>
    <w:rsid w:val="004B3436"/>
    <w:rsid w:val="004B3BEC"/>
    <w:rsid w:val="004B6D19"/>
    <w:rsid w:val="004B7FC3"/>
    <w:rsid w:val="004C1DF0"/>
    <w:rsid w:val="004C3CB3"/>
    <w:rsid w:val="004C5574"/>
    <w:rsid w:val="004D471C"/>
    <w:rsid w:val="004E1275"/>
    <w:rsid w:val="004E3135"/>
    <w:rsid w:val="004E4C30"/>
    <w:rsid w:val="004E67CD"/>
    <w:rsid w:val="004E7443"/>
    <w:rsid w:val="005006C4"/>
    <w:rsid w:val="00506254"/>
    <w:rsid w:val="0052414A"/>
    <w:rsid w:val="0052751E"/>
    <w:rsid w:val="00532657"/>
    <w:rsid w:val="00535EF0"/>
    <w:rsid w:val="0053741F"/>
    <w:rsid w:val="005403A6"/>
    <w:rsid w:val="00541AE9"/>
    <w:rsid w:val="005462A3"/>
    <w:rsid w:val="00556292"/>
    <w:rsid w:val="00564481"/>
    <w:rsid w:val="00567019"/>
    <w:rsid w:val="00567084"/>
    <w:rsid w:val="005711D0"/>
    <w:rsid w:val="005733EB"/>
    <w:rsid w:val="005817BA"/>
    <w:rsid w:val="0058321C"/>
    <w:rsid w:val="00584326"/>
    <w:rsid w:val="00587F63"/>
    <w:rsid w:val="0059470B"/>
    <w:rsid w:val="005D1510"/>
    <w:rsid w:val="005D7848"/>
    <w:rsid w:val="005D7C56"/>
    <w:rsid w:val="005E7E7C"/>
    <w:rsid w:val="005F51B5"/>
    <w:rsid w:val="005F554C"/>
    <w:rsid w:val="005F7FBE"/>
    <w:rsid w:val="00603D81"/>
    <w:rsid w:val="00604E3F"/>
    <w:rsid w:val="00620A7B"/>
    <w:rsid w:val="00627C22"/>
    <w:rsid w:val="006337E2"/>
    <w:rsid w:val="006362AE"/>
    <w:rsid w:val="00636A81"/>
    <w:rsid w:val="00636B96"/>
    <w:rsid w:val="00637A00"/>
    <w:rsid w:val="00641E3F"/>
    <w:rsid w:val="00660BED"/>
    <w:rsid w:val="0066135E"/>
    <w:rsid w:val="0066535F"/>
    <w:rsid w:val="00667C8B"/>
    <w:rsid w:val="00675588"/>
    <w:rsid w:val="0067596B"/>
    <w:rsid w:val="006770AE"/>
    <w:rsid w:val="006B0A19"/>
    <w:rsid w:val="006B4958"/>
    <w:rsid w:val="006B79E0"/>
    <w:rsid w:val="006C4512"/>
    <w:rsid w:val="006C53FC"/>
    <w:rsid w:val="006D3BC2"/>
    <w:rsid w:val="006D3EBC"/>
    <w:rsid w:val="006F258D"/>
    <w:rsid w:val="006F4BA4"/>
    <w:rsid w:val="006F6B58"/>
    <w:rsid w:val="00700D14"/>
    <w:rsid w:val="00702DF7"/>
    <w:rsid w:val="00710324"/>
    <w:rsid w:val="00710E98"/>
    <w:rsid w:val="0071148A"/>
    <w:rsid w:val="00727F28"/>
    <w:rsid w:val="007322CD"/>
    <w:rsid w:val="007328B3"/>
    <w:rsid w:val="0073369C"/>
    <w:rsid w:val="007356EA"/>
    <w:rsid w:val="0074491F"/>
    <w:rsid w:val="00763749"/>
    <w:rsid w:val="00780B96"/>
    <w:rsid w:val="0079070A"/>
    <w:rsid w:val="00797904"/>
    <w:rsid w:val="007B55D0"/>
    <w:rsid w:val="007B66D3"/>
    <w:rsid w:val="007C102D"/>
    <w:rsid w:val="007D120A"/>
    <w:rsid w:val="007D7FC4"/>
    <w:rsid w:val="007E4776"/>
    <w:rsid w:val="007F0DC3"/>
    <w:rsid w:val="007F31F5"/>
    <w:rsid w:val="007F4AE2"/>
    <w:rsid w:val="00800C91"/>
    <w:rsid w:val="00801880"/>
    <w:rsid w:val="008124A5"/>
    <w:rsid w:val="00822286"/>
    <w:rsid w:val="00826D14"/>
    <w:rsid w:val="0083229A"/>
    <w:rsid w:val="0083608E"/>
    <w:rsid w:val="008374B1"/>
    <w:rsid w:val="00837C39"/>
    <w:rsid w:val="0084018F"/>
    <w:rsid w:val="00845615"/>
    <w:rsid w:val="00857283"/>
    <w:rsid w:val="008732FC"/>
    <w:rsid w:val="008742F0"/>
    <w:rsid w:val="00886944"/>
    <w:rsid w:val="00887A5F"/>
    <w:rsid w:val="008953D3"/>
    <w:rsid w:val="008A0EDD"/>
    <w:rsid w:val="008B00E7"/>
    <w:rsid w:val="008B3D76"/>
    <w:rsid w:val="008B67FD"/>
    <w:rsid w:val="008C351F"/>
    <w:rsid w:val="008C4E4B"/>
    <w:rsid w:val="008D0D86"/>
    <w:rsid w:val="008D5049"/>
    <w:rsid w:val="008E24D8"/>
    <w:rsid w:val="008F5827"/>
    <w:rsid w:val="00900C9F"/>
    <w:rsid w:val="0091516A"/>
    <w:rsid w:val="00922282"/>
    <w:rsid w:val="009232A0"/>
    <w:rsid w:val="00925BF5"/>
    <w:rsid w:val="009267ED"/>
    <w:rsid w:val="0093094F"/>
    <w:rsid w:val="009320E8"/>
    <w:rsid w:val="00932B5A"/>
    <w:rsid w:val="00935349"/>
    <w:rsid w:val="00936ABC"/>
    <w:rsid w:val="009424FA"/>
    <w:rsid w:val="0094311E"/>
    <w:rsid w:val="00943347"/>
    <w:rsid w:val="00950167"/>
    <w:rsid w:val="00951009"/>
    <w:rsid w:val="00953F71"/>
    <w:rsid w:val="00961D84"/>
    <w:rsid w:val="009647EB"/>
    <w:rsid w:val="00965265"/>
    <w:rsid w:val="0096737A"/>
    <w:rsid w:val="00970259"/>
    <w:rsid w:val="00974706"/>
    <w:rsid w:val="00980A7B"/>
    <w:rsid w:val="00982661"/>
    <w:rsid w:val="0098313F"/>
    <w:rsid w:val="0099117F"/>
    <w:rsid w:val="009A621B"/>
    <w:rsid w:val="009B705A"/>
    <w:rsid w:val="009D54EA"/>
    <w:rsid w:val="009D6A04"/>
    <w:rsid w:val="009E264C"/>
    <w:rsid w:val="009E26D5"/>
    <w:rsid w:val="009E2759"/>
    <w:rsid w:val="009E622C"/>
    <w:rsid w:val="009F2146"/>
    <w:rsid w:val="009F3DB2"/>
    <w:rsid w:val="009F4812"/>
    <w:rsid w:val="00A02572"/>
    <w:rsid w:val="00A02679"/>
    <w:rsid w:val="00A06AA4"/>
    <w:rsid w:val="00A2049F"/>
    <w:rsid w:val="00A22911"/>
    <w:rsid w:val="00A27E25"/>
    <w:rsid w:val="00A33A9B"/>
    <w:rsid w:val="00A34FAB"/>
    <w:rsid w:val="00A36934"/>
    <w:rsid w:val="00A421D8"/>
    <w:rsid w:val="00A54E3C"/>
    <w:rsid w:val="00A60358"/>
    <w:rsid w:val="00A62779"/>
    <w:rsid w:val="00A6283B"/>
    <w:rsid w:val="00A64FC5"/>
    <w:rsid w:val="00A74CFC"/>
    <w:rsid w:val="00A752A3"/>
    <w:rsid w:val="00A75AEF"/>
    <w:rsid w:val="00A75C99"/>
    <w:rsid w:val="00A83C1F"/>
    <w:rsid w:val="00A8731D"/>
    <w:rsid w:val="00A87BFE"/>
    <w:rsid w:val="00A922E7"/>
    <w:rsid w:val="00A926EA"/>
    <w:rsid w:val="00AA478E"/>
    <w:rsid w:val="00AA5B54"/>
    <w:rsid w:val="00AA681B"/>
    <w:rsid w:val="00AB67EC"/>
    <w:rsid w:val="00AB6865"/>
    <w:rsid w:val="00AB777D"/>
    <w:rsid w:val="00AC3AB3"/>
    <w:rsid w:val="00AC5090"/>
    <w:rsid w:val="00AE1B5F"/>
    <w:rsid w:val="00AE45A3"/>
    <w:rsid w:val="00AE7936"/>
    <w:rsid w:val="00AE7C5E"/>
    <w:rsid w:val="00AF0715"/>
    <w:rsid w:val="00AF1812"/>
    <w:rsid w:val="00AF1F11"/>
    <w:rsid w:val="00AF3EEF"/>
    <w:rsid w:val="00AF6F07"/>
    <w:rsid w:val="00B03FFB"/>
    <w:rsid w:val="00B0528E"/>
    <w:rsid w:val="00B0633E"/>
    <w:rsid w:val="00B06652"/>
    <w:rsid w:val="00B24AB0"/>
    <w:rsid w:val="00B3262E"/>
    <w:rsid w:val="00B41523"/>
    <w:rsid w:val="00B436B5"/>
    <w:rsid w:val="00B468B8"/>
    <w:rsid w:val="00B528A7"/>
    <w:rsid w:val="00B53236"/>
    <w:rsid w:val="00B53354"/>
    <w:rsid w:val="00B5767E"/>
    <w:rsid w:val="00B609C3"/>
    <w:rsid w:val="00B62A3F"/>
    <w:rsid w:val="00B65B81"/>
    <w:rsid w:val="00B670CC"/>
    <w:rsid w:val="00B72A33"/>
    <w:rsid w:val="00B76433"/>
    <w:rsid w:val="00B92452"/>
    <w:rsid w:val="00BC57EF"/>
    <w:rsid w:val="00BC6993"/>
    <w:rsid w:val="00BD15FB"/>
    <w:rsid w:val="00BD4C3C"/>
    <w:rsid w:val="00BD4FE7"/>
    <w:rsid w:val="00BE1546"/>
    <w:rsid w:val="00BE577A"/>
    <w:rsid w:val="00BE779D"/>
    <w:rsid w:val="00C04DC6"/>
    <w:rsid w:val="00C0540E"/>
    <w:rsid w:val="00C125B0"/>
    <w:rsid w:val="00C13793"/>
    <w:rsid w:val="00C363BE"/>
    <w:rsid w:val="00C40123"/>
    <w:rsid w:val="00C41606"/>
    <w:rsid w:val="00C51B8F"/>
    <w:rsid w:val="00C5265B"/>
    <w:rsid w:val="00C5477E"/>
    <w:rsid w:val="00C76F5B"/>
    <w:rsid w:val="00C8424C"/>
    <w:rsid w:val="00C97DF3"/>
    <w:rsid w:val="00CA0EC8"/>
    <w:rsid w:val="00CA484C"/>
    <w:rsid w:val="00CC174E"/>
    <w:rsid w:val="00CC635C"/>
    <w:rsid w:val="00CD2A0F"/>
    <w:rsid w:val="00CD687D"/>
    <w:rsid w:val="00D04574"/>
    <w:rsid w:val="00D24C55"/>
    <w:rsid w:val="00D30B6F"/>
    <w:rsid w:val="00D30E65"/>
    <w:rsid w:val="00D311C4"/>
    <w:rsid w:val="00D31228"/>
    <w:rsid w:val="00D345BA"/>
    <w:rsid w:val="00D35422"/>
    <w:rsid w:val="00D47E45"/>
    <w:rsid w:val="00D502E9"/>
    <w:rsid w:val="00D536F7"/>
    <w:rsid w:val="00D603E1"/>
    <w:rsid w:val="00D66502"/>
    <w:rsid w:val="00D73095"/>
    <w:rsid w:val="00D73BDD"/>
    <w:rsid w:val="00D80EE2"/>
    <w:rsid w:val="00D91593"/>
    <w:rsid w:val="00D915DE"/>
    <w:rsid w:val="00D94B8B"/>
    <w:rsid w:val="00D966B5"/>
    <w:rsid w:val="00DA4918"/>
    <w:rsid w:val="00DB517C"/>
    <w:rsid w:val="00DC5239"/>
    <w:rsid w:val="00DC7657"/>
    <w:rsid w:val="00DC7CCC"/>
    <w:rsid w:val="00DD0127"/>
    <w:rsid w:val="00DD1707"/>
    <w:rsid w:val="00DE6572"/>
    <w:rsid w:val="00DE7A3A"/>
    <w:rsid w:val="00DF1FAC"/>
    <w:rsid w:val="00DF6B7A"/>
    <w:rsid w:val="00E01C8E"/>
    <w:rsid w:val="00E10248"/>
    <w:rsid w:val="00E14399"/>
    <w:rsid w:val="00E14BD6"/>
    <w:rsid w:val="00E20906"/>
    <w:rsid w:val="00E20F43"/>
    <w:rsid w:val="00E30D10"/>
    <w:rsid w:val="00E34334"/>
    <w:rsid w:val="00E462EA"/>
    <w:rsid w:val="00E5186C"/>
    <w:rsid w:val="00E66DE4"/>
    <w:rsid w:val="00E74A72"/>
    <w:rsid w:val="00E80181"/>
    <w:rsid w:val="00E864EF"/>
    <w:rsid w:val="00E87195"/>
    <w:rsid w:val="00E953F4"/>
    <w:rsid w:val="00E957C8"/>
    <w:rsid w:val="00E95B1A"/>
    <w:rsid w:val="00EA4BA2"/>
    <w:rsid w:val="00EC5EEC"/>
    <w:rsid w:val="00EF7BB9"/>
    <w:rsid w:val="00F054C8"/>
    <w:rsid w:val="00F05C1C"/>
    <w:rsid w:val="00F15CBE"/>
    <w:rsid w:val="00F20371"/>
    <w:rsid w:val="00F20476"/>
    <w:rsid w:val="00F23082"/>
    <w:rsid w:val="00F24792"/>
    <w:rsid w:val="00F262C6"/>
    <w:rsid w:val="00F3102C"/>
    <w:rsid w:val="00F34DE6"/>
    <w:rsid w:val="00F443E3"/>
    <w:rsid w:val="00F54AE0"/>
    <w:rsid w:val="00F566C1"/>
    <w:rsid w:val="00F56AAC"/>
    <w:rsid w:val="00F64520"/>
    <w:rsid w:val="00F65B83"/>
    <w:rsid w:val="00F6600B"/>
    <w:rsid w:val="00F90153"/>
    <w:rsid w:val="00F91082"/>
    <w:rsid w:val="00FA26C7"/>
    <w:rsid w:val="00FB65B5"/>
    <w:rsid w:val="00FC2D21"/>
    <w:rsid w:val="00FC2DCC"/>
    <w:rsid w:val="00FE2872"/>
    <w:rsid w:val="00FE7973"/>
    <w:rsid w:val="00FF5915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E0195-4CEA-4971-A1D6-DC47D52A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7A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2023-02-08T14:06:00Z</dcterms:created>
  <dcterms:modified xsi:type="dcterms:W3CDTF">2023-02-08T14:15:00Z</dcterms:modified>
</cp:coreProperties>
</file>