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04" w:rsidRDefault="008B6304" w:rsidP="008B6304">
      <w:pPr>
        <w:spacing w:after="0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</w:p>
    <w:p w:rsidR="008B6304" w:rsidRDefault="008B6304" w:rsidP="008B6304">
      <w:pPr>
        <w:spacing w:after="0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                         </w:t>
      </w:r>
      <w:r w:rsidR="00987DF6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«</w:t>
      </w:r>
      <w:proofErr w:type="gramStart"/>
      <w:r w:rsidR="00987DF6" w:rsidRPr="00987DF6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Не  такой</w:t>
      </w:r>
      <w:proofErr w:type="gramEnd"/>
      <w:r w:rsidR="002D68EF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,</w:t>
      </w:r>
      <w:r w:rsidR="00987DF6" w:rsidRPr="00987DF6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  как  все     ребенок  -</w:t>
      </w:r>
      <w:r w:rsidR="00987DF6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   это  прежде  всего  ребенок,</w:t>
      </w:r>
    </w:p>
    <w:p w:rsidR="008B6304" w:rsidRDefault="008B6304" w:rsidP="008B6304">
      <w:pPr>
        <w:spacing w:after="0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                          и, следовательно, способен к развитию, хотя своеобразному».</w:t>
      </w:r>
    </w:p>
    <w:p w:rsidR="001F5B74" w:rsidRPr="001F5B74" w:rsidRDefault="002D68EF" w:rsidP="008B6304">
      <w:pPr>
        <w:spacing w:after="0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   </w:t>
      </w:r>
      <w:r w:rsidR="001F5B74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                                         </w:t>
      </w:r>
      <w:r w:rsidR="008B6304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                                          Л.С. Выготский</w:t>
      </w:r>
      <w:r w:rsidR="001F5B74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 </w:t>
      </w:r>
    </w:p>
    <w:p w:rsidR="00987DF6" w:rsidRPr="008B6304" w:rsidRDefault="00CF321D" w:rsidP="008B6304">
      <w:pPr>
        <w:spacing w:after="0"/>
        <w:jc w:val="center"/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</w:pPr>
      <w:r w:rsidRPr="008B6304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ВВЕДЕНИЕ</w:t>
      </w:r>
    </w:p>
    <w:p w:rsidR="009631FA" w:rsidRPr="008B6304" w:rsidRDefault="00830FB4" w:rsidP="008B63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B31">
        <w:rPr>
          <w:rFonts w:ascii="Times New Roman" w:hAnsi="Times New Roman" w:cs="Times New Roman"/>
          <w:sz w:val="28"/>
          <w:szCs w:val="28"/>
        </w:rPr>
        <w:t xml:space="preserve"> Уже из названия нашей шк</w:t>
      </w:r>
      <w:r w:rsidR="005370E3">
        <w:rPr>
          <w:rFonts w:ascii="Times New Roman" w:hAnsi="Times New Roman" w:cs="Times New Roman"/>
          <w:sz w:val="28"/>
          <w:szCs w:val="28"/>
        </w:rPr>
        <w:t>олы</w:t>
      </w:r>
      <w:r w:rsidR="008B6304">
        <w:rPr>
          <w:rFonts w:ascii="Times New Roman" w:hAnsi="Times New Roman" w:cs="Times New Roman"/>
          <w:sz w:val="28"/>
          <w:szCs w:val="28"/>
        </w:rPr>
        <w:t xml:space="preserve"> (</w:t>
      </w:r>
      <w:r w:rsidR="007E5267">
        <w:rPr>
          <w:rFonts w:ascii="Times New Roman" w:hAnsi="Times New Roman" w:cs="Times New Roman"/>
          <w:sz w:val="28"/>
          <w:szCs w:val="28"/>
        </w:rPr>
        <w:t>«специальная (коррекционная)</w:t>
      </w:r>
      <w:r w:rsidR="005370E3">
        <w:rPr>
          <w:rFonts w:ascii="Times New Roman" w:hAnsi="Times New Roman" w:cs="Times New Roman"/>
          <w:sz w:val="28"/>
          <w:szCs w:val="28"/>
        </w:rPr>
        <w:t xml:space="preserve"> вытекает, что основная  </w:t>
      </w:r>
      <w:r w:rsidRPr="00626B31">
        <w:rPr>
          <w:rFonts w:ascii="Times New Roman" w:hAnsi="Times New Roman" w:cs="Times New Roman"/>
          <w:sz w:val="28"/>
          <w:szCs w:val="28"/>
        </w:rPr>
        <w:t xml:space="preserve"> задача</w:t>
      </w:r>
      <w:r w:rsidR="007E5267">
        <w:rPr>
          <w:rFonts w:ascii="Times New Roman" w:hAnsi="Times New Roman" w:cs="Times New Roman"/>
          <w:sz w:val="28"/>
          <w:szCs w:val="28"/>
        </w:rPr>
        <w:t xml:space="preserve"> школы -</w:t>
      </w:r>
      <w:r w:rsidRPr="00626B31">
        <w:rPr>
          <w:rFonts w:ascii="Times New Roman" w:hAnsi="Times New Roman" w:cs="Times New Roman"/>
          <w:sz w:val="28"/>
          <w:szCs w:val="28"/>
        </w:rPr>
        <w:t xml:space="preserve"> коррекция недостатков обучающихся, т.к. они развив</w:t>
      </w:r>
      <w:r w:rsidR="001B6AAC">
        <w:rPr>
          <w:rFonts w:ascii="Times New Roman" w:hAnsi="Times New Roman" w:cs="Times New Roman"/>
          <w:sz w:val="28"/>
          <w:szCs w:val="28"/>
        </w:rPr>
        <w:t>аются на дефектной основе и име</w:t>
      </w:r>
      <w:r w:rsidRPr="00626B31">
        <w:rPr>
          <w:rFonts w:ascii="Times New Roman" w:hAnsi="Times New Roman" w:cs="Times New Roman"/>
          <w:sz w:val="28"/>
          <w:szCs w:val="28"/>
        </w:rPr>
        <w:t>ют органическое пораж</w:t>
      </w:r>
      <w:r w:rsidR="008B6304">
        <w:rPr>
          <w:rFonts w:ascii="Times New Roman" w:hAnsi="Times New Roman" w:cs="Times New Roman"/>
          <w:sz w:val="28"/>
          <w:szCs w:val="28"/>
        </w:rPr>
        <w:t xml:space="preserve">ение мозга. </w:t>
      </w:r>
      <w:r w:rsidR="004D4195">
        <w:rPr>
          <w:rFonts w:ascii="Times New Roman" w:hAnsi="Times New Roman" w:cs="Times New Roman"/>
          <w:sz w:val="28"/>
          <w:szCs w:val="28"/>
        </w:rPr>
        <w:t>Но тем не мене</w:t>
      </w:r>
      <w:r w:rsidR="008B6304">
        <w:rPr>
          <w:rFonts w:ascii="Times New Roman" w:hAnsi="Times New Roman" w:cs="Times New Roman"/>
          <w:sz w:val="28"/>
          <w:szCs w:val="28"/>
        </w:rPr>
        <w:t>е</w:t>
      </w:r>
      <w:r w:rsidR="004D4195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3E110A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Pr="00626B31">
        <w:rPr>
          <w:rFonts w:ascii="Times New Roman" w:hAnsi="Times New Roman" w:cs="Times New Roman"/>
          <w:sz w:val="28"/>
          <w:szCs w:val="28"/>
        </w:rPr>
        <w:t>в про</w:t>
      </w:r>
      <w:r w:rsidR="005370E3">
        <w:rPr>
          <w:rFonts w:ascii="Times New Roman" w:hAnsi="Times New Roman" w:cs="Times New Roman"/>
          <w:sz w:val="28"/>
          <w:szCs w:val="28"/>
        </w:rPr>
        <w:t>цессе обучения получает развитие</w:t>
      </w:r>
      <w:r w:rsidR="001B6AAC">
        <w:rPr>
          <w:rFonts w:ascii="Times New Roman" w:hAnsi="Times New Roman" w:cs="Times New Roman"/>
          <w:sz w:val="28"/>
          <w:szCs w:val="28"/>
        </w:rPr>
        <w:t>, исходя из своих</w:t>
      </w:r>
      <w:r w:rsidRPr="00626B31">
        <w:rPr>
          <w:rFonts w:ascii="Times New Roman" w:hAnsi="Times New Roman" w:cs="Times New Roman"/>
          <w:sz w:val="28"/>
          <w:szCs w:val="28"/>
        </w:rPr>
        <w:t xml:space="preserve"> интеллектуальных возможностей.</w:t>
      </w:r>
      <w:r w:rsidR="009631FA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1B6AAC">
        <w:rPr>
          <w:rFonts w:ascii="Times New Roman" w:hAnsi="Times New Roman" w:cs="Times New Roman"/>
          <w:sz w:val="28"/>
          <w:szCs w:val="28"/>
        </w:rPr>
        <w:t xml:space="preserve"> же</w:t>
      </w:r>
      <w:r w:rsidR="009631FA">
        <w:rPr>
          <w:rFonts w:ascii="Times New Roman" w:hAnsi="Times New Roman" w:cs="Times New Roman"/>
          <w:sz w:val="28"/>
          <w:szCs w:val="28"/>
        </w:rPr>
        <w:t xml:space="preserve"> «коррекционно-развивающее образование» определяется как совокупность условий и технологий, предусматривающих профилактику, своевременную диагностику и коррекцию в развитии </w:t>
      </w:r>
      <w:r w:rsidR="009631FA" w:rsidRPr="008B6304">
        <w:rPr>
          <w:rFonts w:ascii="Times New Roman" w:hAnsi="Times New Roman" w:cs="Times New Roman"/>
          <w:sz w:val="28"/>
          <w:szCs w:val="28"/>
        </w:rPr>
        <w:t>детей.</w:t>
      </w:r>
    </w:p>
    <w:p w:rsidR="0004241D" w:rsidRPr="008B6304" w:rsidRDefault="001F5B74" w:rsidP="008B630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04">
        <w:rPr>
          <w:rFonts w:ascii="Times New Roman" w:hAnsi="Times New Roman" w:cs="Times New Roman"/>
          <w:b/>
          <w:sz w:val="24"/>
          <w:szCs w:val="24"/>
        </w:rPr>
        <w:t>ПРИНЦИПЫ КОРРЕКЦИОННО-</w:t>
      </w:r>
      <w:r w:rsidR="0004241D" w:rsidRPr="008B6304">
        <w:rPr>
          <w:rFonts w:ascii="Times New Roman" w:hAnsi="Times New Roman" w:cs="Times New Roman"/>
          <w:b/>
          <w:sz w:val="24"/>
          <w:szCs w:val="24"/>
        </w:rPr>
        <w:t>РАЗВИВАЮЩЕГО ОБУЧЕНИЯ.</w:t>
      </w:r>
    </w:p>
    <w:p w:rsidR="009631FA" w:rsidRDefault="009631FA" w:rsidP="008B6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Важным общепедагогическим принципом коррекционно- развивающего</w:t>
      </w:r>
    </w:p>
    <w:p w:rsidR="009631FA" w:rsidRDefault="009631FA" w:rsidP="001B6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обучения является </w:t>
      </w:r>
      <w:r w:rsidRPr="001F5B74">
        <w:rPr>
          <w:rFonts w:ascii="Times New Roman" w:hAnsi="Times New Roman" w:cs="Times New Roman"/>
          <w:b/>
          <w:sz w:val="28"/>
          <w:szCs w:val="28"/>
        </w:rPr>
        <w:t>личностно-ориентированный подход</w:t>
      </w:r>
      <w:r>
        <w:rPr>
          <w:rFonts w:ascii="Times New Roman" w:hAnsi="Times New Roman" w:cs="Times New Roman"/>
          <w:sz w:val="28"/>
          <w:szCs w:val="28"/>
        </w:rPr>
        <w:t xml:space="preserve"> в воспитании и обучении детей, который подчеркивает уникальность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каждого ребенка. Поэтому учитель долж</w:t>
      </w:r>
      <w:r w:rsidR="003E110A">
        <w:rPr>
          <w:rFonts w:ascii="Times New Roman" w:hAnsi="Times New Roman" w:cs="Times New Roman"/>
          <w:sz w:val="28"/>
          <w:szCs w:val="28"/>
        </w:rPr>
        <w:t xml:space="preserve">ен наметить индивидуальный путь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006D74">
        <w:rPr>
          <w:rFonts w:ascii="Times New Roman" w:hAnsi="Times New Roman" w:cs="Times New Roman"/>
          <w:sz w:val="28"/>
          <w:szCs w:val="28"/>
        </w:rPr>
        <w:t xml:space="preserve"> обучающегося с опорой на эго сильные стороны, природные склонности.</w:t>
      </w:r>
    </w:p>
    <w:p w:rsidR="00006D74" w:rsidRDefault="003E110A" w:rsidP="001B6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Большое значение </w:t>
      </w:r>
      <w:r w:rsidR="00006D74">
        <w:rPr>
          <w:rFonts w:ascii="Times New Roman" w:hAnsi="Times New Roman" w:cs="Times New Roman"/>
          <w:sz w:val="28"/>
          <w:szCs w:val="28"/>
        </w:rPr>
        <w:t>коррекционно-</w:t>
      </w:r>
      <w:r w:rsidR="000D0462">
        <w:rPr>
          <w:rFonts w:ascii="Times New Roman" w:hAnsi="Times New Roman" w:cs="Times New Roman"/>
          <w:sz w:val="28"/>
          <w:szCs w:val="28"/>
        </w:rPr>
        <w:t xml:space="preserve">развивающего обучения имеет </w:t>
      </w:r>
      <w:r w:rsidR="000D0462" w:rsidRPr="001F5B74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="000D0462" w:rsidRPr="001F5B74">
        <w:rPr>
          <w:rFonts w:ascii="Times New Roman" w:hAnsi="Times New Roman" w:cs="Times New Roman"/>
          <w:b/>
          <w:sz w:val="28"/>
          <w:szCs w:val="28"/>
        </w:rPr>
        <w:t>победности</w:t>
      </w:r>
      <w:proofErr w:type="spellEnd"/>
      <w:r w:rsidR="000D0462">
        <w:rPr>
          <w:rFonts w:ascii="Times New Roman" w:hAnsi="Times New Roman" w:cs="Times New Roman"/>
          <w:sz w:val="28"/>
          <w:szCs w:val="28"/>
        </w:rPr>
        <w:t xml:space="preserve"> обучения в условии преодоления посильных трудностей, который диктует необходимость индивидуализации и дифференциации педагогических методов, приемов, средств, соответствующих индивидуальному темпу деятельности, характеру усвоения учебного материала, ведущему типу восприятия учебной информации. Такая работа должна вестись в тесном сотрудничестве с психологом школы.</w:t>
      </w:r>
    </w:p>
    <w:p w:rsidR="001F5B74" w:rsidRDefault="000D0462" w:rsidP="002D6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5267">
        <w:rPr>
          <w:rFonts w:ascii="Times New Roman" w:hAnsi="Times New Roman" w:cs="Times New Roman"/>
          <w:sz w:val="28"/>
          <w:szCs w:val="28"/>
        </w:rPr>
        <w:t xml:space="preserve"> Важное значе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7E5267">
        <w:rPr>
          <w:rFonts w:ascii="Times New Roman" w:hAnsi="Times New Roman" w:cs="Times New Roman"/>
          <w:sz w:val="28"/>
          <w:szCs w:val="28"/>
        </w:rPr>
        <w:t xml:space="preserve"> в коррекционно-</w:t>
      </w:r>
      <w:r>
        <w:rPr>
          <w:rFonts w:ascii="Times New Roman" w:hAnsi="Times New Roman" w:cs="Times New Roman"/>
          <w:sz w:val="28"/>
          <w:szCs w:val="28"/>
        </w:rPr>
        <w:t xml:space="preserve">развивающем обучении имеет принцип </w:t>
      </w:r>
      <w:r w:rsidR="007E5267">
        <w:rPr>
          <w:rFonts w:ascii="Times New Roman" w:hAnsi="Times New Roman" w:cs="Times New Roman"/>
          <w:sz w:val="28"/>
          <w:szCs w:val="28"/>
        </w:rPr>
        <w:t>интегративного характера образовательного процесса, который утверждает необходимость органического содержа</w:t>
      </w:r>
      <w:r w:rsidR="003E110A">
        <w:rPr>
          <w:rFonts w:ascii="Times New Roman" w:hAnsi="Times New Roman" w:cs="Times New Roman"/>
          <w:sz w:val="28"/>
          <w:szCs w:val="28"/>
        </w:rPr>
        <w:t xml:space="preserve">ния в образовательном процессе </w:t>
      </w:r>
      <w:r w:rsidR="007E5267">
        <w:rPr>
          <w:rFonts w:ascii="Times New Roman" w:hAnsi="Times New Roman" w:cs="Times New Roman"/>
          <w:sz w:val="28"/>
          <w:szCs w:val="28"/>
        </w:rPr>
        <w:t>учебных и воспитательных стратегий со стратегиями диагностическими, охранно-оздоровительными, коррекцион</w:t>
      </w:r>
      <w:r w:rsidR="00AD66EF">
        <w:rPr>
          <w:rFonts w:ascii="Times New Roman" w:hAnsi="Times New Roman" w:cs="Times New Roman"/>
          <w:sz w:val="28"/>
          <w:szCs w:val="28"/>
        </w:rPr>
        <w:t>но-развивающими и социальными. [</w:t>
      </w:r>
      <w:r w:rsidR="008B6304">
        <w:rPr>
          <w:rFonts w:ascii="Times New Roman" w:hAnsi="Times New Roman" w:cs="Times New Roman"/>
          <w:sz w:val="28"/>
          <w:szCs w:val="28"/>
        </w:rPr>
        <w:t>№</w:t>
      </w:r>
      <w:r w:rsidR="00AD66EF" w:rsidRPr="003E110A">
        <w:rPr>
          <w:rFonts w:ascii="Times New Roman" w:hAnsi="Times New Roman" w:cs="Times New Roman"/>
          <w:sz w:val="28"/>
          <w:szCs w:val="28"/>
        </w:rPr>
        <w:t>2</w:t>
      </w:r>
      <w:r w:rsidR="008B6304">
        <w:rPr>
          <w:rFonts w:ascii="Times New Roman" w:hAnsi="Times New Roman" w:cs="Times New Roman"/>
          <w:sz w:val="28"/>
          <w:szCs w:val="28"/>
        </w:rPr>
        <w:t>, с</w:t>
      </w:r>
      <w:r w:rsidR="00AD66EF">
        <w:rPr>
          <w:rFonts w:ascii="Times New Roman" w:hAnsi="Times New Roman" w:cs="Times New Roman"/>
          <w:sz w:val="28"/>
          <w:szCs w:val="28"/>
        </w:rPr>
        <w:t>тр.5-6]</w:t>
      </w:r>
      <w:r w:rsidR="00A307EE">
        <w:rPr>
          <w:rFonts w:ascii="Times New Roman" w:hAnsi="Times New Roman" w:cs="Times New Roman"/>
          <w:sz w:val="28"/>
          <w:szCs w:val="28"/>
        </w:rPr>
        <w:t>.</w:t>
      </w:r>
    </w:p>
    <w:p w:rsidR="001F5B74" w:rsidRPr="000B19BF" w:rsidRDefault="0004241D" w:rsidP="008B6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9BF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0B19BF">
        <w:rPr>
          <w:rFonts w:ascii="Times New Roman" w:hAnsi="Times New Roman" w:cs="Times New Roman"/>
          <w:b/>
          <w:sz w:val="24"/>
          <w:szCs w:val="24"/>
        </w:rPr>
        <w:tab/>
        <w:t>КОРРЕКЦИОННО- РАЗВИАЮЩЕГО</w:t>
      </w:r>
    </w:p>
    <w:p w:rsidR="0004241D" w:rsidRPr="000B19BF" w:rsidRDefault="0004241D" w:rsidP="008B6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9BF">
        <w:rPr>
          <w:rFonts w:ascii="Times New Roman" w:hAnsi="Times New Roman" w:cs="Times New Roman"/>
          <w:b/>
          <w:sz w:val="24"/>
          <w:szCs w:val="24"/>
        </w:rPr>
        <w:t xml:space="preserve"> ОБУЧЕНИЯ.</w:t>
      </w:r>
    </w:p>
    <w:p w:rsidR="00A307EE" w:rsidRDefault="00A307EE" w:rsidP="008B6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содержании образования находят непосредственное отражение задачи коррекционно-развивающего обучения. С.Г. Шевченко, в качестве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 коррекционно-развивающего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младшего школьного возраста, выделяет следующее:</w:t>
      </w:r>
    </w:p>
    <w:p w:rsidR="003C0E74" w:rsidRDefault="00A307EE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до необходимости уровня психофизический функци</w:t>
      </w:r>
      <w:r w:rsidR="0004241D">
        <w:rPr>
          <w:rFonts w:ascii="Times New Roman" w:hAnsi="Times New Roman" w:cs="Times New Roman"/>
          <w:sz w:val="28"/>
          <w:szCs w:val="28"/>
        </w:rPr>
        <w:t xml:space="preserve">и, обеспечивающих готовность к обучению: артикуляционного аппарата, </w:t>
      </w:r>
      <w:r w:rsidR="0004241D">
        <w:rPr>
          <w:rFonts w:ascii="Times New Roman" w:hAnsi="Times New Roman" w:cs="Times New Roman"/>
          <w:sz w:val="28"/>
          <w:szCs w:val="28"/>
        </w:rPr>
        <w:lastRenderedPageBreak/>
        <w:t>фонематического слуха, мелких мышц руки, оптико-пространственной ориентации, зрительно- моторной координации и т.д.</w:t>
      </w:r>
    </w:p>
    <w:p w:rsidR="0004241D" w:rsidRDefault="0004241D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кругозора детей, формирование отчетливых, разносторонних представлений о предметах и явлениях окружающей действительности.</w:t>
      </w:r>
    </w:p>
    <w:p w:rsidR="0004241D" w:rsidRDefault="0004241D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социально-нравственного</w:t>
      </w:r>
      <w:r w:rsidR="00DA3393">
        <w:rPr>
          <w:rFonts w:ascii="Times New Roman" w:hAnsi="Times New Roman" w:cs="Times New Roman"/>
          <w:sz w:val="28"/>
          <w:szCs w:val="28"/>
        </w:rPr>
        <w:t xml:space="preserve"> поведения, обеспечивающего детям успешную адаптацию к школьным условиям (осознание новой социальной роли ученика, выполнение обязанностей, ответственной отношение к учебе, соблюдение правил поведения и общения и </w:t>
      </w:r>
      <w:proofErr w:type="spellStart"/>
      <w:r w:rsidR="00DA339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DA3393">
        <w:rPr>
          <w:rFonts w:ascii="Times New Roman" w:hAnsi="Times New Roman" w:cs="Times New Roman"/>
          <w:sz w:val="28"/>
          <w:szCs w:val="28"/>
        </w:rPr>
        <w:t>).</w:t>
      </w:r>
    </w:p>
    <w:p w:rsidR="00DA3393" w:rsidRDefault="00DA3393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учебной мотивации.</w:t>
      </w:r>
    </w:p>
    <w:p w:rsidR="00537CAF" w:rsidRDefault="00DA3393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личностных компонентов познавательной деятельности </w:t>
      </w:r>
    </w:p>
    <w:p w:rsidR="00DA3393" w:rsidRDefault="008C3B0B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A3393">
        <w:rPr>
          <w:rFonts w:ascii="Times New Roman" w:hAnsi="Times New Roman" w:cs="Times New Roman"/>
          <w:sz w:val="28"/>
          <w:szCs w:val="28"/>
        </w:rPr>
        <w:t>познавательная активность, самостоятельность, произвольность</w:t>
      </w:r>
      <w:r w:rsidR="00537CAF">
        <w:rPr>
          <w:rFonts w:ascii="Times New Roman" w:hAnsi="Times New Roman" w:cs="Times New Roman"/>
          <w:sz w:val="28"/>
          <w:szCs w:val="28"/>
        </w:rPr>
        <w:t>)</w:t>
      </w:r>
      <w:r w:rsidR="00DA3393">
        <w:rPr>
          <w:rFonts w:ascii="Times New Roman" w:hAnsi="Times New Roman" w:cs="Times New Roman"/>
          <w:sz w:val="28"/>
          <w:szCs w:val="28"/>
        </w:rPr>
        <w:t>, преодоление познавательной пассивности.</w:t>
      </w:r>
    </w:p>
    <w:p w:rsidR="00DA3393" w:rsidRDefault="00DA3393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и навыков, необходимых для деятельности любого вида: умений ориентироваться в задании, планировать предстоящую работу, выполнять ее в соо</w:t>
      </w:r>
      <w:r w:rsidR="00537CAF">
        <w:rPr>
          <w:rFonts w:ascii="Times New Roman" w:hAnsi="Times New Roman" w:cs="Times New Roman"/>
          <w:sz w:val="28"/>
          <w:szCs w:val="28"/>
        </w:rPr>
        <w:t>тветствии с наглядными образцом и словесными указаниями учит</w:t>
      </w:r>
      <w:r w:rsidR="003E110A">
        <w:rPr>
          <w:rFonts w:ascii="Times New Roman" w:hAnsi="Times New Roman" w:cs="Times New Roman"/>
          <w:sz w:val="28"/>
          <w:szCs w:val="28"/>
        </w:rPr>
        <w:t xml:space="preserve">еля, осуществлять самоконтроль </w:t>
      </w:r>
      <w:r w:rsidR="00537CAF">
        <w:rPr>
          <w:rFonts w:ascii="Times New Roman" w:hAnsi="Times New Roman" w:cs="Times New Roman"/>
          <w:sz w:val="28"/>
          <w:szCs w:val="28"/>
        </w:rPr>
        <w:t>и самооценку.</w:t>
      </w:r>
    </w:p>
    <w:p w:rsidR="00537CAF" w:rsidRDefault="00537CAF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соответствующих возрасту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</w:t>
      </w:r>
      <w:r w:rsidR="00291B81"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 w:rsidR="00291B81">
        <w:rPr>
          <w:rFonts w:ascii="Times New Roman" w:hAnsi="Times New Roman" w:cs="Times New Roman"/>
          <w:sz w:val="28"/>
          <w:szCs w:val="28"/>
        </w:rPr>
        <w:t xml:space="preserve"> умений (</w:t>
      </w:r>
      <w:r>
        <w:rPr>
          <w:rFonts w:ascii="Times New Roman" w:hAnsi="Times New Roman" w:cs="Times New Roman"/>
          <w:sz w:val="28"/>
          <w:szCs w:val="28"/>
        </w:rPr>
        <w:t>операции анализа, синтеза, сравнения, обобщения и др.).</w:t>
      </w:r>
    </w:p>
    <w:p w:rsidR="00537CAF" w:rsidRDefault="00537CAF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и укрепление соматического и психоневрологического здоровья ребенка: предупреждение психофизических перегрузок, эмоциональных срывов, создание климата психологического комфорта.</w:t>
      </w:r>
    </w:p>
    <w:p w:rsidR="00291B81" w:rsidRDefault="00291B81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благоприятной социальной среды, которая обеспечивала бы общее развитие ребенка, стимуляцию познавательной деятельности, коммуникативные функции речи.</w:t>
      </w:r>
    </w:p>
    <w:p w:rsidR="00291B81" w:rsidRDefault="00291B81" w:rsidP="003C0E7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Системный, разносторонний контроль с помощью специалистов </w:t>
      </w:r>
      <w:r w:rsidR="009E1464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>рачи, психологи, дефектологи) за развитии ребенка.</w:t>
      </w:r>
    </w:p>
    <w:p w:rsidR="00291B81" w:rsidRDefault="00291B81" w:rsidP="008B6304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учебно-методического оснащения, необходимого для успешного освоения детьми общеобразовательных (коррекционных) программ.</w:t>
      </w:r>
      <w:r w:rsidR="003E110A">
        <w:rPr>
          <w:rFonts w:ascii="Times New Roman" w:hAnsi="Times New Roman" w:cs="Times New Roman"/>
          <w:sz w:val="28"/>
          <w:szCs w:val="28"/>
        </w:rPr>
        <w:t xml:space="preserve"> </w:t>
      </w:r>
      <w:r w:rsidR="00AD66EF" w:rsidRPr="00AD66EF">
        <w:rPr>
          <w:rFonts w:ascii="Times New Roman" w:hAnsi="Times New Roman" w:cs="Times New Roman"/>
          <w:sz w:val="28"/>
          <w:szCs w:val="28"/>
        </w:rPr>
        <w:t>[</w:t>
      </w:r>
      <w:r w:rsidR="00AD66EF">
        <w:rPr>
          <w:rFonts w:ascii="Times New Roman" w:hAnsi="Times New Roman" w:cs="Times New Roman"/>
          <w:sz w:val="28"/>
          <w:szCs w:val="28"/>
        </w:rPr>
        <w:t>№4, стр.59-60]</w:t>
      </w:r>
    </w:p>
    <w:p w:rsidR="00333D82" w:rsidRPr="00291C1A" w:rsidRDefault="001B6AAC" w:rsidP="008B6304">
      <w:pPr>
        <w:spacing w:after="0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идеей построения урока в системе кор</w:t>
      </w:r>
      <w:r w:rsidR="001F5B74">
        <w:rPr>
          <w:rFonts w:ascii="Times New Roman" w:hAnsi="Times New Roman" w:cs="Times New Roman"/>
          <w:sz w:val="28"/>
          <w:szCs w:val="28"/>
        </w:rPr>
        <w:t>рекционно-развивающего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B74">
        <w:rPr>
          <w:rFonts w:ascii="Times New Roman" w:hAnsi="Times New Roman" w:cs="Times New Roman"/>
          <w:sz w:val="28"/>
          <w:szCs w:val="28"/>
        </w:rPr>
        <w:t xml:space="preserve">независимо от его предметной принадлежности является </w:t>
      </w:r>
      <w:r w:rsidR="001F5B74" w:rsidRPr="001F5B74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="001F5B74">
        <w:rPr>
          <w:rFonts w:ascii="Times New Roman" w:hAnsi="Times New Roman" w:cs="Times New Roman"/>
          <w:sz w:val="28"/>
          <w:szCs w:val="28"/>
        </w:rPr>
        <w:t xml:space="preserve"> </w:t>
      </w:r>
      <w:r w:rsidR="001F5B74" w:rsidRPr="001F5B74">
        <w:rPr>
          <w:rFonts w:ascii="Times New Roman" w:hAnsi="Times New Roman" w:cs="Times New Roman"/>
          <w:b/>
          <w:sz w:val="28"/>
          <w:szCs w:val="28"/>
        </w:rPr>
        <w:tab/>
        <w:t xml:space="preserve">об единстве обучения, воспитания, </w:t>
      </w:r>
      <w:r w:rsidR="002907B6">
        <w:rPr>
          <w:rFonts w:ascii="Times New Roman" w:hAnsi="Times New Roman" w:cs="Times New Roman"/>
          <w:b/>
          <w:sz w:val="28"/>
          <w:szCs w:val="28"/>
        </w:rPr>
        <w:t>коррекции и развития.</w:t>
      </w:r>
    </w:p>
    <w:p w:rsidR="00333D82" w:rsidRPr="008B6304" w:rsidRDefault="00333D82" w:rsidP="002907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0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КОРРЕКЦИОННО-РАЗВИВАЮЩИЕ ТЕХНОЛОГИИ.</w:t>
      </w:r>
    </w:p>
    <w:p w:rsidR="003C0E74" w:rsidRDefault="003C0E74" w:rsidP="003C0E7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ab/>
        <w:t>В современных реалиях вся деятельность учителя начальных классов основывается на Федеральном государственном образовательном стандарте начального общего образования (ФГОС НОО), в том числе и коррекционно-развивающая работа. [</w:t>
      </w:r>
      <w:r w:rsidR="000B19BF">
        <w:rPr>
          <w:rStyle w:val="c6"/>
          <w:color w:val="000000"/>
          <w:sz w:val="28"/>
          <w:szCs w:val="28"/>
        </w:rPr>
        <w:t>№3,</w:t>
      </w:r>
      <w:r>
        <w:rPr>
          <w:rStyle w:val="c6"/>
          <w:color w:val="000000"/>
          <w:sz w:val="28"/>
          <w:szCs w:val="28"/>
        </w:rPr>
        <w:t>4]</w:t>
      </w:r>
    </w:p>
    <w:p w:rsidR="00291C1A" w:rsidRPr="002907B6" w:rsidRDefault="003C0E74" w:rsidP="008B630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Исходя из федерального государственного образовательного стандарта начального образовательного стандарта [</w:t>
      </w:r>
      <w:r w:rsidR="000B19BF">
        <w:rPr>
          <w:rStyle w:val="c6"/>
          <w:color w:val="000000"/>
          <w:sz w:val="28"/>
          <w:szCs w:val="28"/>
        </w:rPr>
        <w:t>№3,</w:t>
      </w:r>
      <w:r>
        <w:rPr>
          <w:rStyle w:val="c6"/>
          <w:color w:val="000000"/>
          <w:sz w:val="28"/>
          <w:szCs w:val="28"/>
        </w:rPr>
        <w:t xml:space="preserve">4] программа коррекционной работы должна быть направлена на обеспечение коррекции недостатков в </w:t>
      </w:r>
      <w:r>
        <w:rPr>
          <w:rStyle w:val="c6"/>
          <w:color w:val="000000"/>
          <w:sz w:val="28"/>
          <w:szCs w:val="28"/>
        </w:rPr>
        <w:lastRenderedPageBreak/>
        <w:t>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образования.</w:t>
      </w:r>
    </w:p>
    <w:p w:rsidR="00830FB4" w:rsidRPr="00432DCD" w:rsidRDefault="00291C1A" w:rsidP="008B63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Задача педагогов состоит в том, чтобы создать такую модель обучения детей с</w:t>
      </w:r>
      <w:r w:rsidR="002907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ОВЗ, в процессе которой у каждого обучающегося появился механизм</w:t>
      </w:r>
      <w:r w:rsidR="002907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компенсации имеющегося дефекта, на основе чего станет возможной его</w:t>
      </w:r>
      <w:r w:rsidR="002907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интеграция в современное общество. Система коррекционно</w:t>
      </w:r>
      <w:r w:rsidR="002907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-развивающего </w:t>
      </w:r>
      <w:r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направлена на разностороннее развитие личности учащихся,</w:t>
      </w:r>
      <w:r w:rsidR="002907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способствует их умственному развитию.</w:t>
      </w:r>
    </w:p>
    <w:p w:rsidR="005D0AA7" w:rsidRPr="007C1EA9" w:rsidRDefault="00624C4C" w:rsidP="008B6304">
      <w:pPr>
        <w:shd w:val="clear" w:color="auto" w:fill="FFFFFF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1A1A1A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ab/>
        <w:t xml:space="preserve"> С введением ФГОС начального и общего </w:t>
      </w:r>
      <w:r w:rsidR="003E110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образования обучающихся с ОВЗ (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интеллектуальные нарушения) в школу приходят новые технологии</w:t>
      </w:r>
      <w:r w:rsidR="00FE2D4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62763" w:rsidRP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как учитель, имеющий большой стаж работы, наработала большой опыт в традиционном обучении детей с ОВЗ, но</w:t>
      </w:r>
      <w:r w:rsidR="00362763" w:rsidRP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2763"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сочетание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2763" w:rsidRPr="00291C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инновационных технологий с т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радиционными методами и формами обучения обновляет и совершенствует учебный процесс. </w:t>
      </w:r>
      <w:r w:rsidR="00FE2D4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6276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F0DB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Информационно- коммуникационные технологии позволяют идти в ногу со временем, позволяют делать учебный процесс более увлекательным и доступным. </w:t>
      </w:r>
      <w:r w:rsidR="00FE2D4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Большую возможность в обучении дает создание уроков- презентаций. Такие уроки зрелищны, интересны детям, активизируют внимание обучающихся и способствуют более качественному усвоению учебного материала</w:t>
      </w:r>
      <w:r w:rsidR="005D0AA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Разработка презентаций позволяет использовать яркий, доступный наглядный материал, экономит время на уроке. Это могут быть и уроки- сказки, уроки-путешествия, уроки-соревнования. Учебно-игровые средства способствуют лучшему запоминанию, оживляют учебный процесс, повышают мотивацию к обучению.</w:t>
      </w:r>
      <w:r w:rsidR="007C1EA9" w:rsidRPr="007C1EA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[</w:t>
      </w:r>
      <w:r w:rsidR="007C1EA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№1, стр.10</w:t>
      </w:r>
      <w:r w:rsidR="007C1EA9" w:rsidRPr="007C1EA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]</w:t>
      </w:r>
    </w:p>
    <w:p w:rsidR="00EC0F08" w:rsidRDefault="005D0AA7" w:rsidP="00624C4C">
      <w:pPr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ab/>
        <w:t xml:space="preserve"> Технология проблемного обучения помогает привлечь внимание обучающихся к учебному материалу, заставляет мыслить, делать выводы,</w:t>
      </w:r>
      <w:r w:rsidR="00CF0DB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вы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сказывать свое мнение</w:t>
      </w:r>
      <w:r w:rsidR="00CF0DB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учит работать в группах, в коллективе, т.е. развивает коммуникативные навыки. На уроке русского языка при объяснении темы «Проверка безударных гласных» дети затрудняются в выборе </w:t>
      </w:r>
      <w:r w:rsidR="00EC0F0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безударной гласной, я предлагаю решить проблему и открыть «тайну» безударной гласной.    Знакомясь с произведением </w:t>
      </w:r>
      <w:proofErr w:type="spellStart"/>
      <w:r w:rsidR="00EC0F0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К.Ушинского</w:t>
      </w:r>
      <w:proofErr w:type="spellEnd"/>
      <w:r w:rsidR="00EC0F0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«Пчелы и муха». Предлагаю определить тип произведения и доказать правильность своего выбора. Проанализировав сказку, обучающиеся делают вывод, чему же учит сказка. Изучая тему умножения</w:t>
      </w:r>
      <w:r w:rsidR="007C1EA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3 классе</w:t>
      </w:r>
      <w:r w:rsidR="00EC0F0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мы знакомимся с новым действие</w:t>
      </w:r>
      <w:r w:rsidR="007C1EA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</w:t>
      </w:r>
      <w:r w:rsidR="00EC0F0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Перед обучающимися ставится проблема: «Зачем необходимо действие «умножение», какую проблему для нас оно решает»? Выводя таблицу умножения через сложение одинаковых слагаемых, ребята делают вывод, что примеры на умножение короче и удобнее.</w:t>
      </w:r>
    </w:p>
    <w:p w:rsidR="00052854" w:rsidRDefault="001361F7" w:rsidP="00D87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ab/>
        <w:t xml:space="preserve">Одной из основных технологий при обучении </w:t>
      </w:r>
      <w:r w:rsidR="000B19B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детей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младшего школьного возраста являются игровые технологии, которые способствуют</w:t>
      </w:r>
      <w:r w:rsidRPr="001361F7"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формированию </w:t>
      </w:r>
      <w:r w:rsidRPr="001361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личности </w:t>
      </w:r>
      <w:proofErr w:type="gramStart"/>
      <w:r w:rsidRPr="001361F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r w:rsidR="004C3B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1361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средствами</w:t>
      </w:r>
      <w:proofErr w:type="gramEnd"/>
      <w:r w:rsidRPr="001361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разумной организации </w:t>
      </w:r>
      <w:r w:rsidRPr="001361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разносторонней игровой деятельн</w:t>
      </w:r>
      <w:r w:rsidR="004C3B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ости, доступной каждому ребенку. </w:t>
      </w:r>
      <w:r w:rsidR="004C3B50" w:rsidRP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Практика показывает, что уроки с использованием</w:t>
      </w:r>
      <w:r w:rsid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дидактических игр и игровых ситуаций, делают </w:t>
      </w:r>
      <w:r w:rsidR="004C3B50" w:rsidRP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увлекательным учебный</w:t>
      </w:r>
      <w:r w:rsid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процесс, способствуют проявлению</w:t>
      </w:r>
      <w:r w:rsidR="004C3B50" w:rsidRP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активного</w:t>
      </w:r>
      <w:r w:rsidR="000B19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E11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3B50" w:rsidRP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познавательного интереса школьников. На таких занятиях складывается особая</w:t>
      </w:r>
      <w:r w:rsid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4C3B50" w:rsidRP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атмосфера, где есть элементы творчества и свободного выбора. Развивается</w:t>
      </w:r>
      <w:r w:rsid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3B50" w:rsidRP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работать в группе: её победа з</w:t>
      </w:r>
      <w:r w:rsid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ависит от личных усилий каждого. Дети осваивают социальные роли, учатся общаться, уважать мнение товарищей по классу, радоваться своим успехам и успехам одноклассников.</w:t>
      </w:r>
      <w:r w:rsidR="000B19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[№1,</w:t>
      </w:r>
      <w:r w:rsidR="007C1E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стр.11</w:t>
      </w:r>
      <w:r w:rsidR="000B19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4C3B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62F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своей практике</w:t>
      </w:r>
      <w:r w:rsidR="00862F10" w:rsidRPr="00862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62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862F10" w:rsidRPr="00BA21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подготовки обучающихся к жизни, я рассматриваю различные</w:t>
      </w:r>
      <w:r w:rsidR="00862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игровые</w:t>
      </w:r>
      <w:r w:rsidR="00862F10" w:rsidRPr="00BA21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ситуации с придуманной семьей. К нам на урок приходит семья Петровых и мы решаем с членами этой семьи различные задачи. Например, мама пришла в магазин. Как вы думаете, зачем она пришла, что купила</w:t>
      </w:r>
      <w:r w:rsidR="007C1E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для чего, сколько денег израсходовала</w:t>
      </w:r>
      <w:r w:rsidR="00862F10" w:rsidRPr="00BA21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Сколько осталось. Так мы</w:t>
      </w:r>
      <w:r w:rsidR="00862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придумывает задачу и решаем ее. В   игре дети постигают азы финансовой грамотности, учатся экономить бюджет, знакомятся с алгоритмом решения задач на нахождение цены, стоимости, количества купленного товара. Использование пособия, имитирующего денежные купюры, монеты</w:t>
      </w:r>
      <w:r w:rsidR="000528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банковские</w:t>
      </w:r>
      <w:r w:rsidR="00862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карт</w:t>
      </w:r>
      <w:r w:rsidR="000528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ы,</w:t>
      </w:r>
      <w:r w:rsidR="00862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528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вовлекает детей в игру, углубляет и расширяет знания.</w:t>
      </w:r>
      <w:r w:rsidR="00052854" w:rsidRPr="0005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854" w:rsidRPr="00052854" w:rsidRDefault="00052854" w:rsidP="00D87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«математические минутки» я включаю игры на коррекцию развитие познавательных процесс</w:t>
      </w:r>
      <w:r w:rsidR="00362763">
        <w:rPr>
          <w:rFonts w:ascii="Times New Roman" w:hAnsi="Times New Roman" w:cs="Times New Roman"/>
          <w:sz w:val="28"/>
          <w:szCs w:val="28"/>
        </w:rPr>
        <w:t>ов.</w:t>
      </w:r>
    </w:p>
    <w:p w:rsidR="00052854" w:rsidRPr="00BA2166" w:rsidRDefault="00052854" w:rsidP="00D87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66">
        <w:rPr>
          <w:rFonts w:ascii="Times New Roman" w:hAnsi="Times New Roman" w:cs="Times New Roman"/>
          <w:b/>
          <w:sz w:val="28"/>
          <w:szCs w:val="28"/>
        </w:rPr>
        <w:t>Коррекция внимания.</w:t>
      </w:r>
    </w:p>
    <w:p w:rsidR="00052854" w:rsidRPr="00626B31" w:rsidRDefault="003E110A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Лабиринты (</w:t>
      </w:r>
      <w:r w:rsidR="00052854" w:rsidRPr="00626B31">
        <w:rPr>
          <w:rFonts w:ascii="Times New Roman" w:hAnsi="Times New Roman" w:cs="Times New Roman"/>
          <w:sz w:val="28"/>
          <w:szCs w:val="28"/>
        </w:rPr>
        <w:t>представлены в рабочих тетрадях по математике и различных пособиях)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Сколько двоек на рисунке.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Игра «Будь внимателен» Различные варианты.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Хлопаем, если назову двузначное число, сигналим карточкой, если ошибка в примере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B3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6B31">
        <w:rPr>
          <w:rFonts w:ascii="Times New Roman" w:hAnsi="Times New Roman" w:cs="Times New Roman"/>
          <w:sz w:val="28"/>
          <w:szCs w:val="28"/>
        </w:rPr>
        <w:t>д.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верный ответ.</w:t>
      </w:r>
    </w:p>
    <w:p w:rsidR="00052854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Закрась желтым цветом примеры с ответом 4, зелены с ответом 2.</w:t>
      </w:r>
    </w:p>
    <w:p w:rsidR="00052854" w:rsidRPr="00BA2166" w:rsidRDefault="00052854" w:rsidP="00D874A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66">
        <w:rPr>
          <w:rFonts w:ascii="Times New Roman" w:hAnsi="Times New Roman" w:cs="Times New Roman"/>
          <w:b/>
          <w:sz w:val="28"/>
          <w:szCs w:val="28"/>
        </w:rPr>
        <w:t>Коррекция памяти.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Запомни изучаемые математические слова: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Сложение     вычитание    увеличить     уменьшить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Единицы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Десятки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Сотни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Порядок выполнения действий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Зрительные математический диктанты. Т.д.</w:t>
      </w:r>
    </w:p>
    <w:p w:rsidR="00052854" w:rsidRPr="00100C41" w:rsidRDefault="00052854" w:rsidP="00D874A5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читает текст один раз:</w:t>
      </w:r>
    </w:p>
    <w:p w:rsidR="00052854" w:rsidRPr="00100C41" w:rsidRDefault="00052854" w:rsidP="00D874A5">
      <w:p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рисунке изображены 2 треугольника, между ними расположен квадра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626B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Над ним изображён круг красного цвета.»</w:t>
      </w:r>
    </w:p>
    <w:p w:rsidR="00052854" w:rsidRPr="00100C41" w:rsidRDefault="00052854" w:rsidP="00D874A5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слушают, а затем отвечают на вопросы:</w:t>
      </w:r>
    </w:p>
    <w:p w:rsidR="00052854" w:rsidRPr="00100C41" w:rsidRDefault="00052854" w:rsidP="00D874A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геометрические фигуры были изображены?</w:t>
      </w:r>
    </w:p>
    <w:p w:rsidR="00052854" w:rsidRPr="00100C41" w:rsidRDefault="00052854" w:rsidP="00D874A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right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одинаковых геометрических фигур изображено на рисунке?</w:t>
      </w:r>
    </w:p>
    <w:p w:rsidR="00052854" w:rsidRPr="00100C41" w:rsidRDefault="00052854" w:rsidP="00D874A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Какого цвета круг?</w:t>
      </w:r>
    </w:p>
    <w:p w:rsidR="00052854" w:rsidRPr="00D874A5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Игра №Что изменилось?</w:t>
      </w:r>
    </w:p>
    <w:p w:rsidR="00052854" w:rsidRPr="00D874A5" w:rsidRDefault="00052854" w:rsidP="00D874A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66">
        <w:rPr>
          <w:rFonts w:ascii="Times New Roman" w:hAnsi="Times New Roman" w:cs="Times New Roman"/>
          <w:b/>
          <w:sz w:val="28"/>
          <w:szCs w:val="28"/>
        </w:rPr>
        <w:t>Задания на коррекцию и развитие логического мышления.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Интеллектуальные разминки.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- Что находится в середине тыквы?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-Какой месяц будет после января?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- Как называется карандаш для доски?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Загадки: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- Идут- идут, а с места не сходят.</w:t>
      </w:r>
    </w:p>
    <w:p w:rsidR="00052854" w:rsidRPr="00626B31" w:rsidRDefault="00052854" w:rsidP="00D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 xml:space="preserve">     *   Задачи на смекалку:</w:t>
      </w:r>
    </w:p>
    <w:p w:rsidR="00052854" w:rsidRPr="00626B31" w:rsidRDefault="00052854" w:rsidP="00D874A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26B31">
        <w:rPr>
          <w:sz w:val="28"/>
          <w:szCs w:val="28"/>
        </w:rPr>
        <w:t xml:space="preserve">   -</w:t>
      </w:r>
      <w:proofErr w:type="gramStart"/>
      <w:r w:rsidRPr="00626B31">
        <w:rPr>
          <w:color w:val="000000"/>
          <w:sz w:val="28"/>
          <w:szCs w:val="28"/>
        </w:rPr>
        <w:t>В</w:t>
      </w:r>
      <w:proofErr w:type="gramEnd"/>
      <w:r w:rsidRPr="00626B31">
        <w:rPr>
          <w:color w:val="000000"/>
          <w:sz w:val="28"/>
          <w:szCs w:val="28"/>
        </w:rPr>
        <w:t xml:space="preserve"> квартире было 3 комнаты. Из одной сделали две. Сколько комнат стало в квартире?</w:t>
      </w:r>
    </w:p>
    <w:p w:rsidR="00052854" w:rsidRPr="00626B31" w:rsidRDefault="00052854" w:rsidP="00D874A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26B31">
        <w:rPr>
          <w:color w:val="000000"/>
          <w:sz w:val="28"/>
          <w:szCs w:val="28"/>
        </w:rPr>
        <w:t>Ответ: 4</w:t>
      </w:r>
    </w:p>
    <w:p w:rsidR="00052854" w:rsidRPr="00626B31" w:rsidRDefault="00052854" w:rsidP="00D874A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26B3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- </w:t>
      </w:r>
      <w:r w:rsidRPr="00626B31">
        <w:rPr>
          <w:color w:val="000000"/>
          <w:sz w:val="28"/>
          <w:szCs w:val="28"/>
        </w:rPr>
        <w:t xml:space="preserve"> Во дворе были куры и овцы. У них 3 головы и 8 ног. Сколько было кур и сколько овец?</w:t>
      </w:r>
    </w:p>
    <w:p w:rsidR="00052854" w:rsidRPr="00626B31" w:rsidRDefault="00052854" w:rsidP="00D874A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26B31">
        <w:rPr>
          <w:color w:val="000000"/>
          <w:sz w:val="28"/>
          <w:szCs w:val="28"/>
        </w:rPr>
        <w:t>Ответ: 2 курицы и 1 овца. И т. д.</w:t>
      </w:r>
    </w:p>
    <w:p w:rsidR="00052854" w:rsidRPr="00626B31" w:rsidRDefault="00052854" w:rsidP="00D874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6B3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  -  </w:t>
      </w:r>
      <w:r w:rsidRPr="00626B31">
        <w:rPr>
          <w:color w:val="000000"/>
          <w:sz w:val="28"/>
          <w:szCs w:val="28"/>
        </w:rPr>
        <w:t>Сколько часов вместе длятся день и ночь?</w:t>
      </w:r>
    </w:p>
    <w:p w:rsidR="00052854" w:rsidRPr="00626B31" w:rsidRDefault="00052854" w:rsidP="00D874A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26B31">
        <w:rPr>
          <w:color w:val="000000"/>
          <w:sz w:val="28"/>
          <w:szCs w:val="28"/>
        </w:rPr>
        <w:t>Ответ: 24 часа.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Упражнения:</w:t>
      </w:r>
    </w:p>
    <w:p w:rsidR="00052854" w:rsidRPr="00626B31" w:rsidRDefault="00052854" w:rsidP="00D874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Исключи лишнее: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Даны числа: 1, 10, 6. Какое число лишнее?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Назовите лишнее слово?</w:t>
      </w:r>
    </w:p>
    <w:p w:rsidR="00052854" w:rsidRPr="00D874A5" w:rsidRDefault="00052854" w:rsidP="00D874A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домик из 6 палочек, а затем переложить 2 палочки так, чтобы, получился флажок.</w:t>
      </w:r>
    </w:p>
    <w:p w:rsidR="00D874A5" w:rsidRPr="00626B31" w:rsidRDefault="00D874A5" w:rsidP="00D874A5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9CC3BB5">
            <wp:extent cx="1876425" cy="90563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46" cy="942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854" w:rsidRPr="00626B31" w:rsidRDefault="00052854" w:rsidP="00D874A5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2854" w:rsidRPr="00D874A5" w:rsidRDefault="00052854" w:rsidP="00D874A5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И так далее.</w:t>
      </w:r>
    </w:p>
    <w:p w:rsidR="00052854" w:rsidRPr="00BA2166" w:rsidRDefault="00052854" w:rsidP="00D874A5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66">
        <w:rPr>
          <w:rFonts w:ascii="Times New Roman" w:hAnsi="Times New Roman" w:cs="Times New Roman"/>
          <w:b/>
          <w:sz w:val="28"/>
          <w:szCs w:val="28"/>
        </w:rPr>
        <w:t>Развитие математической речи.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Прежде всего следить за своей речью.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Требовать на уроках полных ответов, но не только требовать, но и обучать детей давать эти ответы. Сначала можно давать алгоритм. Начинаем говорить так. Я начну, а ты продолжи. А теперь повтори.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 xml:space="preserve">Работа над математическим словарем и орфографией </w:t>
      </w:r>
      <w:proofErr w:type="gramStart"/>
      <w:r w:rsidRPr="00626B31">
        <w:rPr>
          <w:rFonts w:ascii="Times New Roman" w:hAnsi="Times New Roman" w:cs="Times New Roman"/>
          <w:sz w:val="28"/>
          <w:szCs w:val="28"/>
        </w:rPr>
        <w:t>при  записи</w:t>
      </w:r>
      <w:proofErr w:type="gramEnd"/>
      <w:r w:rsidRPr="00626B31">
        <w:rPr>
          <w:rFonts w:ascii="Times New Roman" w:hAnsi="Times New Roman" w:cs="Times New Roman"/>
          <w:sz w:val="28"/>
          <w:szCs w:val="28"/>
        </w:rPr>
        <w:t xml:space="preserve"> решения задачи или оформления тетради.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Упражнения: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- Прочитайте слова, соблюдая ударение</w:t>
      </w:r>
    </w:p>
    <w:p w:rsidR="00052854" w:rsidRPr="00626B31" w:rsidRDefault="00052854" w:rsidP="00D874A5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КИЛОМЕТР, МИЛЛИМЕТР, СЛОЖИТЬ</w:t>
      </w:r>
    </w:p>
    <w:p w:rsidR="00052854" w:rsidRPr="00626B31" w:rsidRDefault="00052854" w:rsidP="00D874A5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5 кг, 7 г, 12 см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Чтение примеров разными способами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lastRenderedPageBreak/>
        <w:t>Профил</w:t>
      </w:r>
      <w:r w:rsidR="003E110A">
        <w:rPr>
          <w:rFonts w:ascii="Times New Roman" w:hAnsi="Times New Roman" w:cs="Times New Roman"/>
          <w:sz w:val="28"/>
          <w:szCs w:val="28"/>
        </w:rPr>
        <w:t>актика орфографических ошибок (</w:t>
      </w:r>
      <w:r w:rsidRPr="00626B31">
        <w:rPr>
          <w:rFonts w:ascii="Times New Roman" w:hAnsi="Times New Roman" w:cs="Times New Roman"/>
          <w:sz w:val="28"/>
          <w:szCs w:val="28"/>
        </w:rPr>
        <w:t xml:space="preserve">Запись на доске трудных слов с выделением </w:t>
      </w:r>
      <w:proofErr w:type="spellStart"/>
      <w:r w:rsidRPr="00626B31">
        <w:rPr>
          <w:rFonts w:ascii="Times New Roman" w:hAnsi="Times New Roman" w:cs="Times New Roman"/>
          <w:sz w:val="28"/>
          <w:szCs w:val="28"/>
        </w:rPr>
        <w:t>орфорграмм</w:t>
      </w:r>
      <w:proofErr w:type="spellEnd"/>
      <w:r w:rsidRPr="00626B31">
        <w:rPr>
          <w:rFonts w:ascii="Times New Roman" w:hAnsi="Times New Roman" w:cs="Times New Roman"/>
          <w:sz w:val="28"/>
          <w:szCs w:val="28"/>
        </w:rPr>
        <w:t>.)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Вставьте пропущенные буквы</w:t>
      </w:r>
    </w:p>
    <w:p w:rsidR="00052854" w:rsidRPr="00626B31" w:rsidRDefault="00052854" w:rsidP="00D874A5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НУМ</w:t>
      </w:r>
      <w:r w:rsidRPr="00626B31">
        <w:rPr>
          <w:rFonts w:ascii="Times New Roman" w:hAnsi="Times New Roman" w:cs="Times New Roman"/>
          <w:b/>
          <w:sz w:val="28"/>
          <w:szCs w:val="28"/>
        </w:rPr>
        <w:t>Е</w:t>
      </w:r>
      <w:r w:rsidRPr="00626B31">
        <w:rPr>
          <w:rFonts w:ascii="Times New Roman" w:hAnsi="Times New Roman" w:cs="Times New Roman"/>
          <w:sz w:val="28"/>
          <w:szCs w:val="28"/>
        </w:rPr>
        <w:t>РАЦИЯ, ВЫЧ</w:t>
      </w:r>
      <w:r w:rsidRPr="00626B31">
        <w:rPr>
          <w:rFonts w:ascii="Times New Roman" w:hAnsi="Times New Roman" w:cs="Times New Roman"/>
          <w:b/>
          <w:sz w:val="28"/>
          <w:szCs w:val="28"/>
        </w:rPr>
        <w:t>И</w:t>
      </w:r>
      <w:r w:rsidRPr="00626B31">
        <w:rPr>
          <w:rFonts w:ascii="Times New Roman" w:hAnsi="Times New Roman" w:cs="Times New Roman"/>
          <w:sz w:val="28"/>
          <w:szCs w:val="28"/>
        </w:rPr>
        <w:t xml:space="preserve">ТАЕМОЕ, </w:t>
      </w:r>
      <w:r w:rsidRPr="00626B31">
        <w:rPr>
          <w:rFonts w:ascii="Times New Roman" w:hAnsi="Times New Roman" w:cs="Times New Roman"/>
          <w:b/>
          <w:sz w:val="28"/>
          <w:szCs w:val="28"/>
        </w:rPr>
        <w:t>Е</w:t>
      </w:r>
      <w:r w:rsidRPr="00626B31">
        <w:rPr>
          <w:rFonts w:ascii="Times New Roman" w:hAnsi="Times New Roman" w:cs="Times New Roman"/>
          <w:sz w:val="28"/>
          <w:szCs w:val="28"/>
        </w:rPr>
        <w:t>Д</w:t>
      </w:r>
      <w:r w:rsidRPr="00626B31">
        <w:rPr>
          <w:rFonts w:ascii="Times New Roman" w:hAnsi="Times New Roman" w:cs="Times New Roman"/>
          <w:b/>
          <w:sz w:val="28"/>
          <w:szCs w:val="28"/>
        </w:rPr>
        <w:t>И</w:t>
      </w:r>
      <w:r w:rsidRPr="00626B31">
        <w:rPr>
          <w:rFonts w:ascii="Times New Roman" w:hAnsi="Times New Roman" w:cs="Times New Roman"/>
          <w:sz w:val="28"/>
          <w:szCs w:val="28"/>
        </w:rPr>
        <w:t>НИЦА и т.д.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Необходимо формировать культуру речи:</w:t>
      </w:r>
    </w:p>
    <w:p w:rsidR="00052854" w:rsidRPr="00626B31" w:rsidRDefault="00052854" w:rsidP="00D874A5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- Дополни правило</w:t>
      </w:r>
    </w:p>
    <w:p w:rsidR="00052854" w:rsidRPr="00626B31" w:rsidRDefault="00052854" w:rsidP="00D874A5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-От перестановки слагаемых –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B31">
        <w:rPr>
          <w:rFonts w:ascii="Times New Roman" w:hAnsi="Times New Roman" w:cs="Times New Roman"/>
          <w:sz w:val="28"/>
          <w:szCs w:val="28"/>
        </w:rPr>
        <w:t>Множемое</w:t>
      </w:r>
      <w:proofErr w:type="spellEnd"/>
      <w:r w:rsidRPr="00626B31">
        <w:rPr>
          <w:rFonts w:ascii="Times New Roman" w:hAnsi="Times New Roman" w:cs="Times New Roman"/>
          <w:sz w:val="28"/>
          <w:szCs w:val="28"/>
        </w:rPr>
        <w:t xml:space="preserve"> …, уменьшаемое…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Составление задач по краткой записи, по действию</w:t>
      </w:r>
    </w:p>
    <w:p w:rsidR="00052854" w:rsidRPr="00626B31" w:rsidRDefault="00052854" w:rsidP="00D874A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31">
        <w:rPr>
          <w:rFonts w:ascii="Times New Roman" w:hAnsi="Times New Roman" w:cs="Times New Roman"/>
          <w:sz w:val="28"/>
          <w:szCs w:val="28"/>
        </w:rPr>
        <w:t>Замена обиходных слов математическими:</w:t>
      </w:r>
    </w:p>
    <w:p w:rsidR="00052854" w:rsidRPr="00873EBD" w:rsidRDefault="00052854" w:rsidP="00D874A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сложение (увеличение) или вычитание</w:t>
      </w:r>
    </w:p>
    <w:p w:rsidR="00052854" w:rsidRPr="00624C4C" w:rsidRDefault="00052854" w:rsidP="00D874A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добавили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</w:t>
      </w:r>
      <w:r w:rsidRPr="00626B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влили</w:t>
      </w:r>
    </w:p>
    <w:p w:rsidR="00052854" w:rsidRPr="00626B31" w:rsidRDefault="00052854" w:rsidP="00D874A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убавили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отлили</w:t>
      </w:r>
    </w:p>
    <w:p w:rsidR="00052854" w:rsidRPr="00626B31" w:rsidRDefault="00052854" w:rsidP="00D874A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пришли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привезли</w:t>
      </w:r>
    </w:p>
    <w:p w:rsidR="00052854" w:rsidRPr="00626B31" w:rsidRDefault="00052854" w:rsidP="00D874A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B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ушли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вышли</w:t>
      </w:r>
    </w:p>
    <w:p w:rsidR="0081055C" w:rsidRDefault="008C3B0B" w:rsidP="008B63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Для развития познавательных процессов</w:t>
      </w:r>
      <w:r w:rsidRPr="008C3B0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младших</w:t>
      </w:r>
      <w:r w:rsidR="0081055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1055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школьников </w:t>
      </w:r>
      <w:r w:rsidRPr="008C3B0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необходимо</w:t>
      </w:r>
      <w:proofErr w:type="gramEnd"/>
      <w:r w:rsidRPr="008C3B0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использовать наглядный материал, он помогает донести до учащихся трудный материал в доступной форме и способствует активизации внимания на протяжении урока.</w:t>
      </w:r>
    </w:p>
    <w:p w:rsidR="00362763" w:rsidRDefault="00432DCD" w:rsidP="008B63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Здоровьесберегающие</w:t>
      </w:r>
      <w:proofErr w:type="spellEnd"/>
      <w:r w:rsidR="00362763" w:rsidRP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ьные технологии наиболее важны</w:t>
      </w:r>
      <w:r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среди всех известных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 по степени влияния на здоровье детей.</w:t>
      </w:r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Выбор </w:t>
      </w:r>
      <w:proofErr w:type="spellStart"/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здоровьесберегающих</w:t>
      </w:r>
      <w:proofErr w:type="spellEnd"/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технологий зависит от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программы, конкретных условий, а также от показаний заболеваемости</w:t>
      </w:r>
      <w:r w:rsidR="008105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ребёнка. Обучение умственно отсталого ребёнка с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применением </w:t>
      </w:r>
      <w:proofErr w:type="spellStart"/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здоровьесберегающих</w:t>
      </w:r>
      <w:proofErr w:type="spellEnd"/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методик имеет решающее значение для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2763" w:rsidRPr="00432D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и их реабилитации в обществе.</w:t>
      </w:r>
      <w:r w:rsidR="00D874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профилактики психофизических перегрузок, эмоциональных срывов на уроках проводятся две </w:t>
      </w:r>
      <w:proofErr w:type="spellStart"/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физминутки</w:t>
      </w:r>
      <w:proofErr w:type="spellEnd"/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через 10мин и 20 мин урока,</w:t>
      </w:r>
      <w:r w:rsidR="00734A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своевременно, по графику, проветривается классная комната,</w:t>
      </w:r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 климат психологического комфорта.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Мною создана методическая</w:t>
      </w:r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копилка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физминуток</w:t>
      </w:r>
      <w:proofErr w:type="spellEnd"/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пр</w:t>
      </w:r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офилактике нарушений зрения, ос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362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ки, снятия усталости</w:t>
      </w:r>
      <w:r w:rsidR="009E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пальчиковой гимнастики, которой я пользуюсь в работе. </w:t>
      </w:r>
      <w:r w:rsidR="009E1464" w:rsidRPr="008105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школе создана </w:t>
      </w:r>
      <w:r w:rsidR="00734A95" w:rsidRPr="0081055C">
        <w:rPr>
          <w:rFonts w:ascii="Times New Roman" w:hAnsi="Times New Roman" w:cs="Times New Roman"/>
          <w:sz w:val="28"/>
          <w:szCs w:val="28"/>
        </w:rPr>
        <w:t xml:space="preserve">служба психолого-педагогического сопровождения </w:t>
      </w:r>
      <w:proofErr w:type="gramStart"/>
      <w:r w:rsidR="00734A95" w:rsidRPr="0081055C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9E1464" w:rsidRPr="008105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9E1464" w:rsidRPr="0081055C">
        <w:rPr>
          <w:rFonts w:ascii="Times New Roman" w:hAnsi="Times New Roman" w:cs="Times New Roman"/>
          <w:sz w:val="28"/>
          <w:szCs w:val="28"/>
        </w:rPr>
        <w:t>в</w:t>
      </w:r>
      <w:r w:rsidR="00F03F3E" w:rsidRPr="0081055C">
        <w:rPr>
          <w:rFonts w:ascii="Times New Roman" w:hAnsi="Times New Roman" w:cs="Times New Roman"/>
          <w:sz w:val="28"/>
          <w:szCs w:val="28"/>
        </w:rPr>
        <w:t>рач</w:t>
      </w:r>
      <w:r w:rsidR="009E1464" w:rsidRPr="0081055C">
        <w:rPr>
          <w:rFonts w:ascii="Times New Roman" w:hAnsi="Times New Roman" w:cs="Times New Roman"/>
          <w:sz w:val="28"/>
          <w:szCs w:val="28"/>
        </w:rPr>
        <w:t>, пси</w:t>
      </w:r>
      <w:r w:rsidR="00F03F3E" w:rsidRPr="0081055C">
        <w:rPr>
          <w:rFonts w:ascii="Times New Roman" w:hAnsi="Times New Roman" w:cs="Times New Roman"/>
          <w:sz w:val="28"/>
          <w:szCs w:val="28"/>
        </w:rPr>
        <w:t>холог, дефектолог, логопед</w:t>
      </w:r>
      <w:r w:rsidR="00734A95" w:rsidRPr="0081055C">
        <w:rPr>
          <w:rFonts w:ascii="Times New Roman" w:hAnsi="Times New Roman" w:cs="Times New Roman"/>
          <w:sz w:val="28"/>
          <w:szCs w:val="28"/>
        </w:rPr>
        <w:t>)</w:t>
      </w:r>
      <w:r w:rsidR="009E1464" w:rsidRPr="008105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055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81055C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можно рассматривать, как совокупность приемов, форм и методов организации обучения школьников</w:t>
      </w:r>
      <w:r w:rsidR="009E1464" w:rsidRPr="009E1464">
        <w:rPr>
          <w:rFonts w:ascii="Times New Roman" w:hAnsi="Times New Roman" w:cs="Times New Roman"/>
          <w:sz w:val="28"/>
          <w:szCs w:val="28"/>
        </w:rPr>
        <w:t xml:space="preserve"> </w:t>
      </w:r>
      <w:r w:rsidR="0081055C">
        <w:rPr>
          <w:rFonts w:ascii="Times New Roman" w:hAnsi="Times New Roman" w:cs="Times New Roman"/>
          <w:sz w:val="28"/>
          <w:szCs w:val="28"/>
        </w:rPr>
        <w:t>без ущерба для их здоровья. Это очень важно особенно в коррекционной школе.</w:t>
      </w:r>
    </w:p>
    <w:p w:rsidR="00A46443" w:rsidRDefault="00F03F3E" w:rsidP="00D874A5">
      <w:pPr>
        <w:pStyle w:val="Standard"/>
        <w:ind w:firstLine="680"/>
        <w:jc w:val="both"/>
        <w:rPr>
          <w:color w:val="000000"/>
          <w:sz w:val="28"/>
          <w:szCs w:val="28"/>
        </w:rPr>
      </w:pPr>
      <w:r w:rsidRPr="008C3B0B">
        <w:rPr>
          <w:rStyle w:val="StrongEmphasis"/>
          <w:b w:val="0"/>
          <w:color w:val="000000"/>
          <w:sz w:val="28"/>
          <w:szCs w:val="28"/>
          <w:shd w:val="clear" w:color="auto" w:fill="FFFFFF"/>
        </w:rPr>
        <w:t>Личностно-ориентированные технологии</w:t>
      </w:r>
      <w:r w:rsidRPr="008C3B0B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позвол</w:t>
      </w:r>
      <w:r w:rsidR="00734A95">
        <w:rPr>
          <w:color w:val="000000"/>
          <w:sz w:val="28"/>
          <w:szCs w:val="28"/>
        </w:rPr>
        <w:t xml:space="preserve">яют мне формировать у </w:t>
      </w:r>
      <w:proofErr w:type="gramStart"/>
      <w:r w:rsidR="00734A95">
        <w:rPr>
          <w:color w:val="000000"/>
          <w:sz w:val="28"/>
          <w:szCs w:val="28"/>
        </w:rPr>
        <w:t xml:space="preserve">обучающихся </w:t>
      </w:r>
      <w:r>
        <w:rPr>
          <w:color w:val="000000"/>
          <w:sz w:val="28"/>
          <w:szCs w:val="28"/>
        </w:rPr>
        <w:t xml:space="preserve"> чувства</w:t>
      </w:r>
      <w:proofErr w:type="gramEnd"/>
      <w:r>
        <w:rPr>
          <w:color w:val="000000"/>
          <w:sz w:val="28"/>
          <w:szCs w:val="28"/>
        </w:rPr>
        <w:t xml:space="preserve"> взаимопонимания, сотрудничест</w:t>
      </w:r>
      <w:r w:rsidR="00734A95">
        <w:rPr>
          <w:color w:val="000000"/>
          <w:sz w:val="28"/>
          <w:szCs w:val="28"/>
        </w:rPr>
        <w:t>ва, уверенности в себе, позволяю</w:t>
      </w:r>
      <w:r>
        <w:rPr>
          <w:color w:val="000000"/>
          <w:sz w:val="28"/>
          <w:szCs w:val="28"/>
        </w:rPr>
        <w:t>т развивать индивиду</w:t>
      </w:r>
      <w:r w:rsidR="00734A95">
        <w:rPr>
          <w:color w:val="000000"/>
          <w:sz w:val="28"/>
          <w:szCs w:val="28"/>
        </w:rPr>
        <w:t>альные способности обучающегося, овладевать</w:t>
      </w:r>
      <w:r>
        <w:rPr>
          <w:color w:val="000000"/>
          <w:sz w:val="28"/>
          <w:szCs w:val="28"/>
        </w:rPr>
        <w:t xml:space="preserve"> ба</w:t>
      </w:r>
      <w:r w:rsidR="008C3B0B">
        <w:rPr>
          <w:color w:val="000000"/>
          <w:sz w:val="28"/>
          <w:szCs w:val="28"/>
        </w:rPr>
        <w:t>зовым уровнем знаний, делать урок комфортным для каждого ученика.</w:t>
      </w:r>
      <w:r w:rsidR="0081055C">
        <w:rPr>
          <w:color w:val="000000"/>
          <w:sz w:val="28"/>
          <w:szCs w:val="28"/>
        </w:rPr>
        <w:t xml:space="preserve"> Условно в научных исследованиях выделены три </w:t>
      </w:r>
      <w:proofErr w:type="gramStart"/>
      <w:r w:rsidR="0081055C">
        <w:rPr>
          <w:color w:val="000000"/>
          <w:sz w:val="28"/>
          <w:szCs w:val="28"/>
        </w:rPr>
        <w:t>группы</w:t>
      </w:r>
      <w:proofErr w:type="gramEnd"/>
      <w:r w:rsidR="0081055C">
        <w:rPr>
          <w:color w:val="000000"/>
          <w:sz w:val="28"/>
          <w:szCs w:val="28"/>
        </w:rPr>
        <w:t xml:space="preserve"> учащихся в зависимости от возможностей усвоения ими учебного материала и определены их </w:t>
      </w:r>
      <w:r w:rsidR="0081055C">
        <w:rPr>
          <w:color w:val="000000"/>
          <w:sz w:val="28"/>
          <w:szCs w:val="28"/>
        </w:rPr>
        <w:lastRenderedPageBreak/>
        <w:t>типологические особенности</w:t>
      </w:r>
      <w:r w:rsidR="00A46443">
        <w:rPr>
          <w:color w:val="000000"/>
          <w:sz w:val="28"/>
          <w:szCs w:val="28"/>
        </w:rPr>
        <w:t>.</w:t>
      </w:r>
      <w:r w:rsidR="00734A95">
        <w:rPr>
          <w:color w:val="000000"/>
          <w:sz w:val="28"/>
          <w:szCs w:val="28"/>
        </w:rPr>
        <w:t xml:space="preserve"> Д</w:t>
      </w:r>
      <w:r w:rsidR="00A46443">
        <w:rPr>
          <w:color w:val="000000"/>
          <w:sz w:val="28"/>
          <w:szCs w:val="28"/>
        </w:rPr>
        <w:t xml:space="preserve">етей  </w:t>
      </w:r>
      <w:r w:rsidR="00067C03">
        <w:rPr>
          <w:color w:val="000000"/>
          <w:sz w:val="28"/>
          <w:szCs w:val="28"/>
        </w:rPr>
        <w:t xml:space="preserve"> распределяю на группы, но</w:t>
      </w:r>
      <w:r w:rsidR="00A46443">
        <w:rPr>
          <w:color w:val="000000"/>
          <w:sz w:val="28"/>
          <w:szCs w:val="28"/>
        </w:rPr>
        <w:t xml:space="preserve"> возможны переходы из одной группы в другую. Каждая группа получает название</w:t>
      </w:r>
      <w:r w:rsidR="00734A95">
        <w:rPr>
          <w:color w:val="000000"/>
          <w:sz w:val="28"/>
          <w:szCs w:val="28"/>
        </w:rPr>
        <w:t xml:space="preserve"> «</w:t>
      </w:r>
      <w:r w:rsidR="00A46443">
        <w:rPr>
          <w:color w:val="000000"/>
          <w:sz w:val="28"/>
          <w:szCs w:val="28"/>
        </w:rPr>
        <w:t>зайчики</w:t>
      </w:r>
      <w:r w:rsidR="00734A95">
        <w:rPr>
          <w:color w:val="000000"/>
          <w:sz w:val="28"/>
          <w:szCs w:val="28"/>
        </w:rPr>
        <w:t>», «</w:t>
      </w:r>
      <w:r w:rsidR="00A46443">
        <w:rPr>
          <w:color w:val="000000"/>
          <w:sz w:val="28"/>
          <w:szCs w:val="28"/>
        </w:rPr>
        <w:t>лисички</w:t>
      </w:r>
      <w:r w:rsidR="00734A95">
        <w:rPr>
          <w:color w:val="000000"/>
          <w:sz w:val="28"/>
          <w:szCs w:val="28"/>
        </w:rPr>
        <w:t>» и «</w:t>
      </w:r>
      <w:r w:rsidR="00A46443">
        <w:rPr>
          <w:color w:val="000000"/>
          <w:sz w:val="28"/>
          <w:szCs w:val="28"/>
        </w:rPr>
        <w:t>ежики</w:t>
      </w:r>
      <w:r w:rsidR="00734A95">
        <w:rPr>
          <w:color w:val="000000"/>
          <w:sz w:val="28"/>
          <w:szCs w:val="28"/>
        </w:rPr>
        <w:t>»</w:t>
      </w:r>
      <w:r w:rsidR="00A46443">
        <w:rPr>
          <w:color w:val="000000"/>
          <w:sz w:val="28"/>
          <w:szCs w:val="28"/>
        </w:rPr>
        <w:t>. В соответствии со своей группой дети получают дифференцированные задания.</w:t>
      </w:r>
      <w:r w:rsidR="00734A95">
        <w:rPr>
          <w:color w:val="000000"/>
          <w:sz w:val="28"/>
          <w:szCs w:val="28"/>
        </w:rPr>
        <w:t xml:space="preserve"> </w:t>
      </w:r>
      <w:proofErr w:type="gramStart"/>
      <w:r w:rsidR="00A46443">
        <w:rPr>
          <w:color w:val="000000"/>
          <w:sz w:val="28"/>
          <w:szCs w:val="28"/>
        </w:rPr>
        <w:t>Например</w:t>
      </w:r>
      <w:proofErr w:type="gramEnd"/>
      <w:r w:rsidR="00A46443">
        <w:rPr>
          <w:color w:val="000000"/>
          <w:sz w:val="28"/>
          <w:szCs w:val="28"/>
        </w:rPr>
        <w:t>:</w:t>
      </w:r>
    </w:p>
    <w:p w:rsidR="00067C03" w:rsidRDefault="00067C03" w:rsidP="00067C03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46443">
        <w:rPr>
          <w:color w:val="000000"/>
          <w:sz w:val="28"/>
          <w:szCs w:val="28"/>
        </w:rPr>
        <w:t xml:space="preserve"> «</w:t>
      </w:r>
      <w:proofErr w:type="gramStart"/>
      <w:r w:rsidR="00A46443">
        <w:rPr>
          <w:color w:val="000000"/>
          <w:sz w:val="28"/>
          <w:szCs w:val="28"/>
        </w:rPr>
        <w:t>Зайчики»-</w:t>
      </w:r>
      <w:proofErr w:type="gramEnd"/>
      <w:r w:rsidR="00A464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Расставь точки. Запиши текст.</w:t>
      </w:r>
    </w:p>
    <w:p w:rsidR="00067C03" w:rsidRDefault="00067C03" w:rsidP="00067C03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Пришла весна ярко светит солнце на деревьях набухли почки появились первые цветы.</w:t>
      </w:r>
    </w:p>
    <w:p w:rsidR="00067C03" w:rsidRDefault="00067C03" w:rsidP="00067C03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«Лисички» -</w:t>
      </w:r>
      <w:r w:rsidR="00A46443">
        <w:rPr>
          <w:color w:val="000000"/>
          <w:sz w:val="28"/>
          <w:szCs w:val="28"/>
        </w:rPr>
        <w:t>Добавь недостающие слова, чтобы получился рассказ. Озаглавь его.</w:t>
      </w:r>
    </w:p>
    <w:p w:rsidR="00A46443" w:rsidRDefault="00067C03" w:rsidP="00067C03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46443">
        <w:rPr>
          <w:color w:val="000000"/>
          <w:sz w:val="28"/>
          <w:szCs w:val="28"/>
        </w:rPr>
        <w:t xml:space="preserve">Пришла </w:t>
      </w:r>
      <w:proofErr w:type="gramStart"/>
      <w:r w:rsidR="00A46443">
        <w:rPr>
          <w:color w:val="000000"/>
          <w:sz w:val="28"/>
          <w:szCs w:val="28"/>
        </w:rPr>
        <w:t>…  .</w:t>
      </w:r>
      <w:proofErr w:type="gramEnd"/>
      <w:r w:rsidR="00A46443">
        <w:rPr>
          <w:color w:val="000000"/>
          <w:sz w:val="28"/>
          <w:szCs w:val="28"/>
        </w:rPr>
        <w:t xml:space="preserve"> Ярко светит</w:t>
      </w:r>
      <w:proofErr w:type="gramStart"/>
      <w:r w:rsidR="00A46443">
        <w:rPr>
          <w:color w:val="000000"/>
          <w:sz w:val="28"/>
          <w:szCs w:val="28"/>
        </w:rPr>
        <w:t>…  .</w:t>
      </w:r>
      <w:proofErr w:type="gramEnd"/>
      <w:r w:rsidR="00A46443">
        <w:rPr>
          <w:color w:val="000000"/>
          <w:sz w:val="28"/>
          <w:szCs w:val="28"/>
        </w:rPr>
        <w:t xml:space="preserve"> На деревьях набухли</w:t>
      </w:r>
      <w:proofErr w:type="gramStart"/>
      <w:r w:rsidR="00A46443">
        <w:rPr>
          <w:color w:val="000000"/>
          <w:sz w:val="28"/>
          <w:szCs w:val="28"/>
        </w:rPr>
        <w:t xml:space="preserve"> ,,,</w:t>
      </w:r>
      <w:proofErr w:type="gramEnd"/>
      <w:r w:rsidR="00A46443">
        <w:rPr>
          <w:color w:val="000000"/>
          <w:sz w:val="28"/>
          <w:szCs w:val="28"/>
        </w:rPr>
        <w:t xml:space="preserve">  . Появились первые</w:t>
      </w:r>
      <w:proofErr w:type="gramStart"/>
      <w:r w:rsidR="00A46443">
        <w:rPr>
          <w:color w:val="000000"/>
          <w:sz w:val="28"/>
          <w:szCs w:val="28"/>
        </w:rPr>
        <w:t xml:space="preserve"> ,,,</w:t>
      </w:r>
      <w:proofErr w:type="gramEnd"/>
      <w:r w:rsidR="00A46443">
        <w:rPr>
          <w:color w:val="000000"/>
          <w:sz w:val="28"/>
          <w:szCs w:val="28"/>
        </w:rPr>
        <w:t xml:space="preserve"> .</w:t>
      </w:r>
      <w:r>
        <w:rPr>
          <w:color w:val="000000"/>
          <w:sz w:val="28"/>
          <w:szCs w:val="28"/>
        </w:rPr>
        <w:t xml:space="preserve"> </w:t>
      </w:r>
    </w:p>
    <w:p w:rsidR="00067C03" w:rsidRDefault="00067C03" w:rsidP="00067C03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«Ежики» -  спиши рассказ, подчеркивая большую букву в начале предложения</w:t>
      </w:r>
    </w:p>
    <w:p w:rsidR="003113BB" w:rsidRPr="00D874A5" w:rsidRDefault="00A46443" w:rsidP="00D874A5">
      <w:pPr>
        <w:pStyle w:val="Standard"/>
        <w:ind w:firstLine="680"/>
        <w:jc w:val="both"/>
      </w:pPr>
      <w:r>
        <w:rPr>
          <w:color w:val="000000"/>
          <w:sz w:val="28"/>
          <w:szCs w:val="28"/>
        </w:rPr>
        <w:t xml:space="preserve"> </w:t>
      </w:r>
      <w:r w:rsidR="00F03F3E">
        <w:rPr>
          <w:color w:val="000000"/>
          <w:sz w:val="28"/>
          <w:szCs w:val="28"/>
        </w:rPr>
        <w:t xml:space="preserve"> </w:t>
      </w:r>
      <w:r w:rsidR="008C3B0B">
        <w:rPr>
          <w:color w:val="000000"/>
          <w:sz w:val="28"/>
          <w:szCs w:val="28"/>
        </w:rPr>
        <w:t>Мною разработаны трехуровневые контрольные работ</w:t>
      </w:r>
      <w:r w:rsidR="00734A95">
        <w:rPr>
          <w:color w:val="000000"/>
          <w:sz w:val="28"/>
          <w:szCs w:val="28"/>
        </w:rPr>
        <w:t>ы по русскому языку и математике</w:t>
      </w:r>
      <w:r w:rsidR="008C3B0B">
        <w:rPr>
          <w:color w:val="000000"/>
          <w:sz w:val="28"/>
          <w:szCs w:val="28"/>
        </w:rPr>
        <w:t xml:space="preserve"> для итоговой аттестации.</w:t>
      </w:r>
    </w:p>
    <w:p w:rsidR="00626B31" w:rsidRDefault="00FD05AB" w:rsidP="00D874A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FD05AB" w:rsidRDefault="00FD05AB" w:rsidP="00D87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Работать над коррекцией и развитием познавательных</w:t>
      </w:r>
      <w:r w:rsidR="003E110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процессов </w:t>
      </w:r>
      <w:r w:rsidR="003E110A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необходимо в системе, только при этом условии уд</w:t>
      </w:r>
      <w:r w:rsidR="003E110A">
        <w:rPr>
          <w:rFonts w:ascii="Times New Roman" w:hAnsi="Times New Roman" w:cs="Times New Roman"/>
          <w:b/>
          <w:sz w:val="28"/>
          <w:szCs w:val="28"/>
        </w:rPr>
        <w:t>ается сформировать у 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соответствующие</w:t>
      </w:r>
      <w:r w:rsidR="003113BB">
        <w:rPr>
          <w:rFonts w:ascii="Times New Roman" w:hAnsi="Times New Roman" w:cs="Times New Roman"/>
          <w:b/>
          <w:sz w:val="28"/>
          <w:szCs w:val="28"/>
        </w:rPr>
        <w:t xml:space="preserve"> навыки и умения.</w:t>
      </w:r>
    </w:p>
    <w:p w:rsidR="00D874A5" w:rsidRPr="000B19BF" w:rsidRDefault="00D874A5" w:rsidP="000B19BF">
      <w:pPr>
        <w:pStyle w:val="a4"/>
        <w:spacing w:before="240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0B19BF">
        <w:rPr>
          <w:rStyle w:val="c6"/>
          <w:rFonts w:ascii="Times New Roman" w:hAnsi="Times New Roman" w:cs="Times New Roman"/>
          <w:color w:val="000000"/>
          <w:sz w:val="28"/>
          <w:szCs w:val="28"/>
        </w:rPr>
        <w:t>Литература:</w:t>
      </w:r>
    </w:p>
    <w:p w:rsidR="000B19BF" w:rsidRPr="008B6304" w:rsidRDefault="000B19BF" w:rsidP="008B6304">
      <w:pPr>
        <w:pStyle w:val="a4"/>
        <w:numPr>
          <w:ilvl w:val="0"/>
          <w:numId w:val="17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304">
        <w:rPr>
          <w:rFonts w:ascii="Times New Roman" w:hAnsi="Times New Roman" w:cs="Times New Roman"/>
          <w:sz w:val="28"/>
          <w:szCs w:val="28"/>
        </w:rPr>
        <w:t xml:space="preserve">«Методы, проблемы, технологии обучения детей с ОВЗ» Ресурсный учебно-методический центр по обучению инвалидов и лиц с ОВЗ. Материалы подготовили специалисты РУМЦТО Кожанова Е.Е., Андреева </w:t>
      </w:r>
      <w:r w:rsidRPr="008B6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Н.В. 2021 г. </w:t>
      </w:r>
    </w:p>
    <w:p w:rsidR="000B19BF" w:rsidRPr="000B19BF" w:rsidRDefault="008B6304" w:rsidP="000B19BF">
      <w:pPr>
        <w:pStyle w:val="a4"/>
        <w:spacing w:before="240"/>
        <w:jc w:val="both"/>
        <w:rPr>
          <w:rFonts w:asciiTheme="majorHAnsi" w:hAnsiTheme="majorHAnsi" w:cs="Aharoni"/>
          <w:color w:val="000000" w:themeColor="text1"/>
          <w:sz w:val="28"/>
          <w:szCs w:val="28"/>
        </w:rPr>
      </w:pPr>
      <w:r>
        <w:rPr>
          <w:rFonts w:asciiTheme="majorHAnsi" w:hAnsiTheme="majorHAnsi" w:cs="Aharoni"/>
          <w:color w:val="000000" w:themeColor="text1"/>
        </w:rPr>
        <w:t xml:space="preserve"> </w:t>
      </w:r>
      <w:hyperlink r:id="rId9" w:tgtFrame="_blank" w:history="1">
        <w:r w:rsidR="000B19BF" w:rsidRPr="000B19BF">
          <w:rPr>
            <w:rFonts w:asciiTheme="majorHAnsi" w:hAnsiTheme="majorHAnsi" w:cs="Aharoni"/>
            <w:b/>
            <w:bCs/>
            <w:color w:val="000000" w:themeColor="text1"/>
            <w:sz w:val="21"/>
            <w:szCs w:val="21"/>
          </w:rPr>
          <w:t>www.tpk-tver.ru</w:t>
        </w:r>
      </w:hyperlink>
    </w:p>
    <w:p w:rsidR="00D874A5" w:rsidRPr="000B19BF" w:rsidRDefault="008B6304" w:rsidP="000B19BF">
      <w:pPr>
        <w:pStyle w:val="a4"/>
        <w:spacing w:before="240"/>
        <w:jc w:val="both"/>
        <w:rPr>
          <w:rStyle w:val="c6"/>
          <w:sz w:val="28"/>
          <w:szCs w:val="28"/>
        </w:rPr>
      </w:pPr>
      <w:r>
        <w:t xml:space="preserve">  </w:t>
      </w:r>
      <w:hyperlink r:id="rId10" w:history="1">
        <w:r w:rsidR="000B19BF" w:rsidRPr="00915F92">
          <w:rPr>
            <w:rStyle w:val="ac"/>
            <w:sz w:val="28"/>
            <w:szCs w:val="28"/>
          </w:rPr>
          <w:t>https://docs.yandex.ru/docs/view?tm=1674973353</w:t>
        </w:r>
      </w:hyperlink>
      <w:r w:rsidR="000B19BF">
        <w:rPr>
          <w:sz w:val="28"/>
          <w:szCs w:val="28"/>
        </w:rPr>
        <w:t xml:space="preserve"> </w:t>
      </w:r>
    </w:p>
    <w:p w:rsidR="00D874A5" w:rsidRDefault="000B19BF" w:rsidP="000B19BF">
      <w:pPr>
        <w:pStyle w:val="a4"/>
        <w:spacing w:before="240"/>
        <w:rPr>
          <w:rStyle w:val="c6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0705FF">
        <w:rPr>
          <w:rFonts w:ascii="Times New Roman" w:hAnsi="Times New Roman" w:cs="Times New Roman"/>
          <w:sz w:val="28"/>
          <w:szCs w:val="28"/>
        </w:rPr>
        <w:t>«Особенности построения уроков в системе коррекционно-</w:t>
      </w:r>
      <w:r w:rsidR="008B6304">
        <w:rPr>
          <w:rFonts w:ascii="Times New Roman" w:hAnsi="Times New Roman" w:cs="Times New Roman"/>
          <w:sz w:val="28"/>
          <w:szCs w:val="28"/>
        </w:rPr>
        <w:t xml:space="preserve"> </w:t>
      </w:r>
      <w:r w:rsidR="000705FF">
        <w:rPr>
          <w:rFonts w:ascii="Times New Roman" w:hAnsi="Times New Roman" w:cs="Times New Roman"/>
          <w:sz w:val="28"/>
          <w:szCs w:val="28"/>
        </w:rPr>
        <w:t xml:space="preserve">развивающего обучения: методические рекомендации для учителей начальных классов </w:t>
      </w:r>
      <w:proofErr w:type="spellStart"/>
      <w:r w:rsidR="000705FF">
        <w:rPr>
          <w:rFonts w:ascii="Times New Roman" w:hAnsi="Times New Roman" w:cs="Times New Roman"/>
          <w:sz w:val="28"/>
          <w:szCs w:val="28"/>
        </w:rPr>
        <w:t>общеобразвательных</w:t>
      </w:r>
      <w:proofErr w:type="spellEnd"/>
      <w:r w:rsidR="000705FF">
        <w:rPr>
          <w:rFonts w:ascii="Times New Roman" w:hAnsi="Times New Roman" w:cs="Times New Roman"/>
          <w:sz w:val="28"/>
          <w:szCs w:val="28"/>
        </w:rPr>
        <w:t xml:space="preserve"> школ/ сост. Х.К. </w:t>
      </w:r>
      <w:proofErr w:type="spellStart"/>
      <w:r w:rsidR="000705FF">
        <w:rPr>
          <w:rFonts w:ascii="Times New Roman" w:hAnsi="Times New Roman" w:cs="Times New Roman"/>
          <w:sz w:val="28"/>
          <w:szCs w:val="28"/>
        </w:rPr>
        <w:t>Бардинов</w:t>
      </w:r>
      <w:proofErr w:type="spellEnd"/>
      <w:r w:rsidR="000705FF">
        <w:rPr>
          <w:rFonts w:ascii="Times New Roman" w:hAnsi="Times New Roman" w:cs="Times New Roman"/>
          <w:sz w:val="28"/>
          <w:szCs w:val="28"/>
        </w:rPr>
        <w:t xml:space="preserve">, С.М. Соколова; Иркутский ин-т повышения квалификации работников </w:t>
      </w:r>
      <w:proofErr w:type="gramStart"/>
      <w:r w:rsidR="000705FF">
        <w:rPr>
          <w:rFonts w:ascii="Times New Roman" w:hAnsi="Times New Roman" w:cs="Times New Roman"/>
          <w:sz w:val="28"/>
          <w:szCs w:val="28"/>
        </w:rPr>
        <w:t>образования.-</w:t>
      </w:r>
      <w:proofErr w:type="gramEnd"/>
      <w:r w:rsidR="000705FF">
        <w:rPr>
          <w:rFonts w:ascii="Times New Roman" w:hAnsi="Times New Roman" w:cs="Times New Roman"/>
          <w:sz w:val="28"/>
          <w:szCs w:val="28"/>
        </w:rPr>
        <w:t xml:space="preserve">Иркутск: Изд-во </w:t>
      </w:r>
      <w:proofErr w:type="spellStart"/>
      <w:r w:rsidR="000705FF">
        <w:rPr>
          <w:rFonts w:ascii="Times New Roman" w:hAnsi="Times New Roman" w:cs="Times New Roman"/>
          <w:sz w:val="28"/>
          <w:szCs w:val="28"/>
        </w:rPr>
        <w:t>Иркут.гос.ун</w:t>
      </w:r>
      <w:proofErr w:type="spellEnd"/>
      <w:r w:rsidR="000705FF">
        <w:rPr>
          <w:rFonts w:ascii="Times New Roman" w:hAnsi="Times New Roman" w:cs="Times New Roman"/>
          <w:sz w:val="28"/>
          <w:szCs w:val="28"/>
        </w:rPr>
        <w:t xml:space="preserve">-та. 2011 </w:t>
      </w:r>
      <w:proofErr w:type="gramStart"/>
      <w:r w:rsidR="000705FF">
        <w:rPr>
          <w:rFonts w:ascii="Times New Roman" w:hAnsi="Times New Roman" w:cs="Times New Roman"/>
          <w:sz w:val="28"/>
          <w:szCs w:val="28"/>
        </w:rPr>
        <w:t>г..</w:t>
      </w:r>
      <w:proofErr w:type="gramEnd"/>
      <w:r w:rsidR="000705FF">
        <w:rPr>
          <w:rFonts w:ascii="Times New Roman" w:hAnsi="Times New Roman" w:cs="Times New Roman"/>
          <w:sz w:val="28"/>
          <w:szCs w:val="28"/>
        </w:rPr>
        <w:t xml:space="preserve">-84 с  </w:t>
      </w:r>
    </w:p>
    <w:p w:rsidR="00AD66EF" w:rsidRDefault="000B19BF" w:rsidP="00AD66EF">
      <w:pPr>
        <w:pStyle w:val="a4"/>
        <w:spacing w:before="240"/>
        <w:rPr>
          <w:rFonts w:ascii="Times New Roman" w:hAnsi="Times New Roman" w:cs="Times New Roman"/>
          <w:sz w:val="28"/>
          <w:szCs w:val="28"/>
        </w:rPr>
      </w:pPr>
      <w:r w:rsidRPr="000B19BF">
        <w:rPr>
          <w:rFonts w:ascii="Times New Roman" w:hAnsi="Times New Roman" w:cs="Times New Roman"/>
          <w:sz w:val="28"/>
          <w:szCs w:val="28"/>
        </w:rPr>
        <w:t>3.</w:t>
      </w:r>
      <w:r>
        <w:t xml:space="preserve">      </w:t>
      </w:r>
      <w:r w:rsidR="00AD66EF" w:rsidRPr="00AD66EF">
        <w:rPr>
          <w:sz w:val="28"/>
          <w:szCs w:val="28"/>
        </w:rPr>
        <w:t>https://fgos.ru/fgos/fgos-1599/</w:t>
      </w:r>
      <w:r w:rsidR="00AD66E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D66EF" w:rsidRPr="00AD66EF" w:rsidRDefault="00AD66EF" w:rsidP="00AD66EF">
      <w:pPr>
        <w:pStyle w:val="a4"/>
        <w:spacing w:before="240"/>
        <w:rPr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   </w:t>
      </w:r>
      <w:r w:rsidRPr="00AD66EF">
        <w:rPr>
          <w:rFonts w:ascii="Times New Roman" w:hAnsi="Times New Roman" w:cs="Times New Roman"/>
          <w:sz w:val="28"/>
          <w:szCs w:val="28"/>
        </w:rPr>
        <w:t>Шевченко С.Г. Коррекционно-развивающее обучение: организационно-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66EF">
        <w:rPr>
          <w:rFonts w:ascii="Times New Roman" w:hAnsi="Times New Roman" w:cs="Times New Roman"/>
          <w:sz w:val="28"/>
          <w:szCs w:val="28"/>
        </w:rPr>
        <w:t xml:space="preserve">педагогические аспекты, пособие для учителей классов коррекционно-развивающего обучения/ С.Г. </w:t>
      </w:r>
      <w:proofErr w:type="gramStart"/>
      <w:r w:rsidRPr="00AD66EF">
        <w:rPr>
          <w:rFonts w:ascii="Times New Roman" w:hAnsi="Times New Roman" w:cs="Times New Roman"/>
          <w:sz w:val="28"/>
          <w:szCs w:val="28"/>
        </w:rPr>
        <w:t>Шевченко.-</w:t>
      </w:r>
      <w:proofErr w:type="gramEnd"/>
      <w:r w:rsidRPr="00AD66EF">
        <w:rPr>
          <w:rFonts w:ascii="Times New Roman" w:hAnsi="Times New Roman" w:cs="Times New Roman"/>
          <w:sz w:val="28"/>
          <w:szCs w:val="28"/>
        </w:rPr>
        <w:t>М.:ВЛАДОС, 1999.-стр.59-60.</w:t>
      </w:r>
    </w:p>
    <w:p w:rsidR="005370E3" w:rsidRPr="005370E3" w:rsidRDefault="005370E3" w:rsidP="005370E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1"/>
          <w:szCs w:val="81"/>
          <w:lang w:eastAsia="ru-RU"/>
        </w:rPr>
      </w:pPr>
      <w:r w:rsidRPr="005370E3">
        <w:rPr>
          <w:rFonts w:ascii="ff4" w:eastAsia="Times New Roman" w:hAnsi="ff4" w:cs="Times New Roman"/>
          <w:color w:val="000000"/>
          <w:sz w:val="81"/>
          <w:szCs w:val="81"/>
          <w:lang w:eastAsia="ru-RU"/>
        </w:rPr>
        <w:t>Литература</w:t>
      </w:r>
      <w:r w:rsidRPr="005370E3">
        <w:rPr>
          <w:rFonts w:ascii="ff5" w:eastAsia="Times New Roman" w:hAnsi="ff5" w:cs="Times New Roman"/>
          <w:color w:val="000000"/>
          <w:sz w:val="81"/>
          <w:szCs w:val="81"/>
          <w:bdr w:val="none" w:sz="0" w:space="0" w:color="auto" w:frame="1"/>
          <w:lang w:eastAsia="ru-RU"/>
        </w:rPr>
        <w:t xml:space="preserve"> </w:t>
      </w:r>
    </w:p>
    <w:sectPr w:rsidR="005370E3" w:rsidRPr="005370E3" w:rsidSect="00624C4C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3C" w:rsidRDefault="009B263C" w:rsidP="005370E3">
      <w:pPr>
        <w:spacing w:after="0" w:line="240" w:lineRule="auto"/>
      </w:pPr>
      <w:r>
        <w:separator/>
      </w:r>
    </w:p>
  </w:endnote>
  <w:endnote w:type="continuationSeparator" w:id="0">
    <w:p w:rsidR="009B263C" w:rsidRDefault="009B263C" w:rsidP="005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771303"/>
      <w:docPartObj>
        <w:docPartGallery w:val="Page Numbers (Bottom of Page)"/>
        <w:docPartUnique/>
      </w:docPartObj>
    </w:sdtPr>
    <w:sdtEndPr/>
    <w:sdtContent>
      <w:p w:rsidR="005370E3" w:rsidRDefault="005370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10A">
          <w:rPr>
            <w:noProof/>
          </w:rPr>
          <w:t>7</w:t>
        </w:r>
        <w:r>
          <w:fldChar w:fldCharType="end"/>
        </w:r>
      </w:p>
    </w:sdtContent>
  </w:sdt>
  <w:p w:rsidR="005370E3" w:rsidRDefault="005370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3C" w:rsidRDefault="009B263C" w:rsidP="005370E3">
      <w:pPr>
        <w:spacing w:after="0" w:line="240" w:lineRule="auto"/>
      </w:pPr>
      <w:r>
        <w:separator/>
      </w:r>
    </w:p>
  </w:footnote>
  <w:footnote w:type="continuationSeparator" w:id="0">
    <w:p w:rsidR="009B263C" w:rsidRDefault="009B263C" w:rsidP="0053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3CA"/>
    <w:multiLevelType w:val="multilevel"/>
    <w:tmpl w:val="0772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E3F8B"/>
    <w:multiLevelType w:val="multilevel"/>
    <w:tmpl w:val="EA8A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C0320"/>
    <w:multiLevelType w:val="hybridMultilevel"/>
    <w:tmpl w:val="C8AA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264D8"/>
    <w:multiLevelType w:val="multilevel"/>
    <w:tmpl w:val="02F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2529D"/>
    <w:multiLevelType w:val="multilevel"/>
    <w:tmpl w:val="51B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A6AD4"/>
    <w:multiLevelType w:val="multilevel"/>
    <w:tmpl w:val="1A42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04EE8"/>
    <w:multiLevelType w:val="multilevel"/>
    <w:tmpl w:val="CAFA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356FE"/>
    <w:multiLevelType w:val="hybridMultilevel"/>
    <w:tmpl w:val="6BC86E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E15364C"/>
    <w:multiLevelType w:val="multilevel"/>
    <w:tmpl w:val="6898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33D7E"/>
    <w:multiLevelType w:val="hybridMultilevel"/>
    <w:tmpl w:val="A9047E3A"/>
    <w:lvl w:ilvl="0" w:tplc="323EE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9A3687"/>
    <w:multiLevelType w:val="hybridMultilevel"/>
    <w:tmpl w:val="45B48F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5E86008F"/>
    <w:multiLevelType w:val="multilevel"/>
    <w:tmpl w:val="1908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A71EA"/>
    <w:multiLevelType w:val="hybridMultilevel"/>
    <w:tmpl w:val="CF905C82"/>
    <w:lvl w:ilvl="0" w:tplc="9C945336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60445C39"/>
    <w:multiLevelType w:val="multilevel"/>
    <w:tmpl w:val="8A94B74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86983"/>
    <w:multiLevelType w:val="multilevel"/>
    <w:tmpl w:val="483E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6E4782"/>
    <w:multiLevelType w:val="multilevel"/>
    <w:tmpl w:val="217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1A30AE"/>
    <w:multiLevelType w:val="multilevel"/>
    <w:tmpl w:val="71CA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14"/>
  </w:num>
  <w:num w:numId="7">
    <w:abstractNumId w:val="16"/>
  </w:num>
  <w:num w:numId="8">
    <w:abstractNumId w:val="4"/>
  </w:num>
  <w:num w:numId="9">
    <w:abstractNumId w:val="15"/>
  </w:num>
  <w:num w:numId="10">
    <w:abstractNumId w:val="13"/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F"/>
    <w:rsid w:val="00006D74"/>
    <w:rsid w:val="0004241D"/>
    <w:rsid w:val="00052854"/>
    <w:rsid w:val="00067C03"/>
    <w:rsid w:val="000705FF"/>
    <w:rsid w:val="000B19BF"/>
    <w:rsid w:val="000D0462"/>
    <w:rsid w:val="00100C41"/>
    <w:rsid w:val="001361F7"/>
    <w:rsid w:val="001B0DAF"/>
    <w:rsid w:val="001B6AAC"/>
    <w:rsid w:val="001F5B74"/>
    <w:rsid w:val="002907B6"/>
    <w:rsid w:val="00291B81"/>
    <w:rsid w:val="00291C1A"/>
    <w:rsid w:val="002D68EF"/>
    <w:rsid w:val="003113BB"/>
    <w:rsid w:val="00333D82"/>
    <w:rsid w:val="00362763"/>
    <w:rsid w:val="003A6D73"/>
    <w:rsid w:val="003C0E74"/>
    <w:rsid w:val="003E110A"/>
    <w:rsid w:val="003F6C1A"/>
    <w:rsid w:val="00432DCD"/>
    <w:rsid w:val="004C3B50"/>
    <w:rsid w:val="004D4195"/>
    <w:rsid w:val="005370E3"/>
    <w:rsid w:val="00537CAF"/>
    <w:rsid w:val="005904D0"/>
    <w:rsid w:val="005C604A"/>
    <w:rsid w:val="005D0AA7"/>
    <w:rsid w:val="00602E8E"/>
    <w:rsid w:val="00624C4C"/>
    <w:rsid w:val="00626B31"/>
    <w:rsid w:val="00644A80"/>
    <w:rsid w:val="006642F3"/>
    <w:rsid w:val="0069025E"/>
    <w:rsid w:val="00734A95"/>
    <w:rsid w:val="007C1EA9"/>
    <w:rsid w:val="007E5267"/>
    <w:rsid w:val="0081055C"/>
    <w:rsid w:val="00815111"/>
    <w:rsid w:val="00830FB4"/>
    <w:rsid w:val="00862F10"/>
    <w:rsid w:val="00873EBD"/>
    <w:rsid w:val="008B6304"/>
    <w:rsid w:val="008C3B0B"/>
    <w:rsid w:val="00957DCB"/>
    <w:rsid w:val="009631FA"/>
    <w:rsid w:val="00987DF6"/>
    <w:rsid w:val="009B13C4"/>
    <w:rsid w:val="009B263C"/>
    <w:rsid w:val="009E1464"/>
    <w:rsid w:val="00A307EE"/>
    <w:rsid w:val="00A46443"/>
    <w:rsid w:val="00AB0AC3"/>
    <w:rsid w:val="00AD356C"/>
    <w:rsid w:val="00AD66EF"/>
    <w:rsid w:val="00BA2166"/>
    <w:rsid w:val="00C55F6B"/>
    <w:rsid w:val="00CF0DB4"/>
    <w:rsid w:val="00CF321D"/>
    <w:rsid w:val="00D874A5"/>
    <w:rsid w:val="00DA3393"/>
    <w:rsid w:val="00DF4545"/>
    <w:rsid w:val="00E20D04"/>
    <w:rsid w:val="00EC0F08"/>
    <w:rsid w:val="00F03F3E"/>
    <w:rsid w:val="00F528B8"/>
    <w:rsid w:val="00FD05AB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07B0-9066-45EB-8E45-D0DE71E7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D04"/>
    <w:pPr>
      <w:ind w:left="720"/>
      <w:contextualSpacing/>
    </w:pPr>
  </w:style>
  <w:style w:type="character" w:styleId="a5">
    <w:name w:val="Strong"/>
    <w:basedOn w:val="a0"/>
    <w:uiPriority w:val="22"/>
    <w:qFormat/>
    <w:rsid w:val="00602E8E"/>
    <w:rPr>
      <w:b/>
      <w:bCs/>
    </w:rPr>
  </w:style>
  <w:style w:type="paragraph" w:customStyle="1" w:styleId="c35">
    <w:name w:val="c35"/>
    <w:basedOn w:val="a"/>
    <w:rsid w:val="0010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0C41"/>
  </w:style>
  <w:style w:type="paragraph" w:customStyle="1" w:styleId="c41">
    <w:name w:val="c41"/>
    <w:basedOn w:val="a"/>
    <w:rsid w:val="0010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0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3B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70E3"/>
  </w:style>
  <w:style w:type="paragraph" w:styleId="aa">
    <w:name w:val="footer"/>
    <w:basedOn w:val="a"/>
    <w:link w:val="ab"/>
    <w:uiPriority w:val="99"/>
    <w:unhideWhenUsed/>
    <w:rsid w:val="005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70E3"/>
  </w:style>
  <w:style w:type="paragraph" w:customStyle="1" w:styleId="c1">
    <w:name w:val="c1"/>
    <w:basedOn w:val="a"/>
    <w:rsid w:val="003C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0E74"/>
  </w:style>
  <w:style w:type="character" w:styleId="ac">
    <w:name w:val="Hyperlink"/>
    <w:basedOn w:val="a0"/>
    <w:uiPriority w:val="99"/>
    <w:unhideWhenUsed/>
    <w:rsid w:val="00291C1A"/>
    <w:rPr>
      <w:color w:val="0563C1" w:themeColor="hyperlink"/>
      <w:u w:val="single"/>
    </w:rPr>
  </w:style>
  <w:style w:type="paragraph" w:customStyle="1" w:styleId="Standard">
    <w:name w:val="Standard"/>
    <w:rsid w:val="00F03F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rongEmphasis">
    <w:name w:val="Strong Emphasis"/>
    <w:basedOn w:val="a0"/>
    <w:rsid w:val="00F03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1561">
          <w:marLeft w:val="0"/>
          <w:marRight w:val="0"/>
          <w:marTop w:val="0"/>
          <w:marBottom w:val="0"/>
          <w:divBdr>
            <w:top w:val="single" w:sz="6" w:space="21" w:color="C8E2EC"/>
            <w:left w:val="single" w:sz="6" w:space="21" w:color="C8E2EC"/>
            <w:bottom w:val="single" w:sz="6" w:space="21" w:color="C8E2EC"/>
            <w:right w:val="single" w:sz="6" w:space="21" w:color="C8E2EC"/>
          </w:divBdr>
          <w:divsChild>
            <w:div w:id="1016425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4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4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31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yandex.ru/docs/view?tm=16749733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nWO_r1F33ck?data=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&amp;b64e=2&amp;sign=c50b8f204aa6ed7cc01bef81ca302921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92DD-0854-4F4D-959C-0CB389C8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2022-03-31T05:28:00Z</cp:lastPrinted>
  <dcterms:created xsi:type="dcterms:W3CDTF">2022-03-31T02:59:00Z</dcterms:created>
  <dcterms:modified xsi:type="dcterms:W3CDTF">2023-01-31T10:33:00Z</dcterms:modified>
</cp:coreProperties>
</file>