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0F" w:rsidRPr="00E1640F" w:rsidRDefault="00E1640F" w:rsidP="00E1640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40F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E1640F" w:rsidRDefault="00E1640F" w:rsidP="00E1640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40F">
        <w:rPr>
          <w:rFonts w:ascii="Times New Roman" w:hAnsi="Times New Roman" w:cs="Times New Roman"/>
          <w:b/>
          <w:sz w:val="28"/>
          <w:szCs w:val="28"/>
        </w:rPr>
        <w:t>Опытно – экспериментальная деятельность в ДОУ</w:t>
      </w:r>
      <w:r w:rsidRPr="00E1640F">
        <w:rPr>
          <w:rFonts w:ascii="Times New Roman" w:hAnsi="Times New Roman" w:cs="Times New Roman"/>
          <w:b/>
          <w:sz w:val="28"/>
          <w:szCs w:val="28"/>
        </w:rPr>
        <w:br/>
      </w:r>
    </w:p>
    <w:p w:rsidR="00E1640F" w:rsidRPr="0060743B" w:rsidRDefault="006A4D93" w:rsidP="006074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Говорова Н. Л. воспитатель </w:t>
      </w:r>
      <w:r w:rsidR="0060743B">
        <w:rPr>
          <w:rFonts w:ascii="Times New Roman" w:hAnsi="Times New Roman" w:cs="Times New Roman"/>
          <w:sz w:val="28"/>
          <w:szCs w:val="28"/>
        </w:rPr>
        <w:t>МКДОУ № 231 города Кирова Кировской области</w:t>
      </w:r>
    </w:p>
    <w:p w:rsidR="00E1640F" w:rsidRDefault="00E1640F" w:rsidP="00E1640F">
      <w:pPr>
        <w:spacing w:line="360" w:lineRule="auto"/>
      </w:pPr>
    </w:p>
    <w:p w:rsidR="00E1640F" w:rsidRPr="0064444F" w:rsidRDefault="00E1640F" w:rsidP="00E1640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обучения и воспитания в детском саду направлен на раскрытие в личности ребёнка тех качеств, которые будет ему необходимы для достижения любых целей в будущем. Развивать пытливость ума, знакомить со свойствами предметов при непосредственном наблюдении явлений и процессов, формировать умение планировать и анализировать практическую работу — это задачи совре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менной системы образования. Ребе</w:t>
      </w:r>
      <w:r w:rsidRPr="0064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способен к самостоятельному поиску знаний, если педагог подготовил к этому соответствующие условия.</w:t>
      </w:r>
    </w:p>
    <w:p w:rsidR="00E1640F" w:rsidRPr="0064444F" w:rsidRDefault="00E1640F" w:rsidP="00E1640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Какую роль играет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экспериментальная деятельность </w:t>
      </w: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развитии ребенка?</w:t>
      </w:r>
    </w:p>
    <w:p w:rsidR="00E1640F" w:rsidRPr="0064444F" w:rsidRDefault="00E1640F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играет важную роль для психического развития детей. Доказательством того служат излюбленные игры с водой с песком: ребенок бесконечно может переливать воду, разливать её по разным емкостям, «ловить рыбу», пускать кораблики, рисуют песком.</w:t>
      </w:r>
    </w:p>
    <w:p w:rsidR="00E1640F" w:rsidRDefault="00E1640F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достоинство метода эксперимента заключается в том, что он дает детям реальные представления о различных сторонах изучаемого -объекта, о его взаимоотношениях с другими объектами и со средой обитания.</w:t>
      </w:r>
    </w:p>
    <w:p w:rsidR="00E1640F" w:rsidRDefault="00E1640F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экспериментирования дошкольники учатся ставить цель, решать проблемы и проверять их опытным путем, делать выводы. Большую радость, удивление и даже восторг они испытываю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 своих маленьких и больших «открытий»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вызывают у детей чувство удовлетворения от проделанной работы.</w:t>
      </w:r>
    </w:p>
    <w:p w:rsidR="00E1640F" w:rsidRPr="00E1640F" w:rsidRDefault="00E1640F" w:rsidP="00E1640F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экспериментирования дошкольник получает возможность удовлетворить присущую ему любознательность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(Почему? Зачем? Как? Что будет, если...?)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почувствовать себя ученым, исследователем, первооткрывателем.</w:t>
      </w:r>
    </w:p>
    <w:p w:rsidR="00E1640F" w:rsidRPr="0064444F" w:rsidRDefault="00E1640F" w:rsidP="00E164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процессе экспери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ментальной деятельности у детей развивается:</w:t>
      </w:r>
    </w:p>
    <w:p w:rsidR="00E1640F" w:rsidRPr="0064444F" w:rsidRDefault="00E1640F" w:rsidP="00E1640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</w:t>
      </w:r>
    </w:p>
    <w:p w:rsidR="00E1640F" w:rsidRPr="0064444F" w:rsidRDefault="00E1640F" w:rsidP="00E1640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</w:t>
      </w:r>
    </w:p>
    <w:p w:rsidR="00E1640F" w:rsidRPr="0064444F" w:rsidRDefault="00E1640F" w:rsidP="00E1640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</w:t>
      </w:r>
    </w:p>
    <w:p w:rsidR="00E1640F" w:rsidRPr="0064444F" w:rsidRDefault="00E1640F" w:rsidP="00E1640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</w:t>
      </w:r>
    </w:p>
    <w:p w:rsidR="00E1640F" w:rsidRPr="0064444F" w:rsidRDefault="00E1640F" w:rsidP="00E1640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</w:t>
      </w:r>
    </w:p>
    <w:p w:rsidR="00E1640F" w:rsidRPr="0064444F" w:rsidRDefault="00E1640F" w:rsidP="00E1640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Настойчивый</w:t>
      </w:r>
    </w:p>
    <w:p w:rsidR="00E1640F" w:rsidRPr="0064444F" w:rsidRDefault="00E1640F" w:rsidP="00E1640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Общительный</w:t>
      </w:r>
    </w:p>
    <w:p w:rsidR="00E1640F" w:rsidRDefault="00E1640F" w:rsidP="00E1640F">
      <w:pPr>
        <w:spacing w:after="0" w:line="360" w:lineRule="auto"/>
        <w:textAlignment w:val="baseline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Детское экспериментирование – замечательное средство интеллектуального развития дошкольников. По мнению академика Н.Н. </w:t>
      </w:r>
      <w:proofErr w:type="spellStart"/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Поддъякова</w:t>
      </w:r>
      <w:proofErr w:type="spellEnd"/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 деятельности экспериментирования ребенок выступает как своеобразный исследователь, самостоятельно воздействующий различными способами экспериментирование».</w:t>
      </w:r>
      <w:r w:rsidRPr="0064444F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</w:p>
    <w:p w:rsidR="00E1640F" w:rsidRPr="00E1640F" w:rsidRDefault="00E1640F" w:rsidP="00E1640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40F">
        <w:rPr>
          <w:rFonts w:ascii="Times New Roman" w:hAnsi="Times New Roman" w:cs="Times New Roman"/>
          <w:sz w:val="28"/>
          <w:szCs w:val="28"/>
        </w:rPr>
        <w:t>Эксперименты положительно влияют на эмоциональную сферу ребенка, на развитие его творческих способностей.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Умение четко выразить свою мысль стимулирует развитие речи.</w:t>
      </w:r>
    </w:p>
    <w:p w:rsidR="00E1640F" w:rsidRDefault="00E1640F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игр-экспериментов расширяется сенсорный опыт дошкольников и обогащается их жизненный опыт. Они способствуют развитию таких качеств, как организованность, дисциплинированность, целенаправленность, аккуратность, ответственность, последовательность и т.д.</w:t>
      </w:r>
    </w:p>
    <w:p w:rsidR="006A4D93" w:rsidRDefault="006A4D93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D93" w:rsidRPr="00E1640F" w:rsidRDefault="006A4D93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40F" w:rsidRPr="0064444F" w:rsidRDefault="00E1640F" w:rsidP="00E1640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Принципы, учитывающие при экспериментировании?</w:t>
      </w:r>
    </w:p>
    <w:p w:rsidR="00E1640F" w:rsidRPr="0064444F" w:rsidRDefault="00E1640F" w:rsidP="00E164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научности;</w:t>
      </w:r>
    </w:p>
    <w:p w:rsidR="00E1640F" w:rsidRPr="0064444F" w:rsidRDefault="00E1640F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доступности;</w:t>
      </w:r>
    </w:p>
    <w:p w:rsidR="00E1640F" w:rsidRPr="0064444F" w:rsidRDefault="00E1640F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связи знаний и умений с жизнью;</w:t>
      </w:r>
    </w:p>
    <w:p w:rsidR="00E1640F" w:rsidRPr="0064444F" w:rsidRDefault="00E1640F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последовательности.</w:t>
      </w:r>
    </w:p>
    <w:p w:rsidR="00E1640F" w:rsidRPr="0064444F" w:rsidRDefault="00E1640F" w:rsidP="00E1640F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игр – экспериментов отбирается в соответствии с образовательной программой каждой возрастной группы и уровнем развития детей.</w:t>
      </w:r>
    </w:p>
    <w:p w:rsidR="00E1640F" w:rsidRDefault="00E1640F" w:rsidP="00E16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опытно-экспериментальной деятельности в ДОУ</w:t>
      </w:r>
    </w:p>
    <w:p w:rsidR="00E1640F" w:rsidRDefault="00E1640F" w:rsidP="00E16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3"/>
        <w:gridCol w:w="6062"/>
      </w:tblGrid>
      <w:tr w:rsidR="00E1640F" w:rsidTr="00D109DE">
        <w:tc>
          <w:tcPr>
            <w:tcW w:w="4815" w:type="dxa"/>
          </w:tcPr>
          <w:p w:rsidR="00E1640F" w:rsidRDefault="00E1640F" w:rsidP="00D109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задачи</w:t>
            </w:r>
          </w:p>
        </w:tc>
        <w:tc>
          <w:tcPr>
            <w:tcW w:w="9745" w:type="dxa"/>
          </w:tcPr>
          <w:p w:rsidR="00E1640F" w:rsidRPr="0064444F" w:rsidRDefault="00E1640F" w:rsidP="00E1640F">
            <w:pPr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представление о предметах: их свойствах и качествах.</w:t>
            </w:r>
          </w:p>
          <w:p w:rsidR="00E1640F" w:rsidRDefault="00E1640F" w:rsidP="00E1640F">
            <w:pPr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способности определять взаимосвязи между предметами и явлениями.</w:t>
            </w:r>
          </w:p>
          <w:p w:rsidR="00E1640F" w:rsidRPr="000E05F0" w:rsidRDefault="00E1640F" w:rsidP="00E1640F">
            <w:pPr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делать выводы, открытия.</w:t>
            </w:r>
          </w:p>
        </w:tc>
      </w:tr>
      <w:tr w:rsidR="00E1640F" w:rsidTr="00D109DE">
        <w:tc>
          <w:tcPr>
            <w:tcW w:w="4815" w:type="dxa"/>
          </w:tcPr>
          <w:p w:rsidR="00E1640F" w:rsidRDefault="00E1640F" w:rsidP="00D109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задачи</w:t>
            </w:r>
          </w:p>
        </w:tc>
        <w:tc>
          <w:tcPr>
            <w:tcW w:w="9745" w:type="dxa"/>
          </w:tcPr>
          <w:p w:rsidR="00E1640F" w:rsidRPr="0064444F" w:rsidRDefault="00E1640F" w:rsidP="00E1640F">
            <w:pPr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мыслительных способностей: сравнение, сопоставление, систематизация, обобщение, анализ.</w:t>
            </w:r>
          </w:p>
          <w:p w:rsidR="00E1640F" w:rsidRPr="0064444F" w:rsidRDefault="00E1640F" w:rsidP="00E1640F">
            <w:pPr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и координации движений.</w:t>
            </w:r>
          </w:p>
          <w:p w:rsidR="00E1640F" w:rsidRPr="0064444F" w:rsidRDefault="00E1640F" w:rsidP="00E1640F">
            <w:pPr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визуального, слухового, сенсорного восприятия.</w:t>
            </w:r>
          </w:p>
          <w:p w:rsidR="00E1640F" w:rsidRDefault="00E1640F" w:rsidP="00E1640F">
            <w:pPr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 и памяти.</w:t>
            </w:r>
          </w:p>
          <w:p w:rsidR="00E1640F" w:rsidRPr="000E05F0" w:rsidRDefault="00E1640F" w:rsidP="00E1640F">
            <w:pPr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речевых способностей.</w:t>
            </w:r>
          </w:p>
        </w:tc>
      </w:tr>
      <w:tr w:rsidR="00E1640F" w:rsidTr="00D109DE">
        <w:tc>
          <w:tcPr>
            <w:tcW w:w="4815" w:type="dxa"/>
          </w:tcPr>
          <w:p w:rsidR="00E1640F" w:rsidRDefault="00E1640F" w:rsidP="00D109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Воспитательные задачи</w:t>
            </w:r>
          </w:p>
        </w:tc>
        <w:tc>
          <w:tcPr>
            <w:tcW w:w="9745" w:type="dxa"/>
          </w:tcPr>
          <w:p w:rsidR="00E1640F" w:rsidRPr="0064444F" w:rsidRDefault="00E1640F" w:rsidP="00E1640F">
            <w:pPr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положительной мотивации к самостоятельному экспериментированию.</w:t>
            </w:r>
          </w:p>
          <w:p w:rsidR="00E1640F" w:rsidRPr="0064444F" w:rsidRDefault="00E1640F" w:rsidP="00E1640F">
            <w:pPr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дружеской атмосферы в группе во время проведения исследований.</w:t>
            </w:r>
          </w:p>
          <w:p w:rsidR="00E1640F" w:rsidRPr="0064444F" w:rsidRDefault="00E1640F" w:rsidP="00E1640F">
            <w:pPr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умения работать в коллективе, чувства взаимопомощи.</w:t>
            </w:r>
          </w:p>
          <w:p w:rsidR="00E1640F" w:rsidRPr="00AB0DD2" w:rsidRDefault="00E1640F" w:rsidP="00E1640F">
            <w:pPr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усидчивости и аккуратности.</w:t>
            </w:r>
          </w:p>
        </w:tc>
      </w:tr>
    </w:tbl>
    <w:p w:rsidR="00E1640F" w:rsidRDefault="00E1640F" w:rsidP="00E164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D93" w:rsidRDefault="006A4D93" w:rsidP="00E164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D93" w:rsidRDefault="006A4D93" w:rsidP="00E164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640F" w:rsidRPr="0064444F" w:rsidRDefault="00E1640F" w:rsidP="00E164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и прие</w:t>
      </w: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опытно-экспериментальной деятельности в ДОУ</w:t>
      </w:r>
    </w:p>
    <w:p w:rsidR="00E1640F" w:rsidRPr="0064444F" w:rsidRDefault="00E1640F" w:rsidP="00E1640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прие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 и методов организации опытно-экспериментальной деятельности выделим актуальные для использования в дошкол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 образовательном учреждении</w:t>
      </w:r>
    </w:p>
    <w:p w:rsidR="00E1640F" w:rsidRDefault="00E1640F" w:rsidP="00E1640F">
      <w:pPr>
        <w:shd w:val="clear" w:color="auto" w:fill="FFFFFF"/>
        <w:spacing w:after="0" w:line="360" w:lineRule="auto"/>
        <w:ind w:right="-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Проблемно-поисковый метод.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Воспитателем создаётся проблемная ситуация, в которой детям предстоит определить требующих решения вопрос, выдвинуть гипотезы по способам решения проблемы, провести опытную деятельность и подвести итоги. Проблемно-поисковый метод является ведущим для современной системы обучения, в нём через оживлённую дискуссию с педагогом у детей возникает мотивация к активному экспериментированию и стремление получить результат.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7654"/>
      </w:tblGrid>
      <w:tr w:rsidR="00E1640F" w:rsidTr="00E1640F">
        <w:tc>
          <w:tcPr>
            <w:tcW w:w="2122" w:type="dxa"/>
          </w:tcPr>
          <w:p w:rsidR="00E1640F" w:rsidRPr="00E1640F" w:rsidRDefault="00E1640F" w:rsidP="00D109D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характеру познавательной деятельности детей</w:t>
            </w:r>
          </w:p>
        </w:tc>
        <w:tc>
          <w:tcPr>
            <w:tcW w:w="7654" w:type="dxa"/>
          </w:tcPr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иллюстративное (детям известен результат, и опыт подтверждает знакомые факты);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поисковое (результат неизвестен, его необходимо получить опытным путём);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решение познавательных задач.</w:t>
            </w:r>
          </w:p>
        </w:tc>
      </w:tr>
      <w:tr w:rsidR="00E1640F" w:rsidTr="00E1640F">
        <w:tc>
          <w:tcPr>
            <w:tcW w:w="2122" w:type="dxa"/>
          </w:tcPr>
          <w:p w:rsidR="00E1640F" w:rsidRPr="00E1640F" w:rsidRDefault="00E1640F" w:rsidP="00D109D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месту в образовательном цикле</w:t>
            </w:r>
          </w:p>
        </w:tc>
        <w:tc>
          <w:tcPr>
            <w:tcW w:w="7654" w:type="dxa"/>
          </w:tcPr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первичное;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повторное;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заключительное;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итоговое.</w:t>
            </w:r>
          </w:p>
        </w:tc>
      </w:tr>
      <w:tr w:rsidR="00E1640F" w:rsidTr="00E1640F">
        <w:tc>
          <w:tcPr>
            <w:tcW w:w="2122" w:type="dxa"/>
          </w:tcPr>
          <w:p w:rsidR="00E1640F" w:rsidRPr="00E1640F" w:rsidRDefault="00E1640F" w:rsidP="00D109D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характеру мыслительных операций</w:t>
            </w:r>
          </w:p>
        </w:tc>
        <w:tc>
          <w:tcPr>
            <w:tcW w:w="7654" w:type="dxa"/>
          </w:tcPr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констатирующее (наблюдение особенностей объекта или явления вне связи с другими объектами или явлениями);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сравнительное (есть возможность увидеть изменение свойств или качеств объекта во время какого-либо процесса);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обобщающее (есть возможность определить закономерность какого-либо процесса, рассмотренного в виде отдельных 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этапов в предыдущих экспериментах).</w:t>
            </w:r>
          </w:p>
        </w:tc>
      </w:tr>
      <w:tr w:rsidR="00E1640F" w:rsidTr="00E1640F">
        <w:tc>
          <w:tcPr>
            <w:tcW w:w="2122" w:type="dxa"/>
          </w:tcPr>
          <w:p w:rsidR="00E1640F" w:rsidRPr="00E1640F" w:rsidRDefault="00E1640F" w:rsidP="00D109D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способу применения</w:t>
            </w:r>
          </w:p>
        </w:tc>
        <w:tc>
          <w:tcPr>
            <w:tcW w:w="7654" w:type="dxa"/>
          </w:tcPr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демонстрационное</w:t>
            </w:r>
          </w:p>
          <w:p w:rsidR="00E1640F" w:rsidRPr="00E1640F" w:rsidRDefault="00E1640F" w:rsidP="00E1640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фронтальное</w:t>
            </w:r>
          </w:p>
        </w:tc>
      </w:tr>
    </w:tbl>
    <w:p w:rsidR="00923357" w:rsidRDefault="00923357" w:rsidP="00E1640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640F" w:rsidRPr="006824F4" w:rsidRDefault="00E1640F" w:rsidP="00E1640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Наблюдения за объектом.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Организованное в помещении или на территории детского сада восприятие предметов и процессов развивает визуальные и аудиальные способности детей. Исследования, проводимые во время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прогулок, погружают ребят в мир природы со всем разнообразием зрительных образов, красок, звуков и запахов. Наблюдение является одной из активных практик опытно-исследовательской деятельности у дошкольников.</w:t>
      </w:r>
    </w:p>
    <w:p w:rsidR="00E1640F" w:rsidRPr="006824F4" w:rsidRDefault="00E1640F" w:rsidP="00E1640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Опыты и эксперименты. </w:t>
      </w:r>
      <w:r w:rsidRPr="0064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игрой экспериментирование считается ведущей деятельностью. Ставя элементарные опыты над предметами (уронить на пол, попытаться разломить, извлечь звук и проч.), малыши приобретают сведен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об их свойствах.</w:t>
      </w:r>
    </w:p>
    <w:p w:rsidR="00E1640F" w:rsidRDefault="00E1640F" w:rsidP="00E1640F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444F">
        <w:rPr>
          <w:b/>
          <w:bCs/>
          <w:color w:val="000000"/>
          <w:sz w:val="28"/>
          <w:szCs w:val="28"/>
        </w:rPr>
        <w:t>Фиксация результатов экспериментальной деятельности воспитанников ДОУ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4444F">
        <w:rPr>
          <w:color w:val="000000"/>
          <w:sz w:val="28"/>
          <w:szCs w:val="28"/>
        </w:rPr>
        <w:t>Фиксация результатов практического исследования или наблюдения является обязательным этапов опытно-экспериментальной деятельности. Приучать детей к фиксированию нужно постепенно, поскольку этот вид работы считается сложным для дошкольников. А необходим этот этап для того, чтобы результаты экспериментирования запечатлелись в памяти воспитанников (зрительной, сенсорной, слуховой, двигательной, обонятельной).</w:t>
      </w:r>
    </w:p>
    <w:p w:rsidR="00E1640F" w:rsidRPr="00AB0DD2" w:rsidRDefault="00E1640F" w:rsidP="00E1640F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AB0DD2">
        <w:rPr>
          <w:color w:val="000000"/>
          <w:sz w:val="28"/>
          <w:szCs w:val="28"/>
          <w:u w:val="single"/>
        </w:rPr>
        <w:t>Способы фиксация результатов детского экспериментирования:</w:t>
      </w:r>
    </w:p>
    <w:p w:rsidR="00E1640F" w:rsidRPr="0064444F" w:rsidRDefault="00E1640F" w:rsidP="00E1640F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B0DD2">
        <w:rPr>
          <w:color w:val="000000"/>
          <w:sz w:val="28"/>
          <w:szCs w:val="28"/>
          <w:u w:val="single"/>
        </w:rPr>
        <w:t>Графический.</w:t>
      </w:r>
      <w:r w:rsidRPr="0064444F">
        <w:rPr>
          <w:color w:val="000000"/>
          <w:sz w:val="28"/>
          <w:szCs w:val="28"/>
        </w:rPr>
        <w:t xml:space="preserve"> Простейший способ фиксации результатов наглядно при помощи готовых форм: карточки, картинки, гра</w:t>
      </w:r>
      <w:r>
        <w:rPr>
          <w:color w:val="000000"/>
          <w:sz w:val="28"/>
          <w:szCs w:val="28"/>
        </w:rPr>
        <w:t>фические схемы, фотографии, объе</w:t>
      </w:r>
      <w:r w:rsidRPr="0064444F">
        <w:rPr>
          <w:color w:val="000000"/>
          <w:sz w:val="28"/>
          <w:szCs w:val="28"/>
        </w:rPr>
        <w:t xml:space="preserve">мные изображения, аудиозаписи. Этот способ можно применять в экспериментировании с детьми 3–4 лет, предлагая выбрать им из нескольких готовых форм ту, которая представляет собой изображение результатов практической работы на текущем занятии. С воспитанниками средней группы используются простые графические схемы или </w:t>
      </w:r>
      <w:proofErr w:type="spellStart"/>
      <w:r w:rsidRPr="0064444F">
        <w:rPr>
          <w:color w:val="000000"/>
          <w:sz w:val="28"/>
          <w:szCs w:val="28"/>
        </w:rPr>
        <w:t>мнемокарты</w:t>
      </w:r>
      <w:proofErr w:type="spellEnd"/>
      <w:r w:rsidRPr="0064444F">
        <w:rPr>
          <w:color w:val="000000"/>
          <w:sz w:val="28"/>
          <w:szCs w:val="28"/>
        </w:rPr>
        <w:t>.</w:t>
      </w:r>
    </w:p>
    <w:p w:rsidR="00E1640F" w:rsidRPr="0064444F" w:rsidRDefault="00E1640F" w:rsidP="00E1640F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B0DD2">
        <w:rPr>
          <w:color w:val="000000"/>
          <w:sz w:val="28"/>
          <w:szCs w:val="28"/>
          <w:u w:val="single"/>
        </w:rPr>
        <w:t>Ментальный.</w:t>
      </w:r>
      <w:r w:rsidRPr="0064444F">
        <w:rPr>
          <w:color w:val="000000"/>
          <w:sz w:val="28"/>
          <w:szCs w:val="28"/>
        </w:rPr>
        <w:t xml:space="preserve"> Для фиксации результатов опытно-экспериментальной деятельности используются речевые навыки детей: ребёнок рассказывает о результатах практического исследования. Ментальный способ применяется в работы с детьми средней группы: воспитанники </w:t>
      </w:r>
      <w:r w:rsidRPr="0064444F">
        <w:rPr>
          <w:color w:val="000000"/>
          <w:sz w:val="28"/>
          <w:szCs w:val="28"/>
        </w:rPr>
        <w:lastRenderedPageBreak/>
        <w:t>формируют умение самостоятельно проговаривать итоги эксперимента, сравнивают их с результатами подобных опытов, проводимых ранее. Старшие дошкольники во время ментальной фиксации совершенствуют умение обобщать и систематизировать знания об объектах.</w:t>
      </w:r>
    </w:p>
    <w:p w:rsidR="00E1640F" w:rsidRPr="0064444F" w:rsidRDefault="00E1640F" w:rsidP="00E1640F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B0DD2">
        <w:rPr>
          <w:color w:val="000000"/>
          <w:sz w:val="28"/>
          <w:szCs w:val="28"/>
          <w:u w:val="single"/>
        </w:rPr>
        <w:t>Практический.</w:t>
      </w:r>
      <w:r w:rsidRPr="0064444F">
        <w:rPr>
          <w:color w:val="000000"/>
          <w:sz w:val="28"/>
          <w:szCs w:val="28"/>
        </w:rPr>
        <w:t xml:space="preserve"> Заключается в фиксировании результатов экспериментирования на бумаге — </w:t>
      </w:r>
      <w:proofErr w:type="spellStart"/>
      <w:r w:rsidRPr="0064444F">
        <w:rPr>
          <w:color w:val="000000"/>
          <w:sz w:val="28"/>
          <w:szCs w:val="28"/>
        </w:rPr>
        <w:t>зарисовыванием</w:t>
      </w:r>
      <w:proofErr w:type="spellEnd"/>
      <w:r w:rsidRPr="0064444F">
        <w:rPr>
          <w:color w:val="000000"/>
          <w:sz w:val="28"/>
          <w:szCs w:val="28"/>
        </w:rPr>
        <w:t xml:space="preserve"> или записыванием. В работе с дошкольниками чаще используется схематическое </w:t>
      </w:r>
      <w:proofErr w:type="spellStart"/>
      <w:r w:rsidRPr="0064444F">
        <w:rPr>
          <w:color w:val="000000"/>
          <w:sz w:val="28"/>
          <w:szCs w:val="28"/>
        </w:rPr>
        <w:t>зарисовывание</w:t>
      </w:r>
      <w:proofErr w:type="spellEnd"/>
      <w:r w:rsidRPr="0064444F">
        <w:rPr>
          <w:color w:val="000000"/>
          <w:sz w:val="28"/>
          <w:szCs w:val="28"/>
        </w:rPr>
        <w:t xml:space="preserve"> и </w:t>
      </w:r>
      <w:proofErr w:type="spellStart"/>
      <w:r w:rsidRPr="0064444F">
        <w:rPr>
          <w:color w:val="000000"/>
          <w:sz w:val="28"/>
          <w:szCs w:val="28"/>
        </w:rPr>
        <w:t>зарисовывание</w:t>
      </w:r>
      <w:proofErr w:type="spellEnd"/>
      <w:r w:rsidRPr="0064444F">
        <w:rPr>
          <w:color w:val="000000"/>
          <w:sz w:val="28"/>
          <w:szCs w:val="28"/>
        </w:rPr>
        <w:t xml:space="preserve"> условными символами. С этой целью дети ведут дневники наблюдений, журналы опытов, заполняют карточки экспериментов. Записывание рассказа о результатах практического исследования в детском саду осуществляет воспитатель со слов детей, например, для закрепления отчёта о проделанной работе в журнале группы, на стенде в уголке познания.</w:t>
      </w:r>
    </w:p>
    <w:p w:rsidR="00E1640F" w:rsidRPr="000E05F0" w:rsidRDefault="00E1640F" w:rsidP="00E1640F">
      <w:pPr>
        <w:shd w:val="clear" w:color="auto" w:fill="FFFFFF"/>
        <w:spacing w:after="15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работы в рамках опытно-экспериментальной направленности показывают личностные изменения воспитанников. Дети становятся самостоятельнее, расширяется круг их интересов, они инициативны в выдвижении и проверке гипотез, ищут необычные подходы к решению проблемных ситуаций. Таким образом, занятия по детскому экспериментированию выполняют социальный заказ на воспитание разносторонне развитой личности и закладывают в детях качества успешных исследователей.</w:t>
      </w:r>
    </w:p>
    <w:p w:rsidR="00E1640F" w:rsidRDefault="00E1640F" w:rsidP="00E1640F"/>
    <w:sectPr w:rsidR="00E1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20D0"/>
    <w:multiLevelType w:val="multilevel"/>
    <w:tmpl w:val="1BF6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7675E"/>
    <w:multiLevelType w:val="multilevel"/>
    <w:tmpl w:val="98F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9A0834"/>
    <w:multiLevelType w:val="multilevel"/>
    <w:tmpl w:val="BB9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D25B6"/>
    <w:multiLevelType w:val="multilevel"/>
    <w:tmpl w:val="FEA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F2DA3"/>
    <w:multiLevelType w:val="multilevel"/>
    <w:tmpl w:val="F20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50FE5"/>
    <w:multiLevelType w:val="multilevel"/>
    <w:tmpl w:val="E1EE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6419A"/>
    <w:multiLevelType w:val="multilevel"/>
    <w:tmpl w:val="D2F0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0F"/>
    <w:rsid w:val="0060743B"/>
    <w:rsid w:val="006A4D93"/>
    <w:rsid w:val="00923357"/>
    <w:rsid w:val="00E1640F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516D"/>
  <w15:chartTrackingRefBased/>
  <w15:docId w15:val="{A60BE36C-5A56-442C-A0F8-45DCDD4C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40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1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2023-01-06T12:20:00Z</dcterms:created>
  <dcterms:modified xsi:type="dcterms:W3CDTF">2023-01-22T10:01:00Z</dcterms:modified>
</cp:coreProperties>
</file>