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34" w:rsidRDefault="0015036D" w:rsidP="0015036D">
      <w:pPr>
        <w:pStyle w:val="aa"/>
        <w:numPr>
          <w:ilvl w:val="0"/>
          <w:numId w:val="1"/>
        </w:num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Календарный учебный график</w:t>
      </w:r>
    </w:p>
    <w:p w:rsidR="0015036D" w:rsidRDefault="0015036D" w:rsidP="0015036D">
      <w:pPr>
        <w:pStyle w:val="aa"/>
        <w:jc w:val="center"/>
        <w:rPr>
          <w:b/>
          <w:sz w:val="36"/>
          <w:szCs w:val="36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16"/>
        <w:gridCol w:w="1415"/>
        <w:gridCol w:w="1414"/>
        <w:gridCol w:w="1701"/>
        <w:gridCol w:w="1132"/>
        <w:gridCol w:w="4586"/>
        <w:gridCol w:w="1848"/>
        <w:gridCol w:w="1874"/>
      </w:tblGrid>
      <w:tr w:rsidR="00FF12CC" w:rsidTr="00FF12CC">
        <w:tc>
          <w:tcPr>
            <w:tcW w:w="816" w:type="dxa"/>
          </w:tcPr>
          <w:p w:rsidR="0015036D" w:rsidRDefault="0015036D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5036D" w:rsidRDefault="0015036D" w:rsidP="0015036D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1415" w:type="dxa"/>
          </w:tcPr>
          <w:p w:rsidR="0015036D" w:rsidRDefault="0015036D" w:rsidP="0015036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Месяц</w:t>
            </w:r>
          </w:p>
        </w:tc>
        <w:tc>
          <w:tcPr>
            <w:tcW w:w="1414" w:type="dxa"/>
          </w:tcPr>
          <w:p w:rsidR="0015036D" w:rsidRDefault="0015036D" w:rsidP="0015036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15036D" w:rsidRDefault="0015036D" w:rsidP="0015036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15036D" w:rsidRDefault="0015036D" w:rsidP="0015036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  <w:p w:rsidR="0015036D" w:rsidRDefault="0015036D" w:rsidP="0015036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занятий</w:t>
            </w:r>
          </w:p>
        </w:tc>
        <w:tc>
          <w:tcPr>
            <w:tcW w:w="1132" w:type="dxa"/>
          </w:tcPr>
          <w:p w:rsidR="0015036D" w:rsidRDefault="0015036D" w:rsidP="0015036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15036D" w:rsidRDefault="0015036D" w:rsidP="0015036D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4586" w:type="dxa"/>
          </w:tcPr>
          <w:p w:rsidR="0015036D" w:rsidRDefault="0015036D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  <w:p w:rsidR="0015036D" w:rsidRDefault="0015036D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занятий</w:t>
            </w:r>
          </w:p>
          <w:p w:rsidR="0015036D" w:rsidRDefault="0015036D" w:rsidP="0015036D">
            <w:pPr>
              <w:pStyle w:val="aa"/>
              <w:rPr>
                <w:sz w:val="28"/>
                <w:szCs w:val="28"/>
              </w:rPr>
            </w:pPr>
          </w:p>
        </w:tc>
        <w:tc>
          <w:tcPr>
            <w:tcW w:w="1848" w:type="dxa"/>
          </w:tcPr>
          <w:p w:rsidR="0015036D" w:rsidRDefault="0015036D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  <w:p w:rsidR="0015036D" w:rsidRDefault="0015036D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1874" w:type="dxa"/>
          </w:tcPr>
          <w:p w:rsidR="0015036D" w:rsidRDefault="0015036D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:rsidR="0015036D" w:rsidRDefault="0015036D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контроля</w:t>
            </w:r>
          </w:p>
        </w:tc>
      </w:tr>
      <w:tr w:rsidR="0015036D" w:rsidTr="00D566DE">
        <w:tc>
          <w:tcPr>
            <w:tcW w:w="14786" w:type="dxa"/>
            <w:gridSpan w:val="8"/>
          </w:tcPr>
          <w:p w:rsidR="0015036D" w:rsidRDefault="0015036D" w:rsidP="0015036D">
            <w:pPr>
              <w:pStyle w:val="aa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Разде</w:t>
            </w:r>
            <w:proofErr w:type="spellEnd"/>
            <w:r>
              <w:rPr>
                <w:b/>
                <w:sz w:val="28"/>
                <w:szCs w:val="28"/>
              </w:rPr>
              <w:t xml:space="preserve"> 1. Ратные страницы истории Отечества</w:t>
            </w:r>
          </w:p>
          <w:p w:rsidR="00FF12CC" w:rsidRPr="0015036D" w:rsidRDefault="00FF12CC" w:rsidP="0015036D">
            <w:pPr>
              <w:pStyle w:val="aa"/>
              <w:jc w:val="center"/>
              <w:rPr>
                <w:b/>
                <w:sz w:val="28"/>
                <w:szCs w:val="28"/>
              </w:rPr>
            </w:pPr>
          </w:p>
        </w:tc>
      </w:tr>
      <w:tr w:rsidR="00FF12CC" w:rsidTr="00FF12CC">
        <w:tc>
          <w:tcPr>
            <w:tcW w:w="816" w:type="dxa"/>
          </w:tcPr>
          <w:p w:rsidR="0015036D" w:rsidRDefault="0015036D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415" w:type="dxa"/>
          </w:tcPr>
          <w:p w:rsidR="0015036D" w:rsidRDefault="0015036D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15036D" w:rsidRDefault="0015036D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5036D" w:rsidRDefault="0015036D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15036D" w:rsidRDefault="0015036D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15036D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Тематика занятий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Внутренний распорядок кружка.</w:t>
            </w:r>
          </w:p>
        </w:tc>
        <w:tc>
          <w:tcPr>
            <w:tcW w:w="1848" w:type="dxa"/>
          </w:tcPr>
          <w:p w:rsidR="0015036D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Каб.4</w:t>
            </w:r>
          </w:p>
        </w:tc>
        <w:tc>
          <w:tcPr>
            <w:tcW w:w="1874" w:type="dxa"/>
          </w:tcPr>
          <w:p w:rsidR="0015036D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047FB5" w:rsidTr="00FF12CC">
        <w:tc>
          <w:tcPr>
            <w:tcW w:w="816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415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Военная история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Как историческая дисциплина</w:t>
            </w:r>
          </w:p>
        </w:tc>
        <w:tc>
          <w:tcPr>
            <w:tcW w:w="1848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 xml:space="preserve">. 4 </w:t>
            </w:r>
          </w:p>
        </w:tc>
        <w:tc>
          <w:tcPr>
            <w:tcW w:w="1874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047FB5" w:rsidTr="00FF12CC">
        <w:tc>
          <w:tcPr>
            <w:tcW w:w="816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415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героический эпос</w:t>
            </w:r>
          </w:p>
        </w:tc>
        <w:tc>
          <w:tcPr>
            <w:tcW w:w="1848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Каб.4 </w:t>
            </w:r>
          </w:p>
        </w:tc>
        <w:tc>
          <w:tcPr>
            <w:tcW w:w="1874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AF249E" w:rsidTr="00FF12CC">
        <w:tc>
          <w:tcPr>
            <w:tcW w:w="816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415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Походы русских князей</w:t>
            </w:r>
          </w:p>
        </w:tc>
        <w:tc>
          <w:tcPr>
            <w:tcW w:w="1848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Каб.4</w:t>
            </w:r>
          </w:p>
        </w:tc>
        <w:tc>
          <w:tcPr>
            <w:tcW w:w="1874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Видеофилм</w:t>
            </w:r>
            <w:proofErr w:type="spellEnd"/>
          </w:p>
        </w:tc>
      </w:tr>
      <w:tr w:rsidR="00FF12CC" w:rsidTr="00FF12CC">
        <w:tc>
          <w:tcPr>
            <w:tcW w:w="816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415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Куликовская битва и её значение</w:t>
            </w:r>
          </w:p>
        </w:tc>
        <w:tc>
          <w:tcPr>
            <w:tcW w:w="1848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Каб.4</w:t>
            </w:r>
          </w:p>
        </w:tc>
        <w:tc>
          <w:tcPr>
            <w:tcW w:w="1874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Видеофильм</w:t>
            </w:r>
          </w:p>
        </w:tc>
      </w:tr>
      <w:tr w:rsidR="00AF249E" w:rsidTr="00FF12CC">
        <w:tc>
          <w:tcPr>
            <w:tcW w:w="816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415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047FB5" w:rsidRP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Воины России </w:t>
            </w:r>
            <w:proofErr w:type="gramStart"/>
            <w:r>
              <w:rPr>
                <w:sz w:val="28"/>
                <w:szCs w:val="28"/>
              </w:rPr>
              <w:t>Х</w:t>
            </w:r>
            <w:proofErr w:type="gramEnd"/>
            <w:r>
              <w:rPr>
                <w:sz w:val="28"/>
                <w:szCs w:val="28"/>
                <w:lang w:val="en-US"/>
              </w:rPr>
              <w:t>VII</w:t>
            </w:r>
            <w:r>
              <w:rPr>
                <w:sz w:val="28"/>
                <w:szCs w:val="28"/>
              </w:rPr>
              <w:t xml:space="preserve"> столетия</w:t>
            </w:r>
          </w:p>
        </w:tc>
        <w:tc>
          <w:tcPr>
            <w:tcW w:w="1848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Каб.4</w:t>
            </w:r>
          </w:p>
        </w:tc>
        <w:tc>
          <w:tcPr>
            <w:tcW w:w="1874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AF249E" w:rsidTr="00FF12CC">
        <w:tc>
          <w:tcPr>
            <w:tcW w:w="816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1415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Значительный вклад Петра 1 в строительство русской армии</w:t>
            </w:r>
          </w:p>
        </w:tc>
        <w:tc>
          <w:tcPr>
            <w:tcW w:w="1848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Каб.4 </w:t>
            </w:r>
          </w:p>
        </w:tc>
        <w:tc>
          <w:tcPr>
            <w:tcW w:w="1874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AF249E" w:rsidTr="00FF12CC">
        <w:tc>
          <w:tcPr>
            <w:tcW w:w="816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415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Воины России на рубеже 18 столетия</w:t>
            </w:r>
          </w:p>
        </w:tc>
        <w:tc>
          <w:tcPr>
            <w:tcW w:w="1848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Каб.4</w:t>
            </w:r>
          </w:p>
        </w:tc>
        <w:tc>
          <w:tcPr>
            <w:tcW w:w="1874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047FB5" w:rsidTr="00FF12CC">
        <w:tc>
          <w:tcPr>
            <w:tcW w:w="816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415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047FB5" w:rsidRDefault="00047FB5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Герои Отечества 1812 г.</w:t>
            </w:r>
          </w:p>
        </w:tc>
        <w:tc>
          <w:tcPr>
            <w:tcW w:w="1848" w:type="dxa"/>
          </w:tcPr>
          <w:p w:rsidR="00047FB5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Каб.4 </w:t>
            </w:r>
          </w:p>
        </w:tc>
        <w:tc>
          <w:tcPr>
            <w:tcW w:w="1874" w:type="dxa"/>
          </w:tcPr>
          <w:p w:rsidR="00047FB5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AF249E" w:rsidTr="00FF12CC">
        <w:tc>
          <w:tcPr>
            <w:tcW w:w="816" w:type="dxa"/>
          </w:tcPr>
          <w:p w:rsidR="00AF249E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1415" w:type="dxa"/>
          </w:tcPr>
          <w:p w:rsidR="00AF249E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AF249E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F249E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AF249E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86" w:type="dxa"/>
          </w:tcPr>
          <w:p w:rsidR="00AF249E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Великая Отечественная война 1941-45 года.</w:t>
            </w:r>
          </w:p>
        </w:tc>
        <w:tc>
          <w:tcPr>
            <w:tcW w:w="1848" w:type="dxa"/>
          </w:tcPr>
          <w:p w:rsidR="00AF249E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Каб.4</w:t>
            </w:r>
          </w:p>
        </w:tc>
        <w:tc>
          <w:tcPr>
            <w:tcW w:w="1874" w:type="dxa"/>
          </w:tcPr>
          <w:p w:rsidR="00AF249E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AF249E" w:rsidTr="00FF12CC">
        <w:tc>
          <w:tcPr>
            <w:tcW w:w="816" w:type="dxa"/>
          </w:tcPr>
          <w:p w:rsidR="00AF249E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415" w:type="dxa"/>
          </w:tcPr>
          <w:p w:rsidR="00AF249E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AF249E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F249E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AF249E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AF249E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Победы </w:t>
            </w:r>
            <w:proofErr w:type="spellStart"/>
            <w:r>
              <w:rPr>
                <w:sz w:val="28"/>
                <w:szCs w:val="28"/>
              </w:rPr>
              <w:t>военно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–м</w:t>
            </w:r>
            <w:proofErr w:type="gramEnd"/>
            <w:r>
              <w:rPr>
                <w:sz w:val="28"/>
                <w:szCs w:val="28"/>
              </w:rPr>
              <w:t xml:space="preserve">орского флота в годы Великой-Отечественной </w:t>
            </w:r>
            <w:r>
              <w:rPr>
                <w:sz w:val="28"/>
                <w:szCs w:val="28"/>
              </w:rPr>
              <w:lastRenderedPageBreak/>
              <w:t>войны.</w:t>
            </w:r>
          </w:p>
        </w:tc>
        <w:tc>
          <w:tcPr>
            <w:tcW w:w="1848" w:type="dxa"/>
          </w:tcPr>
          <w:p w:rsidR="00AF249E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Каб.4</w:t>
            </w:r>
          </w:p>
        </w:tc>
        <w:tc>
          <w:tcPr>
            <w:tcW w:w="1874" w:type="dxa"/>
          </w:tcPr>
          <w:p w:rsidR="00AF249E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AF249E" w:rsidTr="00FF12CC">
        <w:tc>
          <w:tcPr>
            <w:tcW w:w="816" w:type="dxa"/>
          </w:tcPr>
          <w:p w:rsidR="00AF249E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1415" w:type="dxa"/>
          </w:tcPr>
          <w:p w:rsidR="00AF249E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AF249E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F249E" w:rsidRDefault="00AF249E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AF249E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AF249E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 воинских традиций</w:t>
            </w:r>
          </w:p>
        </w:tc>
        <w:tc>
          <w:tcPr>
            <w:tcW w:w="1848" w:type="dxa"/>
          </w:tcPr>
          <w:p w:rsidR="00AF249E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Каб.4</w:t>
            </w:r>
          </w:p>
        </w:tc>
        <w:tc>
          <w:tcPr>
            <w:tcW w:w="1874" w:type="dxa"/>
          </w:tcPr>
          <w:p w:rsidR="00AF249E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FF12CC" w:rsidTr="00294E7F">
        <w:tc>
          <w:tcPr>
            <w:tcW w:w="14786" w:type="dxa"/>
            <w:gridSpan w:val="8"/>
          </w:tcPr>
          <w:p w:rsidR="00FF12CC" w:rsidRDefault="00FF12CC" w:rsidP="0015036D">
            <w:pPr>
              <w:pStyle w:val="aa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2. Земля – наш дом</w:t>
            </w:r>
          </w:p>
          <w:p w:rsidR="00FF12CC" w:rsidRPr="00FF12CC" w:rsidRDefault="00FF12CC" w:rsidP="0015036D">
            <w:pPr>
              <w:pStyle w:val="aa"/>
              <w:jc w:val="center"/>
              <w:rPr>
                <w:b/>
                <w:sz w:val="28"/>
                <w:szCs w:val="28"/>
              </w:rPr>
            </w:pPr>
          </w:p>
        </w:tc>
      </w:tr>
      <w:tr w:rsidR="00FF12CC" w:rsidTr="00FF12CC">
        <w:tc>
          <w:tcPr>
            <w:tcW w:w="816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415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быть хорошим воином</w:t>
            </w:r>
          </w:p>
        </w:tc>
        <w:tc>
          <w:tcPr>
            <w:tcW w:w="1848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Каб.4</w:t>
            </w:r>
          </w:p>
        </w:tc>
        <w:tc>
          <w:tcPr>
            <w:tcW w:w="1874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FF12CC" w:rsidTr="00FF12CC">
        <w:tc>
          <w:tcPr>
            <w:tcW w:w="816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415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Нравственные отношения к людям</w:t>
            </w:r>
          </w:p>
        </w:tc>
        <w:tc>
          <w:tcPr>
            <w:tcW w:w="1848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Каб.4 </w:t>
            </w:r>
          </w:p>
        </w:tc>
        <w:tc>
          <w:tcPr>
            <w:tcW w:w="1874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FF12CC" w:rsidTr="00FF12CC">
        <w:tc>
          <w:tcPr>
            <w:tcW w:w="816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415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Земля-наш</w:t>
            </w:r>
            <w:proofErr w:type="gramEnd"/>
            <w:r>
              <w:rPr>
                <w:sz w:val="28"/>
                <w:szCs w:val="28"/>
              </w:rPr>
              <w:t xml:space="preserve"> дом</w:t>
            </w:r>
          </w:p>
        </w:tc>
        <w:tc>
          <w:tcPr>
            <w:tcW w:w="1848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Каб.4</w:t>
            </w:r>
          </w:p>
        </w:tc>
        <w:tc>
          <w:tcPr>
            <w:tcW w:w="1874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  <w:tr w:rsidR="00FF12CC" w:rsidTr="00FF12CC">
        <w:tc>
          <w:tcPr>
            <w:tcW w:w="816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415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понятия морали воина</w:t>
            </w:r>
          </w:p>
        </w:tc>
        <w:tc>
          <w:tcPr>
            <w:tcW w:w="1848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Каб.4</w:t>
            </w:r>
          </w:p>
        </w:tc>
        <w:tc>
          <w:tcPr>
            <w:tcW w:w="1874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FF12CC" w:rsidTr="00FF12CC">
        <w:tc>
          <w:tcPr>
            <w:tcW w:w="816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1415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Общегражданский этикет человека</w:t>
            </w:r>
          </w:p>
        </w:tc>
        <w:tc>
          <w:tcPr>
            <w:tcW w:w="1848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Каб.4</w:t>
            </w:r>
          </w:p>
        </w:tc>
        <w:tc>
          <w:tcPr>
            <w:tcW w:w="1874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FF12CC" w:rsidTr="00FF12CC">
        <w:tc>
          <w:tcPr>
            <w:tcW w:w="816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1415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4586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Воинские традиции</w:t>
            </w:r>
          </w:p>
        </w:tc>
        <w:tc>
          <w:tcPr>
            <w:tcW w:w="1848" w:type="dxa"/>
          </w:tcPr>
          <w:p w:rsidR="00FF12CC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Каб.4</w:t>
            </w:r>
          </w:p>
        </w:tc>
        <w:tc>
          <w:tcPr>
            <w:tcW w:w="1874" w:type="dxa"/>
          </w:tcPr>
          <w:p w:rsidR="00FF12CC" w:rsidRDefault="00FF12CC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  <w:tr w:rsidR="001747E4" w:rsidTr="00E1558C">
        <w:tc>
          <w:tcPr>
            <w:tcW w:w="14786" w:type="dxa"/>
            <w:gridSpan w:val="8"/>
          </w:tcPr>
          <w:p w:rsidR="001747E4" w:rsidRDefault="001747E4" w:rsidP="0015036D">
            <w:pPr>
              <w:pStyle w:val="aa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3. Основы строевой подготовки</w:t>
            </w:r>
          </w:p>
          <w:p w:rsidR="001747E4" w:rsidRPr="001747E4" w:rsidRDefault="001747E4" w:rsidP="0015036D">
            <w:pPr>
              <w:pStyle w:val="aa"/>
              <w:jc w:val="center"/>
              <w:rPr>
                <w:b/>
                <w:sz w:val="28"/>
                <w:szCs w:val="28"/>
              </w:rPr>
            </w:pPr>
          </w:p>
        </w:tc>
      </w:tr>
      <w:tr w:rsidR="001747E4" w:rsidTr="00FF12CC">
        <w:tc>
          <w:tcPr>
            <w:tcW w:w="81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1415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виды воинской деятельности</w:t>
            </w:r>
          </w:p>
        </w:tc>
        <w:tc>
          <w:tcPr>
            <w:tcW w:w="1848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Каб.4</w:t>
            </w:r>
          </w:p>
        </w:tc>
        <w:tc>
          <w:tcPr>
            <w:tcW w:w="187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1747E4" w:rsidTr="00FF12CC">
        <w:tc>
          <w:tcPr>
            <w:tcW w:w="81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1415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военнослужащих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Воинские звания</w:t>
            </w:r>
          </w:p>
        </w:tc>
        <w:tc>
          <w:tcPr>
            <w:tcW w:w="1848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Каб.4</w:t>
            </w:r>
          </w:p>
        </w:tc>
        <w:tc>
          <w:tcPr>
            <w:tcW w:w="187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1747E4" w:rsidTr="00FF12CC">
        <w:tc>
          <w:tcPr>
            <w:tcW w:w="81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1415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стойка</w:t>
            </w:r>
          </w:p>
        </w:tc>
        <w:tc>
          <w:tcPr>
            <w:tcW w:w="1848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87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1747E4" w:rsidTr="00FF12CC">
        <w:tc>
          <w:tcPr>
            <w:tcW w:w="81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1415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Строевые команды</w:t>
            </w:r>
          </w:p>
        </w:tc>
        <w:tc>
          <w:tcPr>
            <w:tcW w:w="1848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87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1747E4" w:rsidTr="00FF12CC">
        <w:tc>
          <w:tcPr>
            <w:tcW w:w="81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1415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Повороты на месте</w:t>
            </w:r>
          </w:p>
        </w:tc>
        <w:tc>
          <w:tcPr>
            <w:tcW w:w="1848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87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1747E4" w:rsidTr="00FF12CC">
        <w:tc>
          <w:tcPr>
            <w:tcW w:w="81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1415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Строевой шаг</w:t>
            </w:r>
          </w:p>
        </w:tc>
        <w:tc>
          <w:tcPr>
            <w:tcW w:w="1848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87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1747E4" w:rsidTr="00FF12CC">
        <w:tc>
          <w:tcPr>
            <w:tcW w:w="81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1415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Походный шаг</w:t>
            </w:r>
          </w:p>
        </w:tc>
        <w:tc>
          <w:tcPr>
            <w:tcW w:w="1848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87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1747E4" w:rsidTr="00FF12CC">
        <w:tc>
          <w:tcPr>
            <w:tcW w:w="81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1415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строевого шага</w:t>
            </w:r>
          </w:p>
        </w:tc>
        <w:tc>
          <w:tcPr>
            <w:tcW w:w="1848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87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1747E4" w:rsidTr="00FF12CC">
        <w:tc>
          <w:tcPr>
            <w:tcW w:w="81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1415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поворотов в движении</w:t>
            </w:r>
          </w:p>
        </w:tc>
        <w:tc>
          <w:tcPr>
            <w:tcW w:w="1848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87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1747E4" w:rsidTr="00FF12CC">
        <w:tc>
          <w:tcPr>
            <w:tcW w:w="81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1415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строевых команд</w:t>
            </w:r>
          </w:p>
        </w:tc>
        <w:tc>
          <w:tcPr>
            <w:tcW w:w="1848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87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1747E4" w:rsidTr="00FF12CC">
        <w:tc>
          <w:tcPr>
            <w:tcW w:w="81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1415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Движение в строю с песней</w:t>
            </w:r>
          </w:p>
        </w:tc>
        <w:tc>
          <w:tcPr>
            <w:tcW w:w="1848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Спорт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87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1747E4" w:rsidTr="00FF12CC">
        <w:tc>
          <w:tcPr>
            <w:tcW w:w="816" w:type="dxa"/>
          </w:tcPr>
          <w:p w:rsidR="001747E4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1415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747E4" w:rsidRDefault="001747E4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1747E4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1747E4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Перестроения. Прохождение </w:t>
            </w:r>
            <w:r>
              <w:rPr>
                <w:sz w:val="28"/>
                <w:szCs w:val="28"/>
              </w:rPr>
              <w:lastRenderedPageBreak/>
              <w:t>строевым шагом</w:t>
            </w:r>
          </w:p>
        </w:tc>
        <w:tc>
          <w:tcPr>
            <w:tcW w:w="1848" w:type="dxa"/>
          </w:tcPr>
          <w:p w:rsidR="001747E4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Спорт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ал</w:t>
            </w:r>
            <w:proofErr w:type="spellEnd"/>
          </w:p>
        </w:tc>
        <w:tc>
          <w:tcPr>
            <w:tcW w:w="1874" w:type="dxa"/>
          </w:tcPr>
          <w:p w:rsidR="001747E4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E72BBE" w:rsidTr="000D4DD9">
        <w:tc>
          <w:tcPr>
            <w:tcW w:w="14786" w:type="dxa"/>
            <w:gridSpan w:val="8"/>
          </w:tcPr>
          <w:p w:rsidR="00E72BBE" w:rsidRDefault="00E72BBE" w:rsidP="0015036D">
            <w:pPr>
              <w:pStyle w:val="aa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Раздел 4. Физическая подготовка</w:t>
            </w:r>
          </w:p>
          <w:p w:rsidR="00E72BBE" w:rsidRPr="00E72BBE" w:rsidRDefault="00E72BBE" w:rsidP="0015036D">
            <w:pPr>
              <w:pStyle w:val="aa"/>
              <w:jc w:val="center"/>
              <w:rPr>
                <w:b/>
                <w:sz w:val="28"/>
                <w:szCs w:val="28"/>
              </w:rPr>
            </w:pPr>
          </w:p>
        </w:tc>
      </w:tr>
      <w:tr w:rsidR="00E72BBE" w:rsidTr="00FF12CC">
        <w:tc>
          <w:tcPr>
            <w:tcW w:w="816" w:type="dxa"/>
          </w:tcPr>
          <w:p w:rsidR="00E72BBE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32-33-34</w:t>
            </w:r>
          </w:p>
        </w:tc>
        <w:tc>
          <w:tcPr>
            <w:tcW w:w="1415" w:type="dxa"/>
          </w:tcPr>
          <w:p w:rsidR="00E72BBE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72BBE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BBE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E72BBE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86" w:type="dxa"/>
          </w:tcPr>
          <w:p w:rsidR="00E72BBE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Кроссовая подготовка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иловая работа, выполнение нормативов</w:t>
            </w:r>
          </w:p>
        </w:tc>
        <w:tc>
          <w:tcPr>
            <w:tcW w:w="1848" w:type="dxa"/>
          </w:tcPr>
          <w:p w:rsidR="00E72BBE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Стадион</w:t>
            </w:r>
          </w:p>
        </w:tc>
        <w:tc>
          <w:tcPr>
            <w:tcW w:w="1874" w:type="dxa"/>
          </w:tcPr>
          <w:p w:rsidR="00E72BBE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</w:t>
            </w:r>
          </w:p>
        </w:tc>
      </w:tr>
      <w:tr w:rsidR="00E72BBE" w:rsidTr="00FF12CC">
        <w:tc>
          <w:tcPr>
            <w:tcW w:w="816" w:type="dxa"/>
          </w:tcPr>
          <w:p w:rsidR="00E72BBE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415" w:type="dxa"/>
          </w:tcPr>
          <w:p w:rsidR="00E72BBE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72BBE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72BBE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E72BBE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86" w:type="dxa"/>
          </w:tcPr>
          <w:p w:rsidR="00E72BBE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1848" w:type="dxa"/>
          </w:tcPr>
          <w:p w:rsidR="00E72BBE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Каб.4</w:t>
            </w:r>
          </w:p>
        </w:tc>
        <w:tc>
          <w:tcPr>
            <w:tcW w:w="1874" w:type="dxa"/>
          </w:tcPr>
          <w:p w:rsidR="00E72BBE" w:rsidRDefault="00E72BBE" w:rsidP="0015036D">
            <w:pPr>
              <w:pStyle w:val="aa"/>
              <w:jc w:val="center"/>
              <w:rPr>
                <w:sz w:val="28"/>
                <w:szCs w:val="28"/>
              </w:rPr>
            </w:pPr>
          </w:p>
        </w:tc>
      </w:tr>
      <w:tr w:rsidR="00E72BBE" w:rsidTr="00A37681">
        <w:tc>
          <w:tcPr>
            <w:tcW w:w="14786" w:type="dxa"/>
            <w:gridSpan w:val="8"/>
          </w:tcPr>
          <w:p w:rsidR="00E72BBE" w:rsidRPr="00E72BBE" w:rsidRDefault="00E72BBE" w:rsidP="0015036D">
            <w:pPr>
              <w:pStyle w:val="aa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 </w:t>
            </w:r>
            <w:r w:rsidR="005C7D99"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 xml:space="preserve"> 35</w:t>
            </w:r>
            <w:r w:rsidR="005C7D99">
              <w:rPr>
                <w:b/>
                <w:sz w:val="28"/>
                <w:szCs w:val="28"/>
              </w:rPr>
              <w:t>ы</w:t>
            </w:r>
            <w:bookmarkStart w:id="0" w:name="_GoBack"/>
            <w:bookmarkEnd w:id="0"/>
          </w:p>
        </w:tc>
      </w:tr>
    </w:tbl>
    <w:p w:rsidR="0015036D" w:rsidRPr="0015036D" w:rsidRDefault="0015036D" w:rsidP="0015036D">
      <w:pPr>
        <w:pStyle w:val="aa"/>
        <w:jc w:val="center"/>
        <w:rPr>
          <w:sz w:val="28"/>
          <w:szCs w:val="28"/>
        </w:rPr>
      </w:pPr>
    </w:p>
    <w:sectPr w:rsidR="0015036D" w:rsidRPr="0015036D" w:rsidSect="001503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A6BC0"/>
    <w:multiLevelType w:val="hybridMultilevel"/>
    <w:tmpl w:val="38A20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98"/>
    <w:rsid w:val="00047FB5"/>
    <w:rsid w:val="0015036D"/>
    <w:rsid w:val="001747E4"/>
    <w:rsid w:val="00227C98"/>
    <w:rsid w:val="005C7D99"/>
    <w:rsid w:val="006B6334"/>
    <w:rsid w:val="009A2CE4"/>
    <w:rsid w:val="00AF249E"/>
    <w:rsid w:val="00E72BBE"/>
    <w:rsid w:val="00E83E18"/>
    <w:rsid w:val="00F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E4"/>
  </w:style>
  <w:style w:type="paragraph" w:styleId="1">
    <w:name w:val="heading 1"/>
    <w:basedOn w:val="a"/>
    <w:next w:val="a"/>
    <w:link w:val="10"/>
    <w:uiPriority w:val="9"/>
    <w:qFormat/>
    <w:rsid w:val="009A2C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2C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C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C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C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C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C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C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C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C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2C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2C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A2C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A2C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A2C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A2C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A2C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A2C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A2C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A2C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A2C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A2C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A2C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A2CE4"/>
    <w:rPr>
      <w:b/>
      <w:bCs/>
    </w:rPr>
  </w:style>
  <w:style w:type="character" w:styleId="a9">
    <w:name w:val="Emphasis"/>
    <w:basedOn w:val="a0"/>
    <w:uiPriority w:val="20"/>
    <w:qFormat/>
    <w:rsid w:val="009A2CE4"/>
    <w:rPr>
      <w:i/>
      <w:iCs/>
    </w:rPr>
  </w:style>
  <w:style w:type="paragraph" w:styleId="aa">
    <w:name w:val="No Spacing"/>
    <w:uiPriority w:val="1"/>
    <w:qFormat/>
    <w:rsid w:val="009A2CE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A2C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2CE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A2CE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A2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A2CE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A2CE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A2CE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A2CE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A2CE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A2CE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A2CE4"/>
    <w:pPr>
      <w:outlineLvl w:val="9"/>
    </w:pPr>
  </w:style>
  <w:style w:type="table" w:styleId="af4">
    <w:name w:val="Table Grid"/>
    <w:basedOn w:val="a1"/>
    <w:uiPriority w:val="59"/>
    <w:rsid w:val="0015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CE4"/>
  </w:style>
  <w:style w:type="paragraph" w:styleId="1">
    <w:name w:val="heading 1"/>
    <w:basedOn w:val="a"/>
    <w:next w:val="a"/>
    <w:link w:val="10"/>
    <w:uiPriority w:val="9"/>
    <w:qFormat/>
    <w:rsid w:val="009A2C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2C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C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C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C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C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C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C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C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C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A2C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2C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A2C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A2C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A2C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A2C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A2CE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A2C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A2C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A2C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A2C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A2C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A2C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A2CE4"/>
    <w:rPr>
      <w:b/>
      <w:bCs/>
    </w:rPr>
  </w:style>
  <w:style w:type="character" w:styleId="a9">
    <w:name w:val="Emphasis"/>
    <w:basedOn w:val="a0"/>
    <w:uiPriority w:val="20"/>
    <w:qFormat/>
    <w:rsid w:val="009A2CE4"/>
    <w:rPr>
      <w:i/>
      <w:iCs/>
    </w:rPr>
  </w:style>
  <w:style w:type="paragraph" w:styleId="aa">
    <w:name w:val="No Spacing"/>
    <w:uiPriority w:val="1"/>
    <w:qFormat/>
    <w:rsid w:val="009A2CE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A2CE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2CE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A2CE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A2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A2CE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A2CE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A2CE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A2CE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A2CE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A2CE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A2CE4"/>
    <w:pPr>
      <w:outlineLvl w:val="9"/>
    </w:pPr>
  </w:style>
  <w:style w:type="table" w:styleId="af4">
    <w:name w:val="Table Grid"/>
    <w:basedOn w:val="a1"/>
    <w:uiPriority w:val="59"/>
    <w:rsid w:val="0015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cp:lastPrinted>2019-12-22T14:51:00Z</cp:lastPrinted>
  <dcterms:created xsi:type="dcterms:W3CDTF">2019-12-22T14:02:00Z</dcterms:created>
  <dcterms:modified xsi:type="dcterms:W3CDTF">2019-12-22T14:55:00Z</dcterms:modified>
</cp:coreProperties>
</file>