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spacing w:before="0"/>
        <w:ind/>
        <w:jc w:val="center"/>
      </w:pPr>
      <w:r>
        <w:t>"Современный урок истории как основная форма реализации ФГОС"</w:t>
      </w:r>
    </w:p>
    <w:p w14:paraId="02000000">
      <w:pPr>
        <w:pStyle w:val="Style_1"/>
        <w:spacing w:before="0"/>
        <w:ind/>
        <w:jc w:val="center"/>
      </w:pPr>
      <w:r>
        <w:t>И.А. Киселева.</w:t>
      </w:r>
    </w:p>
    <w:p w14:paraId="03000000">
      <w:pPr>
        <w:pStyle w:val="Style_1"/>
        <w:spacing w:before="0"/>
        <w:ind/>
        <w:jc w:val="center"/>
      </w:pPr>
    </w:p>
    <w:p w14:paraId="04000000">
      <w:pPr>
        <w:pStyle w:val="Style_1"/>
        <w:spacing w:before="0"/>
        <w:ind/>
      </w:pPr>
      <w:r>
        <w:t xml:space="preserve">                          " Урок- это зеркало общей педагогической культуры".</w:t>
      </w:r>
    </w:p>
    <w:p w14:paraId="05000000">
      <w:pPr>
        <w:pStyle w:val="Style_1"/>
        <w:spacing w:before="0"/>
        <w:ind/>
        <w:jc w:val="both"/>
      </w:pPr>
      <w:r>
        <w:t xml:space="preserve">          Формирование личностных качеств обучающихся через преподавание истории и обществознания является одной из важнейших задач современного образования.  Актуальным является не только передача знаний, но и формирование активной жизненной позиции, выработка качеств, необходимых для полноценного усвоения личностью различных социальных ролей.</w:t>
      </w:r>
    </w:p>
    <w:p w14:paraId="06000000">
      <w:pPr>
        <w:pStyle w:val="Style_1"/>
        <w:spacing w:before="0"/>
        <w:ind/>
        <w:jc w:val="both"/>
      </w:pPr>
      <w:r>
        <w:t xml:space="preserve">             На что следует ориентироваться учителю, конструируя урок?</w:t>
      </w:r>
    </w:p>
    <w:p w14:paraId="07000000">
      <w:pPr>
        <w:pStyle w:val="Style_1"/>
        <w:numPr>
          <w:numId w:val="1"/>
        </w:numPr>
        <w:spacing w:before="0"/>
        <w:ind/>
        <w:jc w:val="both"/>
      </w:pPr>
      <w:r>
        <w:t>Стандарт ориентирует на использование технологий образования, определяющих пути и способы достижения социально желаемого результата личностного и познавательного развития обучающихся.</w:t>
      </w:r>
    </w:p>
    <w:p w14:paraId="08000000">
      <w:pPr>
        <w:pStyle w:val="Style_1"/>
        <w:numPr>
          <w:numId w:val="1"/>
        </w:numPr>
        <w:spacing w:before="0"/>
        <w:ind/>
        <w:jc w:val="both"/>
      </w:pPr>
      <w:r>
        <w:t>Стандарт требует не только учета  индивидуальных, психологических и физиологических особенностей учащихся, но и указывает на важную роли значение видов деятельности и форм общения для определения целей образования и воспитания путем их достижения.</w:t>
      </w:r>
    </w:p>
    <w:p w14:paraId="09000000">
      <w:pPr>
        <w:pStyle w:val="Style_1"/>
        <w:numPr>
          <w:numId w:val="1"/>
        </w:numPr>
        <w:spacing w:before="0"/>
        <w:ind/>
        <w:jc w:val="both"/>
      </w:pPr>
      <w:r>
        <w:t>Стандарт ориентирует учителя на разнообразие организации форм и учет индивидуальных особенностей каждого обучающегося обеспечивающий рост  потенциала, познавательных мотивов, обогащения форм, взаимодействия со сверстниками  и взрослыми в познавательной деятельности.</w:t>
      </w:r>
    </w:p>
    <w:p w14:paraId="0A000000">
      <w:pPr>
        <w:pStyle w:val="Style_1"/>
        <w:numPr>
          <w:numId w:val="1"/>
        </w:numPr>
        <w:spacing w:before="0"/>
        <w:ind/>
        <w:jc w:val="both"/>
      </w:pPr>
      <w:r>
        <w:t>Стандарт гарантирует достижение  планируемых результатов  освоения образовательной программы общего образования как основы для самостоятельного успешного усвоения обучающимися новых знаний, умений,компетенций,видов и способов деятельности.</w:t>
      </w:r>
    </w:p>
    <w:p w14:paraId="0B000000">
      <w:pPr>
        <w:pStyle w:val="Style_1"/>
        <w:spacing w:before="0"/>
        <w:ind/>
        <w:jc w:val="both"/>
      </w:pPr>
      <w:r>
        <w:t xml:space="preserve">          Необходимо отметить, что для реализации стандарта необходимо еще одно, не менее важное условие - создание на уроке психологически комфортной атмосферы. Ученики учатся принимать и сохранять учебную задачу, самостоятельно  планировать свои действия, то есть развивать регулятивные универсальные учебные действия.</w:t>
      </w:r>
    </w:p>
    <w:p w14:paraId="0C000000">
      <w:pPr>
        <w:pStyle w:val="Style_1"/>
        <w:spacing w:before="0"/>
        <w:ind/>
        <w:jc w:val="both"/>
      </w:pPr>
      <w:r>
        <w:t xml:space="preserve">             Современный урок открывает перед учителем широкую возможность проживания ребенком счастливой жизни на всех его уровнях. Именно в рамках урока формируется у обучающегося способность быть счастливым</w:t>
      </w:r>
    </w:p>
    <w:p w14:paraId="0D000000">
      <w:pPr>
        <w:pStyle w:val="Style_1"/>
        <w:spacing w:before="0"/>
        <w:ind/>
        <w:jc w:val="both"/>
      </w:pPr>
      <w:r>
        <w:t xml:space="preserve">          Урок интересен тогда, когда он современен в самом широком понимании этого слова.</w:t>
      </w:r>
    </w:p>
    <w:p w14:paraId="0E000000">
      <w:pPr>
        <w:pStyle w:val="Style_1"/>
        <w:spacing w:before="0"/>
        <w:ind/>
        <w:jc w:val="both"/>
      </w:pPr>
      <w:r>
        <w:t xml:space="preserve">            Известно, что человек запоминает:</w:t>
      </w:r>
    </w:p>
    <w:p w14:paraId="0F000000">
      <w:pPr>
        <w:pStyle w:val="Style_1"/>
        <w:numPr>
          <w:numId w:val="2"/>
        </w:numPr>
        <w:spacing w:before="0"/>
        <w:ind/>
        <w:jc w:val="both"/>
      </w:pPr>
      <w:r>
        <w:t>10% того, что он читает;</w:t>
      </w:r>
    </w:p>
    <w:p w14:paraId="10000000">
      <w:pPr>
        <w:pStyle w:val="Style_1"/>
        <w:numPr>
          <w:numId w:val="2"/>
        </w:numPr>
        <w:spacing w:before="0"/>
        <w:ind/>
        <w:jc w:val="both"/>
      </w:pPr>
      <w:r>
        <w:t>20% того, что он слышит;</w:t>
      </w:r>
    </w:p>
    <w:p w14:paraId="11000000">
      <w:pPr>
        <w:pStyle w:val="Style_1"/>
        <w:numPr>
          <w:numId w:val="2"/>
        </w:numPr>
        <w:spacing w:before="0"/>
        <w:ind/>
        <w:jc w:val="both"/>
      </w:pPr>
      <w:r>
        <w:t>30% того, что видит;</w:t>
      </w:r>
    </w:p>
    <w:p w14:paraId="12000000">
      <w:pPr>
        <w:pStyle w:val="Style_1"/>
        <w:numPr>
          <w:numId w:val="2"/>
        </w:numPr>
        <w:spacing w:before="0"/>
        <w:ind/>
        <w:jc w:val="both"/>
      </w:pPr>
      <w:r>
        <w:t>50 -70 % запоминается при групповых дисскусиях;</w:t>
      </w:r>
    </w:p>
    <w:p w14:paraId="13000000">
      <w:pPr>
        <w:pStyle w:val="Style_1"/>
        <w:numPr>
          <w:numId w:val="2"/>
        </w:numPr>
        <w:spacing w:before="0"/>
        <w:ind/>
        <w:jc w:val="both"/>
      </w:pPr>
      <w:r>
        <w:t>80 % при самостоятельном обнаружении и формировании проблем.</w:t>
      </w:r>
    </w:p>
    <w:p w14:paraId="14000000">
      <w:pPr>
        <w:pStyle w:val="Style_1"/>
        <w:spacing w:before="0"/>
        <w:ind/>
        <w:jc w:val="both"/>
      </w:pPr>
      <w:r>
        <w:t xml:space="preserve">        И лишь когда обучающийся непосредственно участвует в реальной действительности урока, в самостоятельной постановке проблемы, выработке и принятии решения, формулировке выводов и прогнозов, он запоминает и усваивает материал на90 %.</w:t>
      </w:r>
    </w:p>
    <w:p w14:paraId="15000000">
      <w:pPr>
        <w:pStyle w:val="Style_1"/>
        <w:spacing w:before="0"/>
        <w:ind/>
        <w:jc w:val="both"/>
      </w:pPr>
      <w:r>
        <w:t xml:space="preserve">        Перед любым учителем стоит задача  как сделать урок интересным, поддержать и развить индивидуальность обучающегося, не растерять, не затормозить  рост его способностей, обеспечить широкую подготовку его образовательного уровня – это важнейшая задача современного урока.</w:t>
      </w:r>
    </w:p>
    <w:p w14:paraId="16000000">
      <w:pPr>
        <w:pStyle w:val="Style_1"/>
        <w:spacing w:before="0"/>
        <w:ind/>
        <w:jc w:val="both"/>
      </w:pPr>
      <w:r>
        <w:t xml:space="preserve">    Универсальным инструментом способным помочь учителю в достижении образовательных и воспитательных задач становятся новые технологии которые заявляются как приоритетные в стандартах нового поколения. Для современного урока истории ведущим моментом являются технологии и методы творческого характера (проблемные, поисковые, эвристические, исследовательские, проектные в сочетании с методами самостоятельной индивидуальной и групповой работы). Эти технологии имеют высокий  и познавательно – мотивирующий потенциал и соответствуют уровню познавательной активности и интересов обучающихся.</w:t>
      </w:r>
    </w:p>
    <w:p w14:paraId="17000000">
      <w:pPr>
        <w:pStyle w:val="Style_1"/>
        <w:spacing w:before="0"/>
        <w:ind/>
        <w:jc w:val="both"/>
      </w:pPr>
      <w:r>
        <w:t xml:space="preserve">         Несомненным достоинством современного урока является коллективная работа группы над проектом. Именно в этой работе проявляется сотрудничество всей группы и возможность обучающихся  с различным уровнем подготовленности принять активное участие.</w:t>
      </w:r>
    </w:p>
    <w:p w14:paraId="18000000">
      <w:pPr>
        <w:pStyle w:val="Style_1"/>
        <w:spacing w:before="0"/>
        <w:ind/>
        <w:jc w:val="both"/>
      </w:pPr>
      <w:r>
        <w:t xml:space="preserve">      Практический метод позволяет не только усваивать учебный материал репродуктивном уровне, но и пропускать его через свое сознание, определять собственное отношение ученика к проблеме. Современный урок истории прежде всего должен быть интересен обучающимся.</w:t>
      </w:r>
    </w:p>
    <w:p w14:paraId="19000000">
      <w:pPr>
        <w:pStyle w:val="Style_1"/>
        <w:spacing w:before="0"/>
        <w:ind/>
        <w:jc w:val="both"/>
      </w:pPr>
      <w:r>
        <w:t xml:space="preserve">            Главное  – научить самих ребят пользоваться информационными технологиям, уметь работать над проектными заданиями.</w:t>
      </w:r>
    </w:p>
    <w:p w14:paraId="1A000000">
      <w:pPr>
        <w:pStyle w:val="Style_1"/>
        <w:spacing w:before="0"/>
        <w:ind/>
        <w:jc w:val="both"/>
      </w:pPr>
      <w:r>
        <w:t xml:space="preserve">       Чрезвычайно важно показать обучающимся их личную заинтересованность в приобретаемых знаниях, которые могут  и должны пригодиться им в жизни.</w:t>
      </w:r>
    </w:p>
    <w:p w14:paraId="1B000000">
      <w:pPr>
        <w:pStyle w:val="Style_1"/>
        <w:spacing w:before="0"/>
        <w:ind/>
        <w:jc w:val="both"/>
      </w:pPr>
      <w:r>
        <w:t xml:space="preserve">            Здесь важно направить мысль ребенка  в нужном направлении, подсказать ему новые источники информации, помочь подготовить презентацию и грамотно составить выступление.</w:t>
      </w:r>
    </w:p>
    <w:p w14:paraId="1C000000">
      <w:pPr>
        <w:pStyle w:val="Style_1"/>
        <w:spacing w:before="0"/>
        <w:ind/>
        <w:jc w:val="both"/>
      </w:pPr>
      <w:r>
        <w:t xml:space="preserve">              Учитель обязан не только воспитывать  в ученике самостоятельность мышления его действий , но и развивать коммуникативные исследовательские навыки, научить его работать с информацией,формулировать проблемы и находить пути их решений.</w:t>
      </w:r>
    </w:p>
    <w:p w14:paraId="1D000000">
      <w:pPr>
        <w:pStyle w:val="Style_1"/>
        <w:spacing w:before="0"/>
        <w:ind/>
        <w:jc w:val="both"/>
      </w:pPr>
      <w:r>
        <w:t xml:space="preserve">           Современный урок не возможно представить без применения информационных технологий использования (ИТК). Именно они являются одним из важнейших инструментов обеспечения доступности образования, именно они обуславливают эффективность всех процессов  обучения.</w:t>
      </w:r>
    </w:p>
    <w:p w14:paraId="1E000000">
      <w:pPr>
        <w:pStyle w:val="Style_1"/>
        <w:spacing w:before="0"/>
        <w:ind/>
        <w:jc w:val="both"/>
      </w:pPr>
      <w:r>
        <w:t xml:space="preserve">       Современный урок истории должен заставлять обучающегося мыслить, анализировать, отстаивать свою точку зрения. Это невозможно сделать при сухом догматическом подходе к преподаванию.</w:t>
      </w:r>
    </w:p>
    <w:p w14:paraId="1F000000">
      <w:pPr>
        <w:pStyle w:val="Style_1"/>
        <w:spacing w:before="0"/>
        <w:ind/>
        <w:jc w:val="both"/>
      </w:pPr>
      <w:r>
        <w:t xml:space="preserve">            Чтобы процесс обучения был успешным, необходим повышенный  уровень учебной мотивации обучающихся.</w:t>
      </w:r>
    </w:p>
    <w:p w14:paraId="20000000">
      <w:pPr>
        <w:pStyle w:val="Style_1"/>
        <w:spacing w:before="0"/>
        <w:ind/>
        <w:jc w:val="both"/>
      </w:pPr>
      <w:r>
        <w:t xml:space="preserve">          Задача учителя, опираясь на диагностические исследования, интересы самих учеников, особенности возрастного развития, применить такие педагогические  технологии, техники</w:t>
      </w:r>
      <w:r>
        <w:t xml:space="preserve"> и прием, которые позволяют повысить мотивацию и активизировать познавательскую активность.</w:t>
      </w:r>
    </w:p>
    <w:p w14:paraId="21000000">
      <w:pPr>
        <w:pStyle w:val="Style_1"/>
        <w:spacing w:before="0"/>
        <w:ind/>
        <w:jc w:val="both"/>
      </w:pPr>
      <w:r>
        <w:t xml:space="preserve">         Уроки истории тесно связаны со стратегией модернизации российского образования. Они ориентированы не только на усвоение учениками определенной суммы знаний, но и на развитие   личности, его  познавательских и созидательных способностей. На уроках истории важным моментом является личностная ориентация самого образовательного процесса.</w:t>
      </w:r>
    </w:p>
    <w:p w14:paraId="22000000">
      <w:pPr>
        <w:pStyle w:val="Style_1"/>
        <w:spacing w:before="0"/>
        <w:ind/>
        <w:jc w:val="both"/>
      </w:pPr>
      <w:r>
        <w:t xml:space="preserve">             История не только открывает перед обучающимися картины прошлого, но и наглядно показывает взаимосвязь поколений, роль историчекого наследия в современной жизни.</w:t>
      </w:r>
    </w:p>
    <w:p w14:paraId="23000000">
      <w:pPr>
        <w:pStyle w:val="Style_1"/>
        <w:spacing w:before="0"/>
        <w:ind/>
        <w:jc w:val="both"/>
      </w:pPr>
      <w:r>
        <w:t xml:space="preserve">          Способность понимать причину и логику развития исторических процессов открывает возможность для осмысления восприятия всего   разнообразия мировозренческих, социокультурных,  этнонациональных, конфессианольных систем существующих в современном мире.</w:t>
      </w:r>
    </w:p>
    <w:p w14:paraId="24000000">
      <w:pPr>
        <w:pStyle w:val="Style_1"/>
        <w:spacing w:before="0"/>
        <w:ind/>
        <w:jc w:val="both"/>
      </w:pPr>
      <w:r>
        <w:t xml:space="preserve">          Какие требования предъявляются  к современному уроку:</w:t>
      </w:r>
    </w:p>
    <w:p w14:paraId="25000000">
      <w:pPr>
        <w:pStyle w:val="Style_1"/>
        <w:numPr>
          <w:numId w:val="3"/>
        </w:numPr>
        <w:spacing w:before="0"/>
        <w:ind/>
        <w:jc w:val="both"/>
      </w:pPr>
      <w:r>
        <w:t>Хорошо организованный урок в хорошо оборудаванном кабинете должен  иметь хорошее начало и хорошее окончание;</w:t>
      </w:r>
    </w:p>
    <w:p w14:paraId="26000000">
      <w:pPr>
        <w:pStyle w:val="Style_1"/>
        <w:numPr>
          <w:numId w:val="3"/>
        </w:numPr>
        <w:spacing w:before="0"/>
        <w:ind/>
        <w:jc w:val="both"/>
      </w:pPr>
      <w:r>
        <w:t>Учитель должен спланировать свою деятельность и деятельность учеников, которые смогут  сформулировать тему, цели урока;</w:t>
      </w:r>
    </w:p>
    <w:p w14:paraId="27000000">
      <w:pPr>
        <w:pStyle w:val="Style_1"/>
        <w:numPr>
          <w:numId w:val="3"/>
        </w:numPr>
        <w:spacing w:before="0"/>
        <w:ind/>
        <w:jc w:val="both"/>
      </w:pPr>
      <w:r>
        <w:t>Урок должен быть проблемным и развивающим: учитель сам нацеливается на сотруднечиство с учениками и умеет направлять их на сотрудничество  с одноклассниками;</w:t>
      </w:r>
    </w:p>
    <w:p w14:paraId="28000000">
      <w:pPr>
        <w:pStyle w:val="Style_1"/>
        <w:numPr>
          <w:numId w:val="3"/>
        </w:numPr>
        <w:spacing w:before="0"/>
        <w:ind/>
        <w:jc w:val="both"/>
      </w:pPr>
      <w:r>
        <w:t xml:space="preserve"> Учитель организует проблемные и поисковые ситуации, активизирует деятельность обучающихся; </w:t>
      </w:r>
    </w:p>
    <w:p w14:paraId="29000000">
      <w:pPr>
        <w:pStyle w:val="Style_1"/>
        <w:numPr>
          <w:numId w:val="3"/>
        </w:numPr>
        <w:spacing w:before="0"/>
        <w:ind/>
        <w:jc w:val="both"/>
      </w:pPr>
      <w:r>
        <w:t>Выводы делают сами ученики;</w:t>
      </w:r>
    </w:p>
    <w:p w14:paraId="2A000000">
      <w:pPr>
        <w:pStyle w:val="Style_1"/>
        <w:numPr>
          <w:numId w:val="3"/>
        </w:numPr>
        <w:spacing w:before="0"/>
        <w:ind/>
        <w:jc w:val="both"/>
      </w:pPr>
      <w:r>
        <w:t>Минимум репродукции и максимум творчества и сотворчества;</w:t>
      </w:r>
    </w:p>
    <w:p w14:paraId="2B000000">
      <w:pPr>
        <w:pStyle w:val="Style_1"/>
        <w:numPr>
          <w:numId w:val="3"/>
        </w:numPr>
        <w:spacing w:before="0"/>
        <w:ind/>
        <w:jc w:val="both"/>
      </w:pPr>
      <w:r>
        <w:t>В центре внимания урока – дети;</w:t>
      </w:r>
    </w:p>
    <w:p w14:paraId="2C000000">
      <w:pPr>
        <w:pStyle w:val="Style_1"/>
        <w:numPr>
          <w:numId w:val="3"/>
        </w:numPr>
        <w:spacing w:before="0"/>
        <w:ind/>
        <w:jc w:val="both"/>
      </w:pPr>
      <w:r>
        <w:t>Учет уровня и возможностей каждого обучающегося, ориентир на их настроение;</w:t>
      </w:r>
    </w:p>
    <w:p w14:paraId="2D000000">
      <w:pPr>
        <w:pStyle w:val="Style_1"/>
        <w:numPr>
          <w:numId w:val="3"/>
        </w:numPr>
        <w:spacing w:before="0"/>
        <w:ind/>
        <w:jc w:val="both"/>
      </w:pPr>
      <w:r>
        <w:t>Умение демонстрировать методическое искусство учителя;</w:t>
      </w:r>
    </w:p>
    <w:p w14:paraId="2E000000">
      <w:pPr>
        <w:pStyle w:val="Style_1"/>
        <w:numPr>
          <w:numId w:val="3"/>
        </w:numPr>
        <w:spacing w:before="0"/>
        <w:ind/>
        <w:jc w:val="both"/>
      </w:pPr>
      <w:r>
        <w:t>Планирование обратной связи;</w:t>
      </w:r>
    </w:p>
    <w:p w14:paraId="2F000000">
      <w:pPr>
        <w:pStyle w:val="Style_1"/>
        <w:numPr>
          <w:numId w:val="3"/>
        </w:numPr>
        <w:spacing w:before="0"/>
        <w:ind/>
        <w:jc w:val="both"/>
      </w:pPr>
      <w:r>
        <w:t>Урок должен быть добрым.</w:t>
      </w:r>
    </w:p>
    <w:p w14:paraId="30000000">
      <w:pPr>
        <w:pStyle w:val="Style_1"/>
        <w:spacing w:before="0"/>
        <w:ind/>
        <w:jc w:val="both"/>
      </w:pPr>
      <w:r>
        <w:t xml:space="preserve">        Каждый учитель имеет на этот счет свое совершенно твердое мнение. Для одних успех обеспечивается эффективным  началом, буквально захватывающим учеников сразу с появлением учителя. Для других, наоборот, гораздо важнее подведение  итогов,  обсуждения достигнутого. Для третьих – объяснение, для четвертых  – опрос.</w:t>
      </w:r>
    </w:p>
    <w:p w14:paraId="31000000">
      <w:pPr>
        <w:pStyle w:val="Style_1"/>
        <w:spacing w:before="0"/>
        <w:ind/>
        <w:jc w:val="both"/>
      </w:pPr>
      <w:r>
        <w:t xml:space="preserve">         Важно одно, что каждый учитель сам определяет на каждом уроке как он его проведет и каков будет итог.</w:t>
      </w:r>
    </w:p>
    <w:p w14:paraId="32000000">
      <w:pPr>
        <w:pStyle w:val="Style_1"/>
        <w:spacing w:before="0"/>
        <w:ind/>
        <w:jc w:val="both"/>
      </w:pPr>
      <w:r>
        <w:t xml:space="preserve">         Главная черта качественного урока истории в целом – высокий  научно - теоритический уровень, соответсвие преподавания современному состоянию исторической и педагогической науки, передовой практики, закономерностям учебно -воспитательного процесса.</w:t>
      </w:r>
    </w:p>
    <w:p w14:paraId="33000000">
      <w:pPr>
        <w:pStyle w:val="Style_1"/>
        <w:spacing w:before="0"/>
        <w:ind/>
        <w:jc w:val="both"/>
      </w:pPr>
      <w:r>
        <w:t xml:space="preserve">                Можно долго говорить о  том, каким должен быть урок. Неоспоримо одно – он  должен приносить радость как учителю так и его воспитаннику.</w:t>
      </w:r>
    </w:p>
    <w:p w14:paraId="34000000">
      <w:pPr>
        <w:pStyle w:val="Style_1"/>
        <w:spacing w:before="0"/>
        <w:ind/>
        <w:jc w:val="both"/>
      </w:pPr>
      <w:r>
        <w:t xml:space="preserve">         Перед нами живые, вечно меняющиеся, непредсказуемые ученики,от которых не всегда знаешь , что ожидать, и так хочется сделать их счастливыми. </w:t>
      </w:r>
    </w:p>
    <w:p w14:paraId="35000000">
      <w:pPr>
        <w:pStyle w:val="Style_1"/>
        <w:spacing w:before="0"/>
        <w:ind/>
        <w:jc w:val="both"/>
      </w:pPr>
      <w:r>
        <w:t xml:space="preserve">            И пусть  каждый наш урок станет для них открытием в мир новых знаний.</w:t>
      </w:r>
    </w:p>
    <w:p w14:paraId="36000000">
      <w:pPr>
        <w:pStyle w:val="Style_1"/>
        <w:ind/>
        <w:jc w:val="both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2022-12-03T08:52:45Z</dcterms:modified>
</cp:coreProperties>
</file>