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36" w:rsidRPr="00203436" w:rsidRDefault="00203436" w:rsidP="00203436">
      <w:pPr>
        <w:pStyle w:val="1"/>
        <w:shd w:val="clear" w:color="auto" w:fill="FFFFFF"/>
        <w:spacing w:before="150" w:beforeAutospacing="0" w:after="450" w:afterAutospacing="0" w:line="288" w:lineRule="atLeast"/>
        <w:rPr>
          <w:rFonts w:ascii="Arial" w:hAnsi="Arial" w:cs="Arial"/>
          <w:b w:val="0"/>
          <w:bCs w:val="0"/>
          <w:color w:val="333333"/>
          <w:sz w:val="28"/>
          <w:szCs w:val="28"/>
        </w:rPr>
      </w:pPr>
      <w:r w:rsidRPr="00203436">
        <w:rPr>
          <w:color w:val="000000"/>
          <w:sz w:val="28"/>
          <w:szCs w:val="28"/>
        </w:rPr>
        <w:t>«</w:t>
      </w:r>
      <w:r w:rsidRPr="00203436">
        <w:rPr>
          <w:rFonts w:ascii="Arial" w:hAnsi="Arial" w:cs="Arial"/>
          <w:b w:val="0"/>
          <w:bCs w:val="0"/>
          <w:color w:val="333333"/>
          <w:sz w:val="28"/>
          <w:szCs w:val="28"/>
        </w:rPr>
        <w:t xml:space="preserve">Использование </w:t>
      </w:r>
      <w:proofErr w:type="spellStart"/>
      <w:r w:rsidRPr="00203436">
        <w:rPr>
          <w:rFonts w:ascii="Arial" w:hAnsi="Arial" w:cs="Arial"/>
          <w:b w:val="0"/>
          <w:bCs w:val="0"/>
          <w:color w:val="333333"/>
          <w:sz w:val="28"/>
          <w:szCs w:val="28"/>
        </w:rPr>
        <w:t>здоровьесберегающих</w:t>
      </w:r>
      <w:proofErr w:type="spellEnd"/>
      <w:r w:rsidRPr="00203436">
        <w:rPr>
          <w:rFonts w:ascii="Arial" w:hAnsi="Arial" w:cs="Arial"/>
          <w:b w:val="0"/>
          <w:bCs w:val="0"/>
          <w:color w:val="333333"/>
          <w:sz w:val="28"/>
          <w:szCs w:val="28"/>
        </w:rPr>
        <w:t xml:space="preserve"> технологий </w:t>
      </w:r>
      <w:r>
        <w:rPr>
          <w:rFonts w:ascii="Arial" w:hAnsi="Arial" w:cs="Arial"/>
          <w:b w:val="0"/>
          <w:bCs w:val="0"/>
          <w:color w:val="333333"/>
          <w:sz w:val="28"/>
          <w:szCs w:val="28"/>
        </w:rPr>
        <w:t xml:space="preserve"> </w:t>
      </w:r>
      <w:r w:rsidRPr="00203436">
        <w:rPr>
          <w:rFonts w:ascii="Arial" w:hAnsi="Arial" w:cs="Arial"/>
          <w:b w:val="0"/>
          <w:bCs w:val="0"/>
          <w:color w:val="333333"/>
          <w:sz w:val="28"/>
          <w:szCs w:val="28"/>
        </w:rPr>
        <w:t>в театрализованной деятельности дет</w:t>
      </w:r>
      <w:r>
        <w:rPr>
          <w:rFonts w:ascii="Arial" w:hAnsi="Arial" w:cs="Arial"/>
          <w:b w:val="0"/>
          <w:bCs w:val="0"/>
          <w:color w:val="333333"/>
          <w:sz w:val="28"/>
          <w:szCs w:val="28"/>
        </w:rPr>
        <w:t>ей младшего дошкольного возраста»</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Проблема сохранения здоровья дошкольников является актуальной. За последние годы в России произошло значительное качественное ухудшение здоровья дошкольников. В Концепции дошкольного воспитания подчеркивается, что ключевой позицией обновления детского сада на современном этапе развития общества, является охрана и укрепление здоровья детей.</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 </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Психологическое здоровье — важное составляющее для нормального функционирования и развития ребенка. Общеизвестно, что именно в дошкольный период формируется здоровье и закладываются основы личности. Поддержание и сохранение психологического здоровья, является одной из важнейших задач дошкольного образовательного учреждения.</w:t>
      </w:r>
    </w:p>
    <w:p w:rsidR="00484EC6" w:rsidRPr="00E87AC6" w:rsidRDefault="00484EC6" w:rsidP="00E87AC6">
      <w:pPr>
        <w:pStyle w:val="a3"/>
        <w:shd w:val="clear" w:color="auto" w:fill="FFFFFF"/>
        <w:spacing w:before="0" w:beforeAutospacing="0" w:after="0" w:afterAutospacing="0"/>
        <w:jc w:val="both"/>
        <w:rPr>
          <w:color w:val="000000"/>
          <w:sz w:val="28"/>
          <w:szCs w:val="28"/>
        </w:rPr>
      </w:pPr>
      <w:proofErr w:type="spellStart"/>
      <w:r w:rsidRPr="00E87AC6">
        <w:rPr>
          <w:color w:val="000000"/>
          <w:sz w:val="28"/>
          <w:szCs w:val="28"/>
        </w:rPr>
        <w:t>Здоровьесберегающие</w:t>
      </w:r>
      <w:proofErr w:type="spellEnd"/>
      <w:r w:rsidRPr="00E87AC6">
        <w:rPr>
          <w:color w:val="000000"/>
          <w:sz w:val="28"/>
          <w:szCs w:val="28"/>
        </w:rPr>
        <w:t xml:space="preserve"> образовательные технологии можно рассматривать как технологическую основу </w:t>
      </w:r>
      <w:proofErr w:type="spellStart"/>
      <w:r w:rsidRPr="00E87AC6">
        <w:rPr>
          <w:color w:val="000000"/>
          <w:sz w:val="28"/>
          <w:szCs w:val="28"/>
        </w:rPr>
        <w:t>здоровьесберегающей</w:t>
      </w:r>
      <w:proofErr w:type="spellEnd"/>
      <w:r w:rsidRPr="00E87AC6">
        <w:rPr>
          <w:color w:val="000000"/>
          <w:sz w:val="28"/>
          <w:szCs w:val="28"/>
        </w:rPr>
        <w:t xml:space="preserve"> педагогики. Использование </w:t>
      </w:r>
      <w:proofErr w:type="spellStart"/>
      <w:r w:rsidRPr="00E87AC6">
        <w:rPr>
          <w:color w:val="000000"/>
          <w:sz w:val="28"/>
          <w:szCs w:val="28"/>
        </w:rPr>
        <w:t>здоровьесберегающих</w:t>
      </w:r>
      <w:proofErr w:type="spellEnd"/>
      <w:r w:rsidRPr="00E87AC6">
        <w:rPr>
          <w:color w:val="000000"/>
          <w:sz w:val="28"/>
          <w:szCs w:val="28"/>
        </w:rPr>
        <w:t xml:space="preserve"> технологий в образовательном процессе позволяет ребенку более успешно адаптироваться в образовательном и социальном пространстве.</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 xml:space="preserve">Одним из способов формирования психологического здоровья детей в ДОУ выступает использование </w:t>
      </w:r>
      <w:proofErr w:type="spellStart"/>
      <w:r w:rsidRPr="00E87AC6">
        <w:rPr>
          <w:color w:val="000000"/>
          <w:sz w:val="28"/>
          <w:szCs w:val="28"/>
        </w:rPr>
        <w:t>здоровьесберегающих</w:t>
      </w:r>
      <w:proofErr w:type="spellEnd"/>
      <w:r w:rsidRPr="00E87AC6">
        <w:rPr>
          <w:color w:val="000000"/>
          <w:sz w:val="28"/>
          <w:szCs w:val="28"/>
        </w:rPr>
        <w:t xml:space="preserve"> технологий по развитию речи с использованием театрализованных игр.</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 В активизации речевой деятельности детей дошкольного возраста играет огромную роль театрализованные игры. Почему именно театрализованные игры? Театрализованные игры — один из самых эффективных способов воздействия на детей.</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w:t>
      </w:r>
      <w:r w:rsidRPr="00E87AC6">
        <w:rPr>
          <w:rFonts w:ascii="Times New Roman" w:eastAsia="Times New Roman" w:hAnsi="Times New Roman" w:cs="Times New Roman"/>
          <w:i/>
          <w:iCs/>
          <w:color w:val="000000"/>
          <w:sz w:val="28"/>
          <w:szCs w:val="28"/>
        </w:rPr>
        <w:t>(доброта, смелость, дружба и т.д.)</w:t>
      </w:r>
      <w:r w:rsidRPr="00484EC6">
        <w:rPr>
          <w:rFonts w:ascii="Times New Roman" w:eastAsia="Times New Roman" w:hAnsi="Times New Roman" w:cs="Times New Roman"/>
          <w:color w:val="000000"/>
          <w:sz w:val="28"/>
          <w:szCs w:val="28"/>
        </w:rPr>
        <w:t>. 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Поэтому театрализованная деятельность стала значительным помощником в развитии речи детей дошкольного возраста.</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Театрализованная игра оказывает большое влияние на речевое развитие ребенка. Стимулирует активную речь за счет расширения словарного запаса, совершенствует артикуляционный аппарат. Ребенок усваивает богатство </w:t>
      </w:r>
      <w:r w:rsidRPr="00484EC6">
        <w:rPr>
          <w:rFonts w:ascii="Times New Roman" w:eastAsia="Times New Roman" w:hAnsi="Times New Roman" w:cs="Times New Roman"/>
          <w:color w:val="000000"/>
          <w:sz w:val="28"/>
          <w:szCs w:val="28"/>
        </w:rPr>
        <w:lastRenderedPageBreak/>
        <w:t>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 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улучшается диалогическая речь, её грамматический строй.</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Театрализованные игры позволяют решать многие педагогические задачи, касающиеся формирования выразительности речи интеллектуального, коммуникативного, художественно-эстетического воспитания, развитию музыкальных и творческих способностей. Театрализованная игра — важнейшее средство развития у детей </w:t>
      </w:r>
      <w:proofErr w:type="spellStart"/>
      <w:r w:rsidRPr="00484EC6">
        <w:rPr>
          <w:rFonts w:ascii="Times New Roman" w:eastAsia="Times New Roman" w:hAnsi="Times New Roman" w:cs="Times New Roman"/>
          <w:color w:val="000000"/>
          <w:sz w:val="28"/>
          <w:szCs w:val="28"/>
        </w:rPr>
        <w:t>эмпатии</w:t>
      </w:r>
      <w:proofErr w:type="spellEnd"/>
      <w:r w:rsidRPr="00484EC6">
        <w:rPr>
          <w:rFonts w:ascii="Times New Roman" w:eastAsia="Times New Roman" w:hAnsi="Times New Roman" w:cs="Times New Roman"/>
          <w:color w:val="000000"/>
          <w:sz w:val="28"/>
          <w:szCs w:val="28"/>
        </w:rPr>
        <w:t>, то есть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 Овладение этими средствами выразительности говорит о подготовленности детей к театрализованной игре, об уровне общекультурного развития, на основе которого облегчается понимание художественного произведения, возникает эмоциональный отклик на него. Театрализованная игра — это разыгрывание в лицах литературных произведений </w:t>
      </w:r>
      <w:r w:rsidRPr="00E87AC6">
        <w:rPr>
          <w:rFonts w:ascii="Times New Roman" w:eastAsia="Times New Roman" w:hAnsi="Times New Roman" w:cs="Times New Roman"/>
          <w:i/>
          <w:iCs/>
          <w:color w:val="000000"/>
          <w:sz w:val="28"/>
          <w:szCs w:val="28"/>
        </w:rPr>
        <w:t>(сказки, рассказы, специально написанные инсценировки)</w:t>
      </w:r>
      <w:r w:rsidRPr="00484EC6">
        <w:rPr>
          <w:rFonts w:ascii="Times New Roman" w:eastAsia="Times New Roman" w:hAnsi="Times New Roman" w:cs="Times New Roman"/>
          <w:color w:val="000000"/>
          <w:sz w:val="28"/>
          <w:szCs w:val="28"/>
        </w:rPr>
        <w:t>.</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Основные направления развития театрализованной игры состоят в постепенном переходе ребенка от наблюдения театрализованной постановки взрослого к самостоятельной игровой деятельности; от индивидуальной игры и </w:t>
      </w:r>
      <w:r w:rsidRPr="00E87AC6">
        <w:rPr>
          <w:rFonts w:ascii="Times New Roman" w:eastAsia="Times New Roman" w:hAnsi="Times New Roman" w:cs="Times New Roman"/>
          <w:b/>
          <w:bCs/>
          <w:i/>
          <w:iCs/>
          <w:color w:val="000000"/>
          <w:sz w:val="28"/>
          <w:szCs w:val="28"/>
        </w:rPr>
        <w:t>«игры рядом»</w:t>
      </w:r>
      <w:r w:rsidRPr="00484EC6">
        <w:rPr>
          <w:rFonts w:ascii="Times New Roman" w:eastAsia="Times New Roman" w:hAnsi="Times New Roman" w:cs="Times New Roman"/>
          <w:color w:val="000000"/>
          <w:sz w:val="28"/>
          <w:szCs w:val="28"/>
        </w:rPr>
        <w:t> к игре в группе из трех — пяти сверстников, исполняющих роли; 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w:t>
      </w:r>
      <w:r w:rsidRPr="00E87AC6">
        <w:rPr>
          <w:rFonts w:ascii="Times New Roman" w:eastAsia="Times New Roman" w:hAnsi="Times New Roman" w:cs="Times New Roman"/>
          <w:b/>
          <w:bCs/>
          <w:i/>
          <w:iCs/>
          <w:color w:val="000000"/>
          <w:sz w:val="28"/>
          <w:szCs w:val="28"/>
        </w:rPr>
        <w:t>«типичного»</w:t>
      </w:r>
      <w:r w:rsidRPr="00484EC6">
        <w:rPr>
          <w:rFonts w:ascii="Times New Roman" w:eastAsia="Times New Roman" w:hAnsi="Times New Roman" w:cs="Times New Roman"/>
          <w:color w:val="000000"/>
          <w:sz w:val="28"/>
          <w:szCs w:val="28"/>
        </w:rPr>
        <w:t> образа в игре-драматизации.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Большое влияние на развитие детей оказывает театрально — игровая деятельность. Она обогащает детей новыми впечатлениями, знаниями, развивает интерес к литературе, активизирует словарь, способствует их нравственно-эстетическому воспитанию.</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Рассмотрим классификации театрализованных игр. Существует несколько точек зрения на классификацию игр, составляющих театрально-игровую деятельность. По классификации Л.С. </w:t>
      </w:r>
      <w:proofErr w:type="spellStart"/>
      <w:r w:rsidRPr="00484EC6">
        <w:rPr>
          <w:rFonts w:ascii="Times New Roman" w:eastAsia="Times New Roman" w:hAnsi="Times New Roman" w:cs="Times New Roman"/>
          <w:color w:val="000000"/>
          <w:sz w:val="28"/>
          <w:szCs w:val="28"/>
        </w:rPr>
        <w:t>Фурминой</w:t>
      </w:r>
      <w:proofErr w:type="spellEnd"/>
      <w:r w:rsidRPr="00484EC6">
        <w:rPr>
          <w:rFonts w:ascii="Times New Roman" w:eastAsia="Times New Roman" w:hAnsi="Times New Roman" w:cs="Times New Roman"/>
          <w:color w:val="000000"/>
          <w:sz w:val="28"/>
          <w:szCs w:val="28"/>
        </w:rPr>
        <w:t xml:space="preserve"> — это предметные </w:t>
      </w:r>
      <w:r w:rsidRPr="00E87AC6">
        <w:rPr>
          <w:rFonts w:ascii="Times New Roman" w:eastAsia="Times New Roman" w:hAnsi="Times New Roman" w:cs="Times New Roman"/>
          <w:i/>
          <w:iCs/>
          <w:color w:val="000000"/>
          <w:sz w:val="28"/>
          <w:szCs w:val="28"/>
        </w:rPr>
        <w:t>(действующими лицами являются предметы: игрушки, куклы)</w:t>
      </w:r>
      <w:r w:rsidRPr="00484EC6">
        <w:rPr>
          <w:rFonts w:ascii="Times New Roman" w:eastAsia="Times New Roman" w:hAnsi="Times New Roman" w:cs="Times New Roman"/>
          <w:color w:val="000000"/>
          <w:sz w:val="28"/>
          <w:szCs w:val="28"/>
        </w:rPr>
        <w:t> и непредметные </w:t>
      </w:r>
      <w:r w:rsidRPr="00E87AC6">
        <w:rPr>
          <w:rFonts w:ascii="Times New Roman" w:eastAsia="Times New Roman" w:hAnsi="Times New Roman" w:cs="Times New Roman"/>
          <w:i/>
          <w:iCs/>
          <w:color w:val="000000"/>
          <w:sz w:val="28"/>
          <w:szCs w:val="28"/>
        </w:rPr>
        <w:t>(дети в образе действующего лица исполняют взятую на себя роль)</w:t>
      </w:r>
      <w:r w:rsidRPr="00484EC6">
        <w:rPr>
          <w:rFonts w:ascii="Times New Roman" w:eastAsia="Times New Roman" w:hAnsi="Times New Roman" w:cs="Times New Roman"/>
          <w:color w:val="000000"/>
          <w:sz w:val="28"/>
          <w:szCs w:val="28"/>
        </w:rPr>
        <w:t>.</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Театрализованные игры для детей дошкольников можно разделить в зависимости от художественного оформления, основываясь на классификации режиссерских игр в соответствии с разнообразием театров, предложенной Л.В. Артемовой:</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настольный,</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плоскостной,</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lastRenderedPageBreak/>
        <w:t xml:space="preserve">пальчиковый театр и </w:t>
      </w:r>
      <w:proofErr w:type="spellStart"/>
      <w:r w:rsidRPr="00484EC6">
        <w:rPr>
          <w:rFonts w:ascii="Times New Roman" w:eastAsia="Times New Roman" w:hAnsi="Times New Roman" w:cs="Times New Roman"/>
          <w:color w:val="000000"/>
          <w:sz w:val="28"/>
          <w:szCs w:val="28"/>
        </w:rPr>
        <w:t>варежковый</w:t>
      </w:r>
      <w:proofErr w:type="spellEnd"/>
      <w:r w:rsidRPr="00484EC6">
        <w:rPr>
          <w:rFonts w:ascii="Times New Roman" w:eastAsia="Times New Roman" w:hAnsi="Times New Roman" w:cs="Times New Roman"/>
          <w:color w:val="000000"/>
          <w:sz w:val="28"/>
          <w:szCs w:val="28"/>
        </w:rPr>
        <w:t xml:space="preserve"> театр,</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театр на ширме,</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театр игрушки,</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театр масок,</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бибабо,</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пальчиковый,</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марионеток,</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теневой,</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театр на </w:t>
      </w:r>
      <w:proofErr w:type="spellStart"/>
      <w:r w:rsidRPr="00484EC6">
        <w:rPr>
          <w:rFonts w:ascii="Times New Roman" w:eastAsia="Times New Roman" w:hAnsi="Times New Roman" w:cs="Times New Roman"/>
          <w:color w:val="000000"/>
          <w:sz w:val="28"/>
          <w:szCs w:val="28"/>
        </w:rPr>
        <w:t>фланелеграфе</w:t>
      </w:r>
      <w:proofErr w:type="spellEnd"/>
      <w:r w:rsidR="00E87AC6" w:rsidRPr="00E87AC6">
        <w:rPr>
          <w:rFonts w:ascii="Times New Roman" w:eastAsia="Times New Roman" w:hAnsi="Times New Roman" w:cs="Times New Roman"/>
          <w:color w:val="000000"/>
          <w:sz w:val="28"/>
          <w:szCs w:val="28"/>
        </w:rPr>
        <w:t xml:space="preserve"> или магнитной доске</w:t>
      </w:r>
    </w:p>
    <w:p w:rsidR="00484EC6" w:rsidRPr="00484EC6" w:rsidRDefault="00484EC6" w:rsidP="00E87AC6">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и др.</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Есть и другие классификации театрализованных игр.</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Настольный театр игрушек. Используются игрушки, поделки, которые устойчиво стоят на столе и не создают помех при передвижении.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Настольный театр картинок. 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неожиданности, вызывает интерес детей.</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Стенд-книжка. Динамику, последовательность событий изображают при помощи сменяющих друг друга иллюстраций. Переворачивая листы стенда-книжки, ведущий демонстрирует различные сюжеты, изображающие события, встречи.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proofErr w:type="spellStart"/>
      <w:r w:rsidRPr="00484EC6">
        <w:rPr>
          <w:rFonts w:ascii="Times New Roman" w:eastAsia="Times New Roman" w:hAnsi="Times New Roman" w:cs="Times New Roman"/>
          <w:color w:val="000000"/>
          <w:sz w:val="28"/>
          <w:szCs w:val="28"/>
        </w:rPr>
        <w:t>Фланелеграф</w:t>
      </w:r>
      <w:proofErr w:type="spellEnd"/>
      <w:r w:rsidRPr="00484EC6">
        <w:rPr>
          <w:rFonts w:ascii="Times New Roman" w:eastAsia="Times New Roman" w:hAnsi="Times New Roman" w:cs="Times New Roman"/>
          <w:color w:val="000000"/>
          <w:sz w:val="28"/>
          <w:szCs w:val="28"/>
        </w:rPr>
        <w:t>. 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с детьми из старых книг, журналов или создаются самостоятельно.</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Теневой театр. 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тени на экран. Изображение можно получить и при помощи пальцев рук. Показ сопровождается соответствующим звучанием.</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Пальчиковый театр и </w:t>
      </w:r>
      <w:proofErr w:type="spellStart"/>
      <w:r w:rsidRPr="00484EC6">
        <w:rPr>
          <w:rFonts w:ascii="Times New Roman" w:eastAsia="Times New Roman" w:hAnsi="Times New Roman" w:cs="Times New Roman"/>
          <w:color w:val="000000"/>
          <w:sz w:val="28"/>
          <w:szCs w:val="28"/>
        </w:rPr>
        <w:t>варежковый</w:t>
      </w:r>
      <w:proofErr w:type="spellEnd"/>
      <w:r w:rsidRPr="00484EC6">
        <w:rPr>
          <w:rFonts w:ascii="Times New Roman" w:eastAsia="Times New Roman" w:hAnsi="Times New Roman" w:cs="Times New Roman"/>
          <w:color w:val="000000"/>
          <w:sz w:val="28"/>
          <w:szCs w:val="28"/>
        </w:rPr>
        <w:t xml:space="preserve"> театр — атрибуты надеваются на пальцы или на руку и играют за персонажа, изображение которого находится на руке. Можно изображать действия, находясь за ширмой, сидя свободно за столом или передвигаясь по комнате.</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Театр бибабо – на пальцы надевают куклы. Они обычно действуют на ширме. Куклы можно изготовить, используя старые игрушки.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Настольный театр игрушек — используются самые разнообразные игрушки и поделки. Главное, чтобы они устойчиво стояли на столе и не создавали помех при передвижении. При этом необходимо помнить, что игрушки — персонажи спектакля должны храниться отдельно и использоваться только по назначению </w:t>
      </w:r>
      <w:r w:rsidRPr="00E87AC6">
        <w:rPr>
          <w:rFonts w:ascii="Times New Roman" w:eastAsia="Times New Roman" w:hAnsi="Times New Roman" w:cs="Times New Roman"/>
          <w:i/>
          <w:iCs/>
          <w:color w:val="000000"/>
          <w:sz w:val="28"/>
          <w:szCs w:val="28"/>
        </w:rPr>
        <w:t>(для театрализованной деятельности)</w:t>
      </w:r>
      <w:r w:rsidRPr="00484EC6">
        <w:rPr>
          <w:rFonts w:ascii="Times New Roman" w:eastAsia="Times New Roman" w:hAnsi="Times New Roman" w:cs="Times New Roman"/>
          <w:color w:val="000000"/>
          <w:sz w:val="28"/>
          <w:szCs w:val="28"/>
        </w:rPr>
        <w:t>. Нельзя давать их детям для самостоятельных игр, т.к. в этом случае они не будут восприниматься детьми как герои той или иной постановки.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lastRenderedPageBreak/>
        <w:t>Для того</w:t>
      </w:r>
      <w:proofErr w:type="gramStart"/>
      <w:r w:rsidRPr="00484EC6">
        <w:rPr>
          <w:rFonts w:ascii="Times New Roman" w:eastAsia="Times New Roman" w:hAnsi="Times New Roman" w:cs="Times New Roman"/>
          <w:color w:val="000000"/>
          <w:sz w:val="28"/>
          <w:szCs w:val="28"/>
        </w:rPr>
        <w:t>,</w:t>
      </w:r>
      <w:proofErr w:type="gramEnd"/>
      <w:r w:rsidRPr="00484EC6">
        <w:rPr>
          <w:rFonts w:ascii="Times New Roman" w:eastAsia="Times New Roman" w:hAnsi="Times New Roman" w:cs="Times New Roman"/>
          <w:color w:val="000000"/>
          <w:sz w:val="28"/>
          <w:szCs w:val="28"/>
        </w:rPr>
        <w:t xml:space="preserve"> чтобы добиться определенных успехов в обучении детей приемам театрализованной деятельности педагоги должны четко представлять этапы работы по этой проблеме.</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Игры – драматизации и театрализованная деятельность оказывает огромное значение на полноценное психическое развитие ребенка. Они доступны и привлекательны для детей, доставляют им радость и удовольствие. Вызывают нравственно — эстетические переживания, которые в свою очередь создают соответствующее настроение, эмоциональный подъем, тем самым повышают познавательную активность детей и в частности способствуют развитию речи, т.к. возникает в игровой обстановке потребность говорить.</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Необходимо учитывать принципы организации театрализованной деятельности в развитии речи детей дошкольного возраста. В ходе изучения методической литературы были выделены важнейшие дидактические принципы организации театрализованной деятельности с детьми дошкольного возраста</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Принцип психологической комфортности. </w:t>
      </w:r>
      <w:proofErr w:type="gramStart"/>
      <w:r w:rsidRPr="00484EC6">
        <w:rPr>
          <w:rFonts w:ascii="Times New Roman" w:eastAsia="Times New Roman" w:hAnsi="Times New Roman" w:cs="Times New Roman"/>
          <w:color w:val="000000"/>
          <w:sz w:val="28"/>
          <w:szCs w:val="28"/>
        </w:rPr>
        <w:t>Это</w:t>
      </w:r>
      <w:proofErr w:type="gramEnd"/>
      <w:r w:rsidRPr="00484EC6">
        <w:rPr>
          <w:rFonts w:ascii="Times New Roman" w:eastAsia="Times New Roman" w:hAnsi="Times New Roman" w:cs="Times New Roman"/>
          <w:color w:val="000000"/>
          <w:sz w:val="28"/>
          <w:szCs w:val="28"/>
        </w:rPr>
        <w:t xml:space="preserve"> прежде всего – создание условий, в которых дети чувствуют себя </w:t>
      </w:r>
      <w:r w:rsidRPr="00E87AC6">
        <w:rPr>
          <w:rFonts w:ascii="Times New Roman" w:eastAsia="Times New Roman" w:hAnsi="Times New Roman" w:cs="Times New Roman"/>
          <w:b/>
          <w:bCs/>
          <w:i/>
          <w:iCs/>
          <w:color w:val="000000"/>
          <w:sz w:val="28"/>
          <w:szCs w:val="28"/>
        </w:rPr>
        <w:t>«как дома»</w:t>
      </w:r>
      <w:r w:rsidRPr="00484EC6">
        <w:rPr>
          <w:rFonts w:ascii="Times New Roman" w:eastAsia="Times New Roman" w:hAnsi="Times New Roman" w:cs="Times New Roman"/>
          <w:color w:val="000000"/>
          <w:sz w:val="28"/>
          <w:szCs w:val="28"/>
        </w:rPr>
        <w:t xml:space="preserve">, снятие </w:t>
      </w:r>
      <w:proofErr w:type="spellStart"/>
      <w:r w:rsidRPr="00484EC6">
        <w:rPr>
          <w:rFonts w:ascii="Times New Roman" w:eastAsia="Times New Roman" w:hAnsi="Times New Roman" w:cs="Times New Roman"/>
          <w:color w:val="000000"/>
          <w:sz w:val="28"/>
          <w:szCs w:val="28"/>
        </w:rPr>
        <w:t>стрессообразующих</w:t>
      </w:r>
      <w:proofErr w:type="spellEnd"/>
      <w:r w:rsidRPr="00484EC6">
        <w:rPr>
          <w:rFonts w:ascii="Times New Roman" w:eastAsia="Times New Roman" w:hAnsi="Times New Roman" w:cs="Times New Roman"/>
          <w:color w:val="000000"/>
          <w:sz w:val="28"/>
          <w:szCs w:val="28"/>
        </w:rPr>
        <w:t xml:space="preserve"> факторов, ориентация детей на успех, а главное, ощущение радости, получение удовольствия от самой деятельности.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Принцип творчества. Это максимальная ориентация на творческое начало, приобретение детьми собственного опыта творческой деятельности.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Принцип целостного представления о мире. Это личностное отношение ребенка к полученным знаниям и умение применять их в своей практической деятельности.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Принцип вариантности. Он предполагает у детей понимание возможности различных вариантов решения задачи.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Принцип </w:t>
      </w:r>
      <w:proofErr w:type="spellStart"/>
      <w:r w:rsidRPr="00484EC6">
        <w:rPr>
          <w:rFonts w:ascii="Times New Roman" w:eastAsia="Times New Roman" w:hAnsi="Times New Roman" w:cs="Times New Roman"/>
          <w:color w:val="000000"/>
          <w:sz w:val="28"/>
          <w:szCs w:val="28"/>
        </w:rPr>
        <w:t>эвристичности</w:t>
      </w:r>
      <w:proofErr w:type="spellEnd"/>
      <w:r w:rsidRPr="00484EC6">
        <w:rPr>
          <w:rFonts w:ascii="Times New Roman" w:eastAsia="Times New Roman" w:hAnsi="Times New Roman" w:cs="Times New Roman"/>
          <w:color w:val="000000"/>
          <w:sz w:val="28"/>
          <w:szCs w:val="28"/>
        </w:rPr>
        <w:t xml:space="preserve">. Принципиальным условием для появления и развития театрально-игровой деятельности детей младшего дошкольного возраста является наличие образовательной среды, которая стимулирует развитие творческих способностей детей. При создании такой среды необходимо руководствоваться принципом </w:t>
      </w:r>
      <w:proofErr w:type="spellStart"/>
      <w:r w:rsidRPr="00484EC6">
        <w:rPr>
          <w:rFonts w:ascii="Times New Roman" w:eastAsia="Times New Roman" w:hAnsi="Times New Roman" w:cs="Times New Roman"/>
          <w:color w:val="000000"/>
          <w:sz w:val="28"/>
          <w:szCs w:val="28"/>
        </w:rPr>
        <w:t>эвристичности</w:t>
      </w:r>
      <w:proofErr w:type="spellEnd"/>
      <w:r w:rsidRPr="00484EC6">
        <w:rPr>
          <w:rFonts w:ascii="Times New Roman" w:eastAsia="Times New Roman" w:hAnsi="Times New Roman" w:cs="Times New Roman"/>
          <w:color w:val="000000"/>
          <w:sz w:val="28"/>
          <w:szCs w:val="28"/>
        </w:rPr>
        <w:t xml:space="preserve">, так как центральным элементом творчества является озарение, что связано с нахождением нового, оригинального решения проблемы. В </w:t>
      </w:r>
      <w:proofErr w:type="spellStart"/>
      <w:r w:rsidRPr="00484EC6">
        <w:rPr>
          <w:rFonts w:ascii="Times New Roman" w:eastAsia="Times New Roman" w:hAnsi="Times New Roman" w:cs="Times New Roman"/>
          <w:color w:val="000000"/>
          <w:sz w:val="28"/>
          <w:szCs w:val="28"/>
        </w:rPr>
        <w:t>эвристичной</w:t>
      </w:r>
      <w:proofErr w:type="spellEnd"/>
      <w:r w:rsidRPr="00484EC6">
        <w:rPr>
          <w:rFonts w:ascii="Times New Roman" w:eastAsia="Times New Roman" w:hAnsi="Times New Roman" w:cs="Times New Roman"/>
          <w:color w:val="000000"/>
          <w:sz w:val="28"/>
          <w:szCs w:val="28"/>
        </w:rPr>
        <w:t xml:space="preserve"> среде заложена информация, которая сразу себя не обнаруживает, а побуждает ребенка к поиску. </w:t>
      </w:r>
      <w:proofErr w:type="spellStart"/>
      <w:proofErr w:type="gramStart"/>
      <w:r w:rsidRPr="00484EC6">
        <w:rPr>
          <w:rFonts w:ascii="Times New Roman" w:eastAsia="Times New Roman" w:hAnsi="Times New Roman" w:cs="Times New Roman"/>
          <w:color w:val="000000"/>
          <w:sz w:val="28"/>
          <w:szCs w:val="28"/>
        </w:rPr>
        <w:t>E</w:t>
      </w:r>
      <w:proofErr w:type="gramEnd"/>
      <w:r w:rsidRPr="00484EC6">
        <w:rPr>
          <w:rFonts w:ascii="Times New Roman" w:eastAsia="Times New Roman" w:hAnsi="Times New Roman" w:cs="Times New Roman"/>
          <w:color w:val="000000"/>
          <w:sz w:val="28"/>
          <w:szCs w:val="28"/>
        </w:rPr>
        <w:t>сли</w:t>
      </w:r>
      <w:proofErr w:type="spellEnd"/>
      <w:r w:rsidRPr="00484EC6">
        <w:rPr>
          <w:rFonts w:ascii="Times New Roman" w:eastAsia="Times New Roman" w:hAnsi="Times New Roman" w:cs="Times New Roman"/>
          <w:color w:val="000000"/>
          <w:sz w:val="28"/>
          <w:szCs w:val="28"/>
        </w:rPr>
        <w:t xml:space="preserve"> среда неисчерпаема, информативна, она даст возможность открытий </w:t>
      </w:r>
      <w:r w:rsidRPr="00E87AC6">
        <w:rPr>
          <w:rFonts w:ascii="Times New Roman" w:eastAsia="Times New Roman" w:hAnsi="Times New Roman" w:cs="Times New Roman"/>
          <w:i/>
          <w:iCs/>
          <w:color w:val="000000"/>
          <w:sz w:val="28"/>
          <w:szCs w:val="28"/>
        </w:rPr>
        <w:t>(эврика – </w:t>
      </w:r>
      <w:r w:rsidRPr="00E87AC6">
        <w:rPr>
          <w:rFonts w:ascii="Times New Roman" w:eastAsia="Times New Roman" w:hAnsi="Times New Roman" w:cs="Times New Roman"/>
          <w:b/>
          <w:bCs/>
          <w:i/>
          <w:iCs/>
          <w:color w:val="000000"/>
          <w:sz w:val="28"/>
          <w:szCs w:val="28"/>
        </w:rPr>
        <w:t>«Я нашел!»</w:t>
      </w:r>
      <w:r w:rsidRPr="00E87AC6">
        <w:rPr>
          <w:rFonts w:ascii="Times New Roman" w:eastAsia="Times New Roman" w:hAnsi="Times New Roman" w:cs="Times New Roman"/>
          <w:i/>
          <w:iCs/>
          <w:color w:val="000000"/>
          <w:sz w:val="28"/>
          <w:szCs w:val="28"/>
        </w:rPr>
        <w:t>)</w:t>
      </w:r>
      <w:r w:rsidRPr="00484EC6">
        <w:rPr>
          <w:rFonts w:ascii="Times New Roman" w:eastAsia="Times New Roman" w:hAnsi="Times New Roman" w:cs="Times New Roman"/>
          <w:color w:val="000000"/>
          <w:sz w:val="28"/>
          <w:szCs w:val="28"/>
        </w:rPr>
        <w:t>, удовлетворяет потребность ребенка в новизне, которая обнаруживается им по ходу действий.</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Принцип единства. Процессов интеграции и дифференциации совместной деятельности. Фундаментом этого принципа является организация совместной деятельности детей и педагогов на основе взаимопонимания и взаимопомощи. Данный принцип предполагает также развитие игровой инициативы, самостоятельности детей, частичную передачу им полномочий и ответственности.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lastRenderedPageBreak/>
        <w:t>Принцип отсутствия принуждения. Предполагает, что при организации театрально-игровой деятельности и руководстве ею исключается всякое принуждение детей, противоречащее сущности этой деятельности.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Принцип поддержания игровой атмосферы. Предполагает создание условий для поддержания интереса детей к театрально-игровой деятельности посредством использования разнообразных методов и приемов.</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Принцип взаимосвязи игровой и неигровой деятельности. Руководствуясь этим принципом, педагог способствует тому, чтобы смысл игровых действий постепенно был перенесен и жизненный опыт детей и наоборот, знания, полученные в быту, па занятиях, были перенесены в игровую деятельность детей, что содействует дальнейшему воспитанию, обучению и развитию детей в школьные годы.</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Принцип </w:t>
      </w:r>
      <w:proofErr w:type="spellStart"/>
      <w:r w:rsidRPr="00484EC6">
        <w:rPr>
          <w:rFonts w:ascii="Times New Roman" w:eastAsia="Times New Roman" w:hAnsi="Times New Roman" w:cs="Times New Roman"/>
          <w:color w:val="000000"/>
          <w:sz w:val="28"/>
          <w:szCs w:val="28"/>
        </w:rPr>
        <w:t>интегративности</w:t>
      </w:r>
      <w:proofErr w:type="spellEnd"/>
      <w:r w:rsidRPr="00484EC6">
        <w:rPr>
          <w:rFonts w:ascii="Times New Roman" w:eastAsia="Times New Roman" w:hAnsi="Times New Roman" w:cs="Times New Roman"/>
          <w:color w:val="000000"/>
          <w:sz w:val="28"/>
          <w:szCs w:val="28"/>
        </w:rPr>
        <w:t>, в соответствии с которым целенаправленная работа по развитию театрализовано — игровой деятельности включается в целостный педагогический процесс.</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Остановимся на целях и задачах психолого-педагогической работы в организации театрализованной деятельности в развитии речи детей младшего дошкольного возраста.</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Цель: развитие речи детей младшего дошкольного возраста посредством театрализованной деятельности.</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E87AC6">
        <w:rPr>
          <w:rFonts w:ascii="Times New Roman" w:eastAsia="Times New Roman" w:hAnsi="Times New Roman" w:cs="Times New Roman"/>
          <w:b/>
          <w:bCs/>
          <w:color w:val="000000"/>
          <w:sz w:val="28"/>
          <w:szCs w:val="28"/>
        </w:rPr>
        <w:t>Задачи:</w:t>
      </w:r>
    </w:p>
    <w:p w:rsidR="00484EC6" w:rsidRPr="00484EC6" w:rsidRDefault="00484EC6" w:rsidP="00E87AC6">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Развивать устойчивый интерес к театрализованной деятельности.</w:t>
      </w:r>
    </w:p>
    <w:p w:rsidR="00484EC6" w:rsidRPr="00484EC6" w:rsidRDefault="00484EC6" w:rsidP="00E87AC6">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Обогащать словарь детей, активизировать его.</w:t>
      </w:r>
    </w:p>
    <w:p w:rsidR="00484EC6" w:rsidRPr="00484EC6" w:rsidRDefault="00484EC6" w:rsidP="00E87AC6">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Совершенствовать диалогическую и монологическую речь.</w:t>
      </w:r>
    </w:p>
    <w:p w:rsidR="00484EC6" w:rsidRPr="00484EC6" w:rsidRDefault="00484EC6" w:rsidP="00E87AC6">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Способствовать проявлению самостоятельности, активности в игре с персонажами.</w:t>
      </w:r>
    </w:p>
    <w:p w:rsidR="00484EC6" w:rsidRPr="00484EC6" w:rsidRDefault="00484EC6" w:rsidP="00E87AC6">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Воспитывать положительное отношение к театральным играм.</w:t>
      </w:r>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Развивающие и воспитательные возможности театрализованной деятельности детей дошкольного возраста посредством театрализованной деятельности огромны, ее тематика не ограничена и может удовлетворить любые интересы и желания ребенка. Речь их становится более выразительной, грамотной. Они начинают использовать новые слова, пословицы и поговорки из сценария, причем — в бытовых ситуациях, совпадающих с их смысловым содержанием.</w:t>
      </w:r>
    </w:p>
    <w:p w:rsidR="00484EC6" w:rsidRPr="00E87A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r w:rsidRPr="00484EC6">
        <w:rPr>
          <w:rFonts w:ascii="Times New Roman" w:eastAsia="Times New Roman" w:hAnsi="Times New Roman" w:cs="Times New Roman"/>
          <w:color w:val="000000"/>
          <w:sz w:val="28"/>
          <w:szCs w:val="28"/>
        </w:rPr>
        <w:t xml:space="preserve">Важным компонентом в </w:t>
      </w:r>
      <w:r w:rsidRPr="00E87AC6">
        <w:rPr>
          <w:rFonts w:ascii="Times New Roman" w:eastAsia="Times New Roman" w:hAnsi="Times New Roman" w:cs="Times New Roman"/>
          <w:color w:val="000000"/>
          <w:sz w:val="28"/>
          <w:szCs w:val="28"/>
        </w:rPr>
        <w:t xml:space="preserve"> </w:t>
      </w:r>
      <w:r w:rsidRPr="00484EC6">
        <w:rPr>
          <w:rFonts w:ascii="Times New Roman" w:eastAsia="Times New Roman" w:hAnsi="Times New Roman" w:cs="Times New Roman"/>
          <w:color w:val="000000"/>
          <w:sz w:val="28"/>
          <w:szCs w:val="28"/>
        </w:rPr>
        <w:t xml:space="preserve"> работе </w:t>
      </w:r>
      <w:r w:rsidRPr="00E87AC6">
        <w:rPr>
          <w:rFonts w:ascii="Times New Roman" w:eastAsia="Times New Roman" w:hAnsi="Times New Roman" w:cs="Times New Roman"/>
          <w:color w:val="000000"/>
          <w:sz w:val="28"/>
          <w:szCs w:val="28"/>
        </w:rPr>
        <w:t xml:space="preserve"> </w:t>
      </w:r>
      <w:r w:rsidRPr="00484EC6">
        <w:rPr>
          <w:rFonts w:ascii="Times New Roman" w:eastAsia="Times New Roman" w:hAnsi="Times New Roman" w:cs="Times New Roman"/>
          <w:color w:val="000000"/>
          <w:sz w:val="28"/>
          <w:szCs w:val="28"/>
        </w:rPr>
        <w:t xml:space="preserve"> воспитателя является организация предметно-развивающей среды для театрализованной деятельности в развитии речи детей дошкольного возраста в группе. Важным направлением, обеспечивающим организацию театрализованной деятельности, является правильно созданная предметно-развивающая среда, которая должна являться основой самостоятельного творчества каждого ребёнка, своеобразной формой его самообразования.</w:t>
      </w:r>
    </w:p>
    <w:p w:rsidR="00484EC6" w:rsidRPr="00E87AC6" w:rsidRDefault="00484EC6" w:rsidP="00E87AC6">
      <w:pPr>
        <w:shd w:val="clear" w:color="auto" w:fill="FFFFFF"/>
        <w:spacing w:after="0" w:line="240" w:lineRule="auto"/>
        <w:jc w:val="both"/>
        <w:rPr>
          <w:rFonts w:ascii="Times New Roman" w:hAnsi="Times New Roman" w:cs="Times New Roman"/>
          <w:color w:val="000000"/>
          <w:sz w:val="28"/>
          <w:szCs w:val="28"/>
          <w:shd w:val="clear" w:color="auto" w:fill="FFFFFF"/>
        </w:rPr>
      </w:pPr>
      <w:r w:rsidRPr="00E87AC6">
        <w:rPr>
          <w:rFonts w:ascii="Times New Roman" w:hAnsi="Times New Roman" w:cs="Times New Roman"/>
          <w:color w:val="000000"/>
          <w:sz w:val="28"/>
          <w:szCs w:val="28"/>
          <w:shd w:val="clear" w:color="auto" w:fill="FFFFFF"/>
        </w:rPr>
        <w:t xml:space="preserve">Обогащение опыта детей в театрализованной деятельности предполагает определенную работу. Во-первых, с раннего возраста учить детей вслушиваться в художественное слово, эмоционально откликаться на него. Почаще обращаться к </w:t>
      </w:r>
      <w:proofErr w:type="spellStart"/>
      <w:r w:rsidRPr="00E87AC6">
        <w:rPr>
          <w:rFonts w:ascii="Times New Roman" w:hAnsi="Times New Roman" w:cs="Times New Roman"/>
          <w:color w:val="000000"/>
          <w:sz w:val="28"/>
          <w:szCs w:val="28"/>
          <w:shd w:val="clear" w:color="auto" w:fill="FFFFFF"/>
        </w:rPr>
        <w:t>потешкам</w:t>
      </w:r>
      <w:proofErr w:type="spellEnd"/>
      <w:r w:rsidRPr="00E87AC6">
        <w:rPr>
          <w:rFonts w:ascii="Times New Roman" w:hAnsi="Times New Roman" w:cs="Times New Roman"/>
          <w:color w:val="000000"/>
          <w:sz w:val="28"/>
          <w:szCs w:val="28"/>
          <w:shd w:val="clear" w:color="auto" w:fill="FFFFFF"/>
        </w:rPr>
        <w:t xml:space="preserve">, </w:t>
      </w:r>
      <w:proofErr w:type="spellStart"/>
      <w:r w:rsidRPr="00E87AC6">
        <w:rPr>
          <w:rFonts w:ascii="Times New Roman" w:hAnsi="Times New Roman" w:cs="Times New Roman"/>
          <w:color w:val="000000"/>
          <w:sz w:val="28"/>
          <w:szCs w:val="28"/>
          <w:shd w:val="clear" w:color="auto" w:fill="FFFFFF"/>
        </w:rPr>
        <w:t>пестушкам</w:t>
      </w:r>
      <w:proofErr w:type="spellEnd"/>
      <w:r w:rsidRPr="00E87AC6">
        <w:rPr>
          <w:rFonts w:ascii="Times New Roman" w:hAnsi="Times New Roman" w:cs="Times New Roman"/>
          <w:color w:val="000000"/>
          <w:sz w:val="28"/>
          <w:szCs w:val="28"/>
          <w:shd w:val="clear" w:color="auto" w:fill="FFFFFF"/>
        </w:rPr>
        <w:t xml:space="preserve">, </w:t>
      </w:r>
      <w:proofErr w:type="spellStart"/>
      <w:r w:rsidRPr="00E87AC6">
        <w:rPr>
          <w:rFonts w:ascii="Times New Roman" w:hAnsi="Times New Roman" w:cs="Times New Roman"/>
          <w:color w:val="000000"/>
          <w:sz w:val="28"/>
          <w:szCs w:val="28"/>
          <w:shd w:val="clear" w:color="auto" w:fill="FFFFFF"/>
        </w:rPr>
        <w:t>попевкам</w:t>
      </w:r>
      <w:proofErr w:type="spellEnd"/>
      <w:r w:rsidRPr="00E87AC6">
        <w:rPr>
          <w:rFonts w:ascii="Times New Roman" w:hAnsi="Times New Roman" w:cs="Times New Roman"/>
          <w:color w:val="000000"/>
          <w:sz w:val="28"/>
          <w:szCs w:val="28"/>
          <w:shd w:val="clear" w:color="auto" w:fill="FFFFFF"/>
        </w:rPr>
        <w:t xml:space="preserve">, шуткам, </w:t>
      </w:r>
      <w:r w:rsidRPr="00E87AC6">
        <w:rPr>
          <w:rFonts w:ascii="Times New Roman" w:hAnsi="Times New Roman" w:cs="Times New Roman"/>
          <w:color w:val="000000"/>
          <w:sz w:val="28"/>
          <w:szCs w:val="28"/>
          <w:shd w:val="clear" w:color="auto" w:fill="FFFFFF"/>
        </w:rPr>
        <w:lastRenderedPageBreak/>
        <w:t>стихотворениям, в том числе и таким, которые побуждают ребенка к диалогу </w:t>
      </w:r>
      <w:r w:rsidRPr="00E87AC6">
        <w:rPr>
          <w:rStyle w:val="a4"/>
          <w:rFonts w:ascii="Times New Roman" w:hAnsi="Times New Roman" w:cs="Times New Roman"/>
          <w:color w:val="000000"/>
          <w:sz w:val="28"/>
          <w:szCs w:val="28"/>
          <w:shd w:val="clear" w:color="auto" w:fill="FFFFFF"/>
        </w:rPr>
        <w:t>( </w:t>
      </w:r>
      <w:r w:rsidRPr="00E87AC6">
        <w:rPr>
          <w:rStyle w:val="a4"/>
          <w:rFonts w:ascii="Times New Roman" w:hAnsi="Times New Roman" w:cs="Times New Roman"/>
          <w:b/>
          <w:bCs/>
          <w:color w:val="000000"/>
          <w:sz w:val="28"/>
          <w:szCs w:val="28"/>
          <w:shd w:val="clear" w:color="auto" w:fill="FFFFFF"/>
        </w:rPr>
        <w:t xml:space="preserve">«Был сапожник? </w:t>
      </w:r>
      <w:proofErr w:type="gramStart"/>
      <w:r w:rsidRPr="00E87AC6">
        <w:rPr>
          <w:rStyle w:val="a4"/>
          <w:rFonts w:ascii="Times New Roman" w:hAnsi="Times New Roman" w:cs="Times New Roman"/>
          <w:b/>
          <w:bCs/>
          <w:color w:val="000000"/>
          <w:sz w:val="28"/>
          <w:szCs w:val="28"/>
          <w:shd w:val="clear" w:color="auto" w:fill="FFFFFF"/>
        </w:rPr>
        <w:t>-Б</w:t>
      </w:r>
      <w:proofErr w:type="gramEnd"/>
      <w:r w:rsidRPr="00E87AC6">
        <w:rPr>
          <w:rStyle w:val="a4"/>
          <w:rFonts w:ascii="Times New Roman" w:hAnsi="Times New Roman" w:cs="Times New Roman"/>
          <w:b/>
          <w:bCs/>
          <w:color w:val="000000"/>
          <w:sz w:val="28"/>
          <w:szCs w:val="28"/>
          <w:shd w:val="clear" w:color="auto" w:fill="FFFFFF"/>
        </w:rPr>
        <w:t xml:space="preserve">ыл. — Шил сапожки? — </w:t>
      </w:r>
      <w:proofErr w:type="gramStart"/>
      <w:r w:rsidRPr="00E87AC6">
        <w:rPr>
          <w:rStyle w:val="a4"/>
          <w:rFonts w:ascii="Times New Roman" w:hAnsi="Times New Roman" w:cs="Times New Roman"/>
          <w:b/>
          <w:bCs/>
          <w:color w:val="000000"/>
          <w:sz w:val="28"/>
          <w:szCs w:val="28"/>
          <w:shd w:val="clear" w:color="auto" w:fill="FFFFFF"/>
        </w:rPr>
        <w:t>Шил»</w:t>
      </w:r>
      <w:r w:rsidRPr="00E87AC6">
        <w:rPr>
          <w:rStyle w:val="a4"/>
          <w:rFonts w:ascii="Times New Roman" w:hAnsi="Times New Roman" w:cs="Times New Roman"/>
          <w:color w:val="000000"/>
          <w:sz w:val="28"/>
          <w:szCs w:val="28"/>
          <w:shd w:val="clear" w:color="auto" w:fill="FFFFFF"/>
        </w:rPr>
        <w:t>)</w:t>
      </w:r>
      <w:r w:rsidRPr="00E87AC6">
        <w:rPr>
          <w:rFonts w:ascii="Times New Roman" w:hAnsi="Times New Roman" w:cs="Times New Roman"/>
          <w:color w:val="000000"/>
          <w:sz w:val="28"/>
          <w:szCs w:val="28"/>
          <w:shd w:val="clear" w:color="auto" w:fill="FFFFFF"/>
        </w:rPr>
        <w:t>.</w:t>
      </w:r>
      <w:proofErr w:type="gramEnd"/>
      <w:r w:rsidRPr="00E87AC6">
        <w:rPr>
          <w:rFonts w:ascii="Times New Roman" w:hAnsi="Times New Roman" w:cs="Times New Roman"/>
          <w:color w:val="000000"/>
          <w:sz w:val="28"/>
          <w:szCs w:val="28"/>
          <w:shd w:val="clear" w:color="auto" w:fill="FFFFFF"/>
        </w:rPr>
        <w:t xml:space="preserve"> Во-вторых, воспитывать у детей интерес к драматизации, театральной деятельности. С этой целью создавать специальные ситуации, в которых персонажи кукольного театра, образные игрушки вступают с детьми в диалог, разыгрывают сценки. Например, зайка </w:t>
      </w:r>
      <w:r w:rsidRPr="00E87AC6">
        <w:rPr>
          <w:rStyle w:val="a4"/>
          <w:rFonts w:ascii="Times New Roman" w:hAnsi="Times New Roman" w:cs="Times New Roman"/>
          <w:color w:val="000000"/>
          <w:sz w:val="28"/>
          <w:szCs w:val="28"/>
          <w:shd w:val="clear" w:color="auto" w:fill="FFFFFF"/>
        </w:rPr>
        <w:t>(игрушка, надетая на руку воспитателя)</w:t>
      </w:r>
      <w:r w:rsidRPr="00E87AC6">
        <w:rPr>
          <w:rFonts w:ascii="Times New Roman" w:hAnsi="Times New Roman" w:cs="Times New Roman"/>
          <w:color w:val="000000"/>
          <w:sz w:val="28"/>
          <w:szCs w:val="28"/>
          <w:shd w:val="clear" w:color="auto" w:fill="FFFFFF"/>
        </w:rPr>
        <w:t> пришел знакомиться с детьми. В-третьих, усиление серьезного внимания подбору литературных произведений для театрализованных игр. Предпочтение надо отдавать произведениям с понятной для детей моральной идеей, с динамичными событиями, с персонажами, наделенными выразительными характеристиками. В наибольшей степени таким требованиям отвечают сказки. Сказки легко обыгрывать, так как они построены на коротких диалогах персонажей, содержат повторы ситуаций. Герои сказок вступают в определенные взаимоотношения, в которых проявляются особенности характера, мысли, чувства. В-четвертых, взаимосвязь театрализованной деятельности с другими видами деятельности.</w:t>
      </w:r>
    </w:p>
    <w:p w:rsidR="00484EC6" w:rsidRPr="00E87AC6" w:rsidRDefault="00484EC6" w:rsidP="00E87AC6">
      <w:pPr>
        <w:shd w:val="clear" w:color="auto" w:fill="FFFFFF"/>
        <w:spacing w:after="0" w:line="240" w:lineRule="auto"/>
        <w:jc w:val="both"/>
        <w:rPr>
          <w:rFonts w:ascii="Times New Roman" w:hAnsi="Times New Roman" w:cs="Times New Roman"/>
          <w:color w:val="000000"/>
          <w:sz w:val="28"/>
          <w:szCs w:val="28"/>
          <w:shd w:val="clear" w:color="auto" w:fill="FFFFFF"/>
        </w:rPr>
      </w:pPr>
      <w:r w:rsidRPr="00E87AC6">
        <w:rPr>
          <w:rFonts w:ascii="Times New Roman" w:hAnsi="Times New Roman" w:cs="Times New Roman"/>
          <w:color w:val="000000"/>
          <w:sz w:val="28"/>
          <w:szCs w:val="28"/>
          <w:shd w:val="clear" w:color="auto" w:fill="FFFFFF"/>
        </w:rPr>
        <w:t xml:space="preserve">Обогащение опыта детей в театрализованной деятельности предполагает определенную работу. Во-первых, с раннего возраста учить детей вслушиваться в художественное слово, эмоционально откликаться на него. Почаще обращаться к </w:t>
      </w:r>
      <w:proofErr w:type="spellStart"/>
      <w:r w:rsidRPr="00E87AC6">
        <w:rPr>
          <w:rFonts w:ascii="Times New Roman" w:hAnsi="Times New Roman" w:cs="Times New Roman"/>
          <w:color w:val="000000"/>
          <w:sz w:val="28"/>
          <w:szCs w:val="28"/>
          <w:shd w:val="clear" w:color="auto" w:fill="FFFFFF"/>
        </w:rPr>
        <w:t>потешкам</w:t>
      </w:r>
      <w:proofErr w:type="spellEnd"/>
      <w:r w:rsidRPr="00E87AC6">
        <w:rPr>
          <w:rFonts w:ascii="Times New Roman" w:hAnsi="Times New Roman" w:cs="Times New Roman"/>
          <w:color w:val="000000"/>
          <w:sz w:val="28"/>
          <w:szCs w:val="28"/>
          <w:shd w:val="clear" w:color="auto" w:fill="FFFFFF"/>
        </w:rPr>
        <w:t xml:space="preserve">, </w:t>
      </w:r>
      <w:proofErr w:type="spellStart"/>
      <w:r w:rsidRPr="00E87AC6">
        <w:rPr>
          <w:rFonts w:ascii="Times New Roman" w:hAnsi="Times New Roman" w:cs="Times New Roman"/>
          <w:color w:val="000000"/>
          <w:sz w:val="28"/>
          <w:szCs w:val="28"/>
          <w:shd w:val="clear" w:color="auto" w:fill="FFFFFF"/>
        </w:rPr>
        <w:t>пестушкам</w:t>
      </w:r>
      <w:proofErr w:type="spellEnd"/>
      <w:r w:rsidRPr="00E87AC6">
        <w:rPr>
          <w:rFonts w:ascii="Times New Roman" w:hAnsi="Times New Roman" w:cs="Times New Roman"/>
          <w:color w:val="000000"/>
          <w:sz w:val="28"/>
          <w:szCs w:val="28"/>
          <w:shd w:val="clear" w:color="auto" w:fill="FFFFFF"/>
        </w:rPr>
        <w:t xml:space="preserve">, </w:t>
      </w:r>
      <w:proofErr w:type="spellStart"/>
      <w:r w:rsidRPr="00E87AC6">
        <w:rPr>
          <w:rFonts w:ascii="Times New Roman" w:hAnsi="Times New Roman" w:cs="Times New Roman"/>
          <w:color w:val="000000"/>
          <w:sz w:val="28"/>
          <w:szCs w:val="28"/>
          <w:shd w:val="clear" w:color="auto" w:fill="FFFFFF"/>
        </w:rPr>
        <w:t>попевкам</w:t>
      </w:r>
      <w:proofErr w:type="spellEnd"/>
      <w:r w:rsidRPr="00E87AC6">
        <w:rPr>
          <w:rFonts w:ascii="Times New Roman" w:hAnsi="Times New Roman" w:cs="Times New Roman"/>
          <w:color w:val="000000"/>
          <w:sz w:val="28"/>
          <w:szCs w:val="28"/>
          <w:shd w:val="clear" w:color="auto" w:fill="FFFFFF"/>
        </w:rPr>
        <w:t>, шуткам, стихотворениям, в том числе и таким, которые побуждают ребенка к диалогу </w:t>
      </w:r>
      <w:r w:rsidRPr="00E87AC6">
        <w:rPr>
          <w:rStyle w:val="a4"/>
          <w:rFonts w:ascii="Times New Roman" w:hAnsi="Times New Roman" w:cs="Times New Roman"/>
          <w:color w:val="000000"/>
          <w:sz w:val="28"/>
          <w:szCs w:val="28"/>
          <w:shd w:val="clear" w:color="auto" w:fill="FFFFFF"/>
        </w:rPr>
        <w:t>( </w:t>
      </w:r>
      <w:r w:rsidRPr="00E87AC6">
        <w:rPr>
          <w:rStyle w:val="a4"/>
          <w:rFonts w:ascii="Times New Roman" w:hAnsi="Times New Roman" w:cs="Times New Roman"/>
          <w:b/>
          <w:bCs/>
          <w:color w:val="000000"/>
          <w:sz w:val="28"/>
          <w:szCs w:val="28"/>
          <w:shd w:val="clear" w:color="auto" w:fill="FFFFFF"/>
        </w:rPr>
        <w:t xml:space="preserve">«Был сапожник? </w:t>
      </w:r>
      <w:proofErr w:type="gramStart"/>
      <w:r w:rsidRPr="00E87AC6">
        <w:rPr>
          <w:rStyle w:val="a4"/>
          <w:rFonts w:ascii="Times New Roman" w:hAnsi="Times New Roman" w:cs="Times New Roman"/>
          <w:b/>
          <w:bCs/>
          <w:color w:val="000000"/>
          <w:sz w:val="28"/>
          <w:szCs w:val="28"/>
          <w:shd w:val="clear" w:color="auto" w:fill="FFFFFF"/>
        </w:rPr>
        <w:t>-Б</w:t>
      </w:r>
      <w:proofErr w:type="gramEnd"/>
      <w:r w:rsidRPr="00E87AC6">
        <w:rPr>
          <w:rStyle w:val="a4"/>
          <w:rFonts w:ascii="Times New Roman" w:hAnsi="Times New Roman" w:cs="Times New Roman"/>
          <w:b/>
          <w:bCs/>
          <w:color w:val="000000"/>
          <w:sz w:val="28"/>
          <w:szCs w:val="28"/>
          <w:shd w:val="clear" w:color="auto" w:fill="FFFFFF"/>
        </w:rPr>
        <w:t xml:space="preserve">ыл. — Шил сапожки? — </w:t>
      </w:r>
      <w:proofErr w:type="gramStart"/>
      <w:r w:rsidRPr="00E87AC6">
        <w:rPr>
          <w:rStyle w:val="a4"/>
          <w:rFonts w:ascii="Times New Roman" w:hAnsi="Times New Roman" w:cs="Times New Roman"/>
          <w:b/>
          <w:bCs/>
          <w:color w:val="000000"/>
          <w:sz w:val="28"/>
          <w:szCs w:val="28"/>
          <w:shd w:val="clear" w:color="auto" w:fill="FFFFFF"/>
        </w:rPr>
        <w:t>Шил»</w:t>
      </w:r>
      <w:r w:rsidRPr="00E87AC6">
        <w:rPr>
          <w:rStyle w:val="a4"/>
          <w:rFonts w:ascii="Times New Roman" w:hAnsi="Times New Roman" w:cs="Times New Roman"/>
          <w:color w:val="000000"/>
          <w:sz w:val="28"/>
          <w:szCs w:val="28"/>
          <w:shd w:val="clear" w:color="auto" w:fill="FFFFFF"/>
        </w:rPr>
        <w:t>)</w:t>
      </w:r>
      <w:r w:rsidRPr="00E87AC6">
        <w:rPr>
          <w:rFonts w:ascii="Times New Roman" w:hAnsi="Times New Roman" w:cs="Times New Roman"/>
          <w:color w:val="000000"/>
          <w:sz w:val="28"/>
          <w:szCs w:val="28"/>
          <w:shd w:val="clear" w:color="auto" w:fill="FFFFFF"/>
        </w:rPr>
        <w:t>.</w:t>
      </w:r>
      <w:proofErr w:type="gramEnd"/>
      <w:r w:rsidRPr="00E87AC6">
        <w:rPr>
          <w:rFonts w:ascii="Times New Roman" w:hAnsi="Times New Roman" w:cs="Times New Roman"/>
          <w:color w:val="000000"/>
          <w:sz w:val="28"/>
          <w:szCs w:val="28"/>
          <w:shd w:val="clear" w:color="auto" w:fill="FFFFFF"/>
        </w:rPr>
        <w:t xml:space="preserve"> Во-вторых, воспитывать у детей интерес к драматизации, театральной деятельности. С этой целью создавать специальные ситуации, в которых персонажи кукольного театра, образные игрушки вступают с детьми в диалог, разыгрывают сценки. Например, зайка </w:t>
      </w:r>
      <w:r w:rsidRPr="00E87AC6">
        <w:rPr>
          <w:rStyle w:val="a4"/>
          <w:rFonts w:ascii="Times New Roman" w:hAnsi="Times New Roman" w:cs="Times New Roman"/>
          <w:color w:val="000000"/>
          <w:sz w:val="28"/>
          <w:szCs w:val="28"/>
          <w:shd w:val="clear" w:color="auto" w:fill="FFFFFF"/>
        </w:rPr>
        <w:t>(игрушка, надетая на руку воспитателя)</w:t>
      </w:r>
      <w:r w:rsidRPr="00E87AC6">
        <w:rPr>
          <w:rFonts w:ascii="Times New Roman" w:hAnsi="Times New Roman" w:cs="Times New Roman"/>
          <w:color w:val="000000"/>
          <w:sz w:val="28"/>
          <w:szCs w:val="28"/>
          <w:shd w:val="clear" w:color="auto" w:fill="FFFFFF"/>
        </w:rPr>
        <w:t> пришел знакомиться с детьми. В-третьих, усиление серьезного внимания подбору литературных произведений для театрализованных игр. Предпочтение надо отдавать произведениям с понятной для детей моральной идеей, с динамичными событиями, с персонажами, наделенными выразительными характеристиками. В наибольшей степени таким требованиям отвечают сказки. Сказки легко обыгрывать, так как они построены на коротких диалогах персонажей, содержат повторы ситуаций. Герои сказок вступают в определенные взаимоотношения, в которых проявляются особенности характера, мысли, чувства. В-четвертых, взаимосвязь театрализованной деятельности с другими видами деятельности.</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 xml:space="preserve">Театрализованные коррекционно-развивающие занятия выполняют одновременно познавательную, воспитательную и развивающие функции. Поэтому через их содержание, форму и методы можно развивать речь и навыки театрально-исполнительской деятельности, способствовать созданию атмосферы творчества и социально-эмоциональному развитию детей. В театрализованной игре формируется диалогическая, эмоционально насыщенная речь. Дети лучше усваивают содержание произведения, логику и последовательность событий, их развитие и причинную обусловленность. </w:t>
      </w:r>
      <w:r w:rsidRPr="00E87AC6">
        <w:rPr>
          <w:color w:val="000000"/>
          <w:sz w:val="28"/>
          <w:szCs w:val="28"/>
        </w:rPr>
        <w:lastRenderedPageBreak/>
        <w:t>Театрализованные игры способствуют усвоению элементов речевого общения </w:t>
      </w:r>
      <w:r w:rsidRPr="00E87AC6">
        <w:rPr>
          <w:rStyle w:val="a4"/>
          <w:color w:val="000000"/>
          <w:sz w:val="28"/>
          <w:szCs w:val="28"/>
        </w:rPr>
        <w:t>(мимика, жест, поза, интонация, модуляция голоса)</w:t>
      </w:r>
      <w:r w:rsidRPr="00E87AC6">
        <w:rPr>
          <w:color w:val="000000"/>
          <w:sz w:val="28"/>
          <w:szCs w:val="28"/>
        </w:rPr>
        <w:t>.</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 xml:space="preserve">Дети всегда готовы играть сказки. Это их способ познания мира. В творческой атмосфере ребёнок развивается быстрее, полноценнее. Он, входя в сказку, получает роль одного из её героев, непроизвольно впитывает в </w:t>
      </w:r>
      <w:proofErr w:type="gramStart"/>
      <w:r w:rsidRPr="00E87AC6">
        <w:rPr>
          <w:color w:val="000000"/>
          <w:sz w:val="28"/>
          <w:szCs w:val="28"/>
        </w:rPr>
        <w:t>себя то</w:t>
      </w:r>
      <w:proofErr w:type="gramEnd"/>
      <w:r w:rsidRPr="00E87AC6">
        <w:rPr>
          <w:color w:val="000000"/>
          <w:sz w:val="28"/>
          <w:szCs w:val="28"/>
        </w:rPr>
        <w:t xml:space="preserve"> отношение к миру, которое даёт силу и стойкость в будущей жизни. В процессе работы над выразительностью реплик персонажей, собственных высказываний активизируется словарь ребёнка, совершенствуется звуковая культура речи, её интонационный строй, улучшается диалогическая речь, её грамматический строй. Для развития выразительной речи необходимо создание условий, в которых каждый ребёнок мог бы передать свои эмоции, чувства, желания и взгляды, как в обычном разговоре, так и публично, не стесняясь слушателей. Огромную помощь в этом оказывает театрализованная деятельность.</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 xml:space="preserve">Воспроизводя в игровой форме образы своих героев, дети передают и основные их черты: щедрость, доброту, смелость, хитрость, жадность и т. д. Эти качества передаются в манере игры и, затрагивая эмоциональную сферу ребёнка, способствует его нравственному и эстетическому воспитанию. </w:t>
      </w:r>
      <w:proofErr w:type="gramStart"/>
      <w:r w:rsidRPr="00E87AC6">
        <w:rPr>
          <w:color w:val="000000"/>
          <w:sz w:val="28"/>
          <w:szCs w:val="28"/>
        </w:rPr>
        <w:t>У детей формируются личностные качества – выдержка, дисциплинированность, целеустремленность; нравственные – смелость, честность, доброжелательность и т. д. Безусловно, ребёнку с такими качествами легче найти друзей и адаптироваться в коллективе.</w:t>
      </w:r>
      <w:proofErr w:type="gramEnd"/>
    </w:p>
    <w:p w:rsidR="00484EC6" w:rsidRPr="00E87AC6" w:rsidRDefault="00484EC6" w:rsidP="00E87AC6">
      <w:pPr>
        <w:pStyle w:val="a3"/>
        <w:shd w:val="clear" w:color="auto" w:fill="FFFFFF"/>
        <w:spacing w:before="0" w:beforeAutospacing="0" w:after="0" w:afterAutospacing="0"/>
        <w:jc w:val="both"/>
        <w:rPr>
          <w:color w:val="000000"/>
          <w:sz w:val="28"/>
          <w:szCs w:val="28"/>
        </w:rPr>
      </w:pPr>
      <w:proofErr w:type="spellStart"/>
      <w:r w:rsidRPr="00E87AC6">
        <w:rPr>
          <w:color w:val="000000"/>
          <w:sz w:val="28"/>
          <w:szCs w:val="28"/>
        </w:rPr>
        <w:t>Тетрализованные</w:t>
      </w:r>
      <w:proofErr w:type="spellEnd"/>
      <w:r w:rsidRPr="00E87AC6">
        <w:rPr>
          <w:color w:val="000000"/>
          <w:sz w:val="28"/>
          <w:szCs w:val="28"/>
        </w:rPr>
        <w:t xml:space="preserve"> игры позволяют формировать опыт социальных навыков поведения, поскольку каждая сказка имеет нравственную направленность. В результате ребёнок познаёт мир умом и сердцем и выражает своё отношение к добру и злу. Любимые герои становятся образцами для подражания.</w:t>
      </w:r>
    </w:p>
    <w:p w:rsidR="00484EC6" w:rsidRPr="00E87AC6" w:rsidRDefault="00484EC6" w:rsidP="00E87AC6">
      <w:pPr>
        <w:pStyle w:val="a3"/>
        <w:shd w:val="clear" w:color="auto" w:fill="FFFFFF"/>
        <w:spacing w:before="0" w:beforeAutospacing="0" w:after="0" w:afterAutospacing="0"/>
        <w:jc w:val="both"/>
        <w:rPr>
          <w:color w:val="000000"/>
          <w:sz w:val="28"/>
          <w:szCs w:val="28"/>
        </w:rPr>
      </w:pPr>
      <w:r w:rsidRPr="00E87AC6">
        <w:rPr>
          <w:color w:val="000000"/>
          <w:sz w:val="28"/>
          <w:szCs w:val="28"/>
        </w:rPr>
        <w:t xml:space="preserve">Театрализованные игры и театрализованная деятельность также обладают огромным потенциалом формирования </w:t>
      </w:r>
      <w:proofErr w:type="spellStart"/>
      <w:r w:rsidRPr="00E87AC6">
        <w:rPr>
          <w:color w:val="000000"/>
          <w:sz w:val="28"/>
          <w:szCs w:val="28"/>
        </w:rPr>
        <w:t>здоровьесберегающего</w:t>
      </w:r>
      <w:proofErr w:type="spellEnd"/>
      <w:r w:rsidRPr="00E87AC6">
        <w:rPr>
          <w:color w:val="000000"/>
          <w:sz w:val="28"/>
          <w:szCs w:val="28"/>
        </w:rPr>
        <w:t xml:space="preserve"> пространства и </w:t>
      </w:r>
      <w:proofErr w:type="spellStart"/>
      <w:r w:rsidRPr="00E87AC6">
        <w:rPr>
          <w:color w:val="000000"/>
          <w:sz w:val="28"/>
          <w:szCs w:val="28"/>
        </w:rPr>
        <w:t>здоровьесберегающего</w:t>
      </w:r>
      <w:proofErr w:type="spellEnd"/>
      <w:r w:rsidRPr="00E87AC6">
        <w:rPr>
          <w:color w:val="000000"/>
          <w:sz w:val="28"/>
          <w:szCs w:val="28"/>
        </w:rPr>
        <w:t xml:space="preserve"> поведения детей дошкольного возраста, стимулируя развитие психических процессов, создавая условия для познания окружающего мира и сохранения психологического здоровья. </w:t>
      </w:r>
      <w:proofErr w:type="gramStart"/>
      <w:r w:rsidRPr="00E87AC6">
        <w:rPr>
          <w:color w:val="000000"/>
          <w:sz w:val="28"/>
          <w:szCs w:val="28"/>
        </w:rPr>
        <w:t xml:space="preserve">Формирование </w:t>
      </w:r>
      <w:proofErr w:type="spellStart"/>
      <w:r w:rsidRPr="00E87AC6">
        <w:rPr>
          <w:color w:val="000000"/>
          <w:sz w:val="28"/>
          <w:szCs w:val="28"/>
        </w:rPr>
        <w:t>здоровьесберегающего</w:t>
      </w:r>
      <w:proofErr w:type="spellEnd"/>
      <w:r w:rsidRPr="00E87AC6">
        <w:rPr>
          <w:color w:val="000000"/>
          <w:sz w:val="28"/>
          <w:szCs w:val="28"/>
        </w:rPr>
        <w:t xml:space="preserve"> пространства дошкольников с помощью театрализованных игр в целом представляет собой педагогический процесс, в котором постепенно в воображаемых, соответствующих роли, сюжету и реальных ситуациях, осуществляется осознание ценности здоровья и ответственного отношения к нему, усвоение знаний и представлений о здоровье и способах ведения здорового образа жизни, формирование умений и поведенческих особенностей </w:t>
      </w:r>
      <w:proofErr w:type="spellStart"/>
      <w:r w:rsidRPr="00E87AC6">
        <w:rPr>
          <w:color w:val="000000"/>
          <w:sz w:val="28"/>
          <w:szCs w:val="28"/>
        </w:rPr>
        <w:t>здоровьесбережения</w:t>
      </w:r>
      <w:proofErr w:type="spellEnd"/>
      <w:r w:rsidRPr="00E87AC6">
        <w:rPr>
          <w:color w:val="000000"/>
          <w:sz w:val="28"/>
          <w:szCs w:val="28"/>
        </w:rPr>
        <w:t xml:space="preserve"> с учетом индивидуальных возможностей и способностей ребенка.</w:t>
      </w:r>
      <w:proofErr w:type="gramEnd"/>
    </w:p>
    <w:p w:rsidR="00484EC6" w:rsidRPr="00484EC6" w:rsidRDefault="00484EC6" w:rsidP="00E87AC6">
      <w:pPr>
        <w:shd w:val="clear" w:color="auto" w:fill="FFFFFF"/>
        <w:spacing w:after="0" w:line="240" w:lineRule="auto"/>
        <w:jc w:val="both"/>
        <w:rPr>
          <w:rFonts w:ascii="Times New Roman" w:eastAsia="Times New Roman" w:hAnsi="Times New Roman" w:cs="Times New Roman"/>
          <w:color w:val="000000"/>
          <w:sz w:val="28"/>
          <w:szCs w:val="28"/>
        </w:rPr>
      </w:pPr>
    </w:p>
    <w:p w:rsidR="00BA4F3B" w:rsidRPr="00E87AC6" w:rsidRDefault="00BA4F3B" w:rsidP="00E87AC6">
      <w:pPr>
        <w:spacing w:after="0" w:line="240" w:lineRule="auto"/>
        <w:rPr>
          <w:rFonts w:ascii="Times New Roman" w:hAnsi="Times New Roman" w:cs="Times New Roman"/>
          <w:sz w:val="28"/>
          <w:szCs w:val="28"/>
        </w:rPr>
      </w:pPr>
    </w:p>
    <w:sectPr w:rsidR="00BA4F3B" w:rsidRPr="00E87AC6" w:rsidSect="00E87AC6">
      <w:pgSz w:w="11906" w:h="16838"/>
      <w:pgMar w:top="1134" w:right="850" w:bottom="1134" w:left="1701"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4F7A"/>
    <w:multiLevelType w:val="multilevel"/>
    <w:tmpl w:val="6312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594EDB"/>
    <w:multiLevelType w:val="multilevel"/>
    <w:tmpl w:val="DA84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4EC6"/>
    <w:rsid w:val="00203436"/>
    <w:rsid w:val="00484EC6"/>
    <w:rsid w:val="0093239D"/>
    <w:rsid w:val="00BA4F3B"/>
    <w:rsid w:val="00E87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9D"/>
  </w:style>
  <w:style w:type="paragraph" w:styleId="1">
    <w:name w:val="heading 1"/>
    <w:basedOn w:val="a"/>
    <w:link w:val="10"/>
    <w:uiPriority w:val="9"/>
    <w:qFormat/>
    <w:rsid w:val="002034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4E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484EC6"/>
    <w:rPr>
      <w:i/>
      <w:iCs/>
    </w:rPr>
  </w:style>
  <w:style w:type="character" w:styleId="a5">
    <w:name w:val="Strong"/>
    <w:basedOn w:val="a0"/>
    <w:uiPriority w:val="22"/>
    <w:qFormat/>
    <w:rsid w:val="00484EC6"/>
    <w:rPr>
      <w:b/>
      <w:bCs/>
    </w:rPr>
  </w:style>
  <w:style w:type="character" w:customStyle="1" w:styleId="10">
    <w:name w:val="Заголовок 1 Знак"/>
    <w:basedOn w:val="a0"/>
    <w:link w:val="1"/>
    <w:uiPriority w:val="9"/>
    <w:rsid w:val="0020343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73606348">
      <w:bodyDiv w:val="1"/>
      <w:marLeft w:val="0"/>
      <w:marRight w:val="0"/>
      <w:marTop w:val="0"/>
      <w:marBottom w:val="0"/>
      <w:divBdr>
        <w:top w:val="none" w:sz="0" w:space="0" w:color="auto"/>
        <w:left w:val="none" w:sz="0" w:space="0" w:color="auto"/>
        <w:bottom w:val="none" w:sz="0" w:space="0" w:color="auto"/>
        <w:right w:val="none" w:sz="0" w:space="0" w:color="auto"/>
      </w:divBdr>
    </w:div>
    <w:div w:id="1063259626">
      <w:bodyDiv w:val="1"/>
      <w:marLeft w:val="0"/>
      <w:marRight w:val="0"/>
      <w:marTop w:val="0"/>
      <w:marBottom w:val="0"/>
      <w:divBdr>
        <w:top w:val="none" w:sz="0" w:space="0" w:color="auto"/>
        <w:left w:val="none" w:sz="0" w:space="0" w:color="auto"/>
        <w:bottom w:val="none" w:sz="0" w:space="0" w:color="auto"/>
        <w:right w:val="none" w:sz="0" w:space="0" w:color="auto"/>
      </w:divBdr>
    </w:div>
    <w:div w:id="1539783025">
      <w:bodyDiv w:val="1"/>
      <w:marLeft w:val="0"/>
      <w:marRight w:val="0"/>
      <w:marTop w:val="0"/>
      <w:marBottom w:val="0"/>
      <w:divBdr>
        <w:top w:val="none" w:sz="0" w:space="0" w:color="auto"/>
        <w:left w:val="none" w:sz="0" w:space="0" w:color="auto"/>
        <w:bottom w:val="none" w:sz="0" w:space="0" w:color="auto"/>
        <w:right w:val="none" w:sz="0" w:space="0" w:color="auto"/>
      </w:divBdr>
    </w:div>
    <w:div w:id="1547178585">
      <w:bodyDiv w:val="1"/>
      <w:marLeft w:val="0"/>
      <w:marRight w:val="0"/>
      <w:marTop w:val="0"/>
      <w:marBottom w:val="0"/>
      <w:divBdr>
        <w:top w:val="none" w:sz="0" w:space="0" w:color="auto"/>
        <w:left w:val="none" w:sz="0" w:space="0" w:color="auto"/>
        <w:bottom w:val="none" w:sz="0" w:space="0" w:color="auto"/>
        <w:right w:val="none" w:sz="0" w:space="0" w:color="auto"/>
      </w:divBdr>
    </w:div>
    <w:div w:id="2011134698">
      <w:bodyDiv w:val="1"/>
      <w:marLeft w:val="0"/>
      <w:marRight w:val="0"/>
      <w:marTop w:val="0"/>
      <w:marBottom w:val="0"/>
      <w:divBdr>
        <w:top w:val="none" w:sz="0" w:space="0" w:color="auto"/>
        <w:left w:val="none" w:sz="0" w:space="0" w:color="auto"/>
        <w:bottom w:val="none" w:sz="0" w:space="0" w:color="auto"/>
        <w:right w:val="none" w:sz="0" w:space="0" w:color="auto"/>
      </w:divBdr>
    </w:div>
    <w:div w:id="21254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2715</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5</cp:revision>
  <cp:lastPrinted>2023-01-24T14:02:00Z</cp:lastPrinted>
  <dcterms:created xsi:type="dcterms:W3CDTF">2023-01-24T13:39:00Z</dcterms:created>
  <dcterms:modified xsi:type="dcterms:W3CDTF">2023-01-24T14:06:00Z</dcterms:modified>
</cp:coreProperties>
</file>