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87" w:rsidRDefault="00395687" w:rsidP="003956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техник </w:t>
      </w:r>
      <w:proofErr w:type="spellStart"/>
      <w:r w:rsidRPr="00395687">
        <w:rPr>
          <w:rFonts w:ascii="Times New Roman" w:hAnsi="Times New Roman" w:cs="Times New Roman"/>
          <w:b/>
          <w:color w:val="000000"/>
          <w:sz w:val="24"/>
          <w:szCs w:val="24"/>
        </w:rPr>
        <w:t>Арт-терапии</w:t>
      </w:r>
      <w:proofErr w:type="spellEnd"/>
      <w:r w:rsidRPr="00395687">
        <w:rPr>
          <w:rFonts w:ascii="Times New Roman" w:hAnsi="Times New Roman" w:cs="Times New Roman"/>
          <w:b/>
          <w:color w:val="000000"/>
          <w:sz w:val="24"/>
          <w:szCs w:val="24"/>
        </w:rPr>
        <w:t>, на уроках изобразительной деятельности, в начальных классах для детей с ОВЗ.</w:t>
      </w:r>
    </w:p>
    <w:p w:rsidR="00395687" w:rsidRDefault="00395687" w:rsidP="003956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изобразительного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5687" w:rsidRPr="00395687" w:rsidRDefault="00395687" w:rsidP="003956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искусства Ойнас Г.В.</w:t>
      </w:r>
    </w:p>
    <w:p w:rsidR="00395687" w:rsidRDefault="001904D3" w:rsidP="005464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Арт-терапия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 — универсальный вид творчества, при помощи которого можно побороть стресс, внутренние страхи и фобии, а также развить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 и раскрыть собственный потенциал.</w:t>
      </w:r>
    </w:p>
    <w:p w:rsidR="005464E5" w:rsidRDefault="001904D3" w:rsidP="005464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color w:val="000000"/>
          <w:sz w:val="24"/>
          <w:szCs w:val="24"/>
        </w:rPr>
        <w:t>Состояние психического здоровья детей и подростков сегодня является важной задачей не только для родителей, но и для педагогического сообщества. Здоровый ребенок — это, прежде всего, творческий, жизнерадостный, открытый и познающий себя и окружающий мир человек.</w:t>
      </w:r>
    </w:p>
    <w:p w:rsidR="005464E5" w:rsidRDefault="001904D3" w:rsidP="005464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Классическая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арт-терапия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первоначально включала в себя такие виды визуального искусства, как живопись, лепку, фотографию, графику. Однако в современном мире появляются новые виды творчества и самовыражения. Сейчас популярны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библиотерапия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драматерапия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, танцевальная терапия,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>, виде</w:t>
      </w:r>
      <w:proofErr w:type="gram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аудиотерапия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маскотерапия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>, песочная терапия и многое другое.</w:t>
      </w:r>
    </w:p>
    <w:p w:rsidR="005464E5" w:rsidRDefault="001904D3" w:rsidP="005464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рисования в коррекционной школе я использую наиболее доступный и популярный вид творческой терапии </w:t>
      </w:r>
      <w:proofErr w:type="gram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395687">
        <w:rPr>
          <w:rFonts w:ascii="Times New Roman" w:hAnsi="Times New Roman" w:cs="Times New Roman"/>
          <w:color w:val="000000"/>
          <w:sz w:val="24"/>
          <w:szCs w:val="24"/>
        </w:rPr>
        <w:t>зотерапия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04D3" w:rsidRPr="00395687" w:rsidRDefault="001904D3" w:rsidP="005464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Для него подойдут самые разнообразные виды художественных материалов: краски, карандаши, восковые мелки, пастель, бумага различной фактуры, кисти разных размеров и жесткости, пластилин и т.д. Существует несколько техник </w:t>
      </w:r>
      <w:proofErr w:type="spellStart"/>
      <w:r w:rsidRPr="00395687">
        <w:rPr>
          <w:rFonts w:ascii="Times New Roman" w:hAnsi="Times New Roman" w:cs="Times New Roman"/>
          <w:color w:val="000000"/>
          <w:sz w:val="24"/>
          <w:szCs w:val="24"/>
        </w:rPr>
        <w:t>рисовательной</w:t>
      </w:r>
      <w:proofErr w:type="spellEnd"/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терапии. </w:t>
      </w:r>
    </w:p>
    <w:p w:rsidR="001904D3" w:rsidRPr="00395687" w:rsidRDefault="001904D3" w:rsidP="005464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b/>
          <w:color w:val="000000"/>
          <w:sz w:val="24"/>
          <w:szCs w:val="24"/>
        </w:rPr>
        <w:t>Марания</w:t>
      </w:r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— это рисунки, выполненные в абстрактной манере, не имеющей никаких правил: рисуем так, как хотим. Марания по внешнему виду порой выглядит как деструктивные действия с красками, мелками, карандашами или пластилином. Однако игровая форма такого формата позволяет ребенку удовлетворить деструктивные влечения. </w:t>
      </w:r>
    </w:p>
    <w:p w:rsidR="006E2979" w:rsidRPr="00395687" w:rsidRDefault="001904D3" w:rsidP="005464E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b/>
          <w:color w:val="000000"/>
          <w:sz w:val="24"/>
          <w:szCs w:val="24"/>
        </w:rPr>
        <w:t>Монотипия</w:t>
      </w:r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— это базовая графическая техника. На гладкой поверхности — стекле, пластмассовой доске, пленке — делается рисунок гуашевой краской. Сверху накладывается лист бумаги и придавливается к поверхности. Получается оттиск в зеркальном отражении. Рисование на стекле. Вам понадобится гладкая стеклянная поверхность и краски (подойдут окно, стеклянный стол или зеркало). Детей увлекает сам процесс рисования: краска скользит мягко, ее можно размазывать и кистью и пальцами, так как она не впитывается в стеклянную поверхность и долго не высыхает. Описанный прием используется для профилактики и коррекции тревожности, социальных страхов и страхов, связанных с результатом деятельности.</w:t>
      </w:r>
      <w:r w:rsidR="00606C3D"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А также этот вид техники можно использовать в другом варианте.</w:t>
      </w:r>
    </w:p>
    <w:p w:rsidR="006E2979" w:rsidRPr="001904D3" w:rsidRDefault="006E2979" w:rsidP="005464E5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Монотипия такая,</w:t>
      </w:r>
    </w:p>
    <w:p w:rsidR="006E2979" w:rsidRPr="001904D3" w:rsidRDefault="006E2979" w:rsidP="005464E5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Рисовать нам помогает,</w:t>
      </w:r>
    </w:p>
    <w:p w:rsidR="006E2979" w:rsidRPr="001904D3" w:rsidRDefault="006E2979" w:rsidP="005464E5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Нарисую полстранички,</w:t>
      </w:r>
    </w:p>
    <w:p w:rsidR="006E2979" w:rsidRPr="001904D3" w:rsidRDefault="006E2979" w:rsidP="005464E5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А сложу, как две сестрички.</w:t>
      </w:r>
    </w:p>
    <w:p w:rsidR="006E2979" w:rsidRPr="001904D3" w:rsidRDefault="006E2979" w:rsidP="006E2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 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Это о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собый вид техники печатания, при которой краска наносится на лист бумаги (целлофан) или кусочек оргстекла. Потом этот же лист (или кусочек) прикладывается к той поверхности, на которую наносится отпечаток. В зависимости от его размера, от направления смешивания цвета получаются различные изображения, изменяется рисунок.</w:t>
      </w:r>
    </w:p>
    <w:p w:rsidR="006E2979" w:rsidRPr="001904D3" w:rsidRDefault="00606C3D" w:rsidP="006E2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Или л</w:t>
      </w:r>
      <w:r w:rsidR="006E2979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ист бумаги условно делится пополам, краска наносится на одну половинку листа, затем лист, складывается и получается зеркальный отпечаток. Использовать можно как одну краску, так и несколько. Когда краска высохнет, можно вырезать полученный </w:t>
      </w:r>
      <w:r w:rsidR="006E2979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рисунок, дополнить коллажем, изготовить рамки. Данная методика применяется как в индивидуальной работе, так и в групповой.</w:t>
      </w:r>
    </w:p>
    <w:p w:rsidR="005464E5" w:rsidRDefault="001904D3" w:rsidP="005464E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87">
        <w:rPr>
          <w:rFonts w:ascii="Times New Roman" w:hAnsi="Times New Roman" w:cs="Times New Roman"/>
          <w:b/>
          <w:color w:val="000000"/>
          <w:sz w:val="24"/>
          <w:szCs w:val="24"/>
        </w:rPr>
        <w:t>Рисование сухими листьями</w:t>
      </w:r>
      <w:r w:rsidRPr="00395687">
        <w:rPr>
          <w:rFonts w:ascii="Times New Roman" w:hAnsi="Times New Roman" w:cs="Times New Roman"/>
          <w:color w:val="000000"/>
          <w:sz w:val="24"/>
          <w:szCs w:val="24"/>
        </w:rPr>
        <w:t xml:space="preserve"> и мелкими сыпучими материалами. При помощи листьев, суховея, сыпучих материалов и клея ПВА создаются различные рисунки. На лист бумаги клеем наносится изображение. Затем сверху рассыпается материал, предварительно измельченный или растертый. Лишние, не приклеившиеся частички, стряхиваются. Описанная техника создания изображений подходит детям с выраженной моторной неловкостью, негативизмом, зажатостью, она способствует процессу адаптации в новом пространстве, дарит чувство успешности. Рисование пальцами, ладонями, другими частями тела — это своеобразная игра с красками и новыми тактильными ощущениями, в ходе которой деструктивные импульсы и действия выражаются через отпечатки на бумаге. Способ очень ценится детскими психологами. </w:t>
      </w:r>
    </w:p>
    <w:p w:rsidR="001904D3" w:rsidRPr="00395687" w:rsidRDefault="001904D3" w:rsidP="00546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Многие из  методов можно применять как индивидуально, так и в группах, в зависимости от поставленных задач и цели урока (занятия).</w:t>
      </w:r>
    </w:p>
    <w:p w:rsidR="001904D3" w:rsidRPr="00395687" w:rsidRDefault="001904D3" w:rsidP="00546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Для коллективной работы</w:t>
      </w:r>
    </w:p>
    <w:p w:rsidR="001904D3" w:rsidRPr="00395687" w:rsidRDefault="001904D3" w:rsidP="00546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«Рисование по кругу»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п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устить по кругу лист бумаги, на котором каждый ребенок, не обсуждая друг с другом, дорисовывает что-то свое (должно получиться законченное изображение).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«Рисование в воздухе»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(п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реодоление барьера «не умею рисовать»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 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–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исовать  в воздухе разнообразные  фигуры, изображающие предметы, явления, настроение, чувства.  Затем изображение повторяется  на бумаге (может рисовать учитель – дети повторяют, или каждый самостоятельно).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Рисовать в воздухе держа кисть за кончик ручки в зубах. 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Ученик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должен угадать, что вы рисуете.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Для работы в группах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«Рисунок песком»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рисовать можно под  звуки музыки. Для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рис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ования можно использовать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обычный или цветной песок.  Для основы можно использовать плотный картон, стекло. Данное упражнение можно проводить как индивидуально, так и в группах.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«Пластилиновое настроение»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это упражнение  используется д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ля отработки любого неприятного чувства: обида, гнев, страх и т.д.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 в парах для поиска точек соприкосновения и прояснения межличностных отношен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ий.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824BA0" w:rsidRPr="00395687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Первый в</w:t>
      </w:r>
      <w:r w:rsidRPr="001904D3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ариант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. Классу даётся инструкция: в течение всего времени, пока длится музыка необходимо с закрытыми глазами слепить образ своего гнева (обиды, того, что приятно, своего помощника и т.д.), не особо задумываясь над тем, что получается, а дать свободу своим рукам. Эту инструкцию можно видоизменить в зависимости от цели: можно предложить лепить вдвоём с открытыми глазами. В зависимости оттого, что лепится, выбирается и музыка. После того, как закончится музыка, ребятам предлагается внимательно рассмотреть свою работу и от своего имени презентовать образ.</w:t>
      </w:r>
      <w:r w:rsidR="00824BA0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824BA0" w:rsidRPr="00395687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Второй в</w:t>
      </w:r>
      <w:r w:rsidRPr="001904D3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ариант.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  Если участники лепили в одиночку, то им предлагается найти сходный в чём-то другой образ и объединиться в пары. Их задача – под музыку слепить общий ресурс (если до этого они лепили негативный образ) или то, что является для них защитой, приносит радость.</w:t>
      </w:r>
      <w:r w:rsid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i/>
          <w:color w:val="181818"/>
          <w:sz w:val="24"/>
          <w:szCs w:val="24"/>
          <w:u w:val="single"/>
        </w:rPr>
        <w:t>Рефлексия.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этапе обсуждения важно проговорить название их образа и что он несёт людям. Как лепили участники? Как они разрешали возникающие конфликты? Кто доминировал, кто подчинялся, и было ли комфортно детям в этих позициях? Какие чувства возникали, какое чувство преобладает при завершенном результате и т.д.?</w:t>
      </w:r>
    </w:p>
    <w:p w:rsidR="001904D3" w:rsidRPr="001904D3" w:rsidRDefault="00824BA0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Упражнение </w:t>
      </w:r>
      <w:r w:rsidR="001904D3"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«Танцующие руки»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б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ольшо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й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лист оберточной бумаги (или стары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 обои) раскладываются на полу, ребенок ложится на </w:t>
      </w:r>
      <w:proofErr w:type="gramStart"/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неё</w:t>
      </w:r>
      <w:proofErr w:type="gramEnd"/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спину.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  В каждую руку берется  по цветному мелку любого цвета. Включается веселая музыка. Одновременно двумя руками нужно рисовать  по бумаге, двигая руками в такт музыке.</w:t>
      </w:r>
    </w:p>
    <w:p w:rsidR="001904D3" w:rsidRPr="001904D3" w:rsidRDefault="00824BA0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Упражнение </w:t>
      </w:r>
      <w:r w:rsidR="001904D3"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«Коммуникативное рисование»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у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чащиеся  разбиваются на пары, у каждой пары свой лист бумаги, каждая пара совместно рисует на определенную тему, при этом, 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как правило, вербальные контакты исключаются, они общаются с помощью образов, линий, красок. После окончания процесса рисования происходит обсуждение процесса рисования. При этом обсуждаются не художественные достоинства созданного произведения, а те мысли, чувства по поводу процесса рисования, которые возникли у членов диад, и их отношение друг к другу в процессе рисования.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Для индивидуальной работы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«Работа с глиной»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упражнение снимает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тревожност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, агрессивност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1904D3" w:rsidRPr="001904D3" w:rsidRDefault="00FB6BC1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Развивает способность у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правл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ять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своим эмоциональным состоянием.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Работая с глиной </w:t>
      </w:r>
      <w:proofErr w:type="gramStart"/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обучающиеся</w:t>
      </w:r>
      <w:proofErr w:type="gramEnd"/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выполняют: сжимание, разглаживании, формообразование, сплющивание. </w:t>
      </w:r>
      <w:r w:rsidR="001904D3"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«Пластилиновая живопись»</w:t>
      </w:r>
      <w:r w:rsidRPr="0039568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Предварительно нарисов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анное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контурное изображение предмета (можно скопировать рисунки с раскрасок), 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тонируется техникой 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размаз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ывания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пластилина на поверхности картона, не выходя за контур. Можно использовать несколько цветов, </w:t>
      </w:r>
      <w:proofErr w:type="gramStart"/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накладывая их друг на</w:t>
      </w:r>
      <w:proofErr w:type="gramEnd"/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друга, чтобы придать объемность. Излишки пластилина убираются.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«Рисуем музыку»</w:t>
      </w:r>
      <w:r w:rsidR="00FB6BC1" w:rsidRPr="0039568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Под музыку обучающиеся начинают рисовать простым карандашом с закрытыми глазами, передавая те впечатления, которые навевает на них музыка. Когда закончилась музыка, дети останавливаются, открывают глаза, внимательно всматриваются в рисунок и обводят получившийся образ цветным карандашом. Дорисовывают недостающие на их взгляд детали.</w:t>
      </w:r>
    </w:p>
    <w:p w:rsidR="001904D3" w:rsidRPr="001904D3" w:rsidRDefault="00FB6BC1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Другой вариант - п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од музыку с помощью кисти и красок передают настроение, которое  им подсказывает музыка.</w:t>
      </w:r>
    </w:p>
    <w:p w:rsidR="00FB6BC1" w:rsidRPr="00395687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«Восковой рисунок»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или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«Мелом на асфальте»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(для занятий на улице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Цветными мелками  на асфальте дети рисуют все что захотят.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«Наскальная живопись» (для занятий в кабинете)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На отведенной стене  закрепить большой лист бумаги, нарисовать  все, что хочется  (цветными мелками, фломастерами и т.д.).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«Рисунок на стекле»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к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усок стекла размером с альбомный лист аккуратно оклеить липкой лентой (чтобы не пораниться) или вставить в деревянную рамку. Рисовать на стекле можно красками, фломастерами, мелками все, что захочется. С обратной стороны листа можно подкладывать разноцветные листы бумаги (фон), из-за чего эмоциональное восприятие рисунка будет меняться.</w:t>
      </w:r>
    </w:p>
    <w:p w:rsidR="00FB6BC1" w:rsidRPr="00395687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«Соломинка»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для этой техники п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онадобится трубочка для питья, соломинка. Можно использовать темперу или акриловые краски, чтобы создать уникальную картину, используя только навыки выдувания из соломки. Разве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сти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немного краски водой. Нал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ить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небольшое количество одного из цветов на бумагу. Держ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ать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один конец трубочки около краски и раздува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ть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ее во всех направлениях. Дорис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овать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изображение.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«Природные отпечатки»</w:t>
      </w:r>
      <w:r w:rsidR="00FB6BC1" w:rsidRPr="0039568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Конта</w:t>
      </w:r>
      <w:proofErr w:type="gramStart"/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кт с пр</w:t>
      </w:r>
      <w:proofErr w:type="gramEnd"/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иродой, с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амосовершенствование путем нахо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ж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ения новых образов.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Для этой техники и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спользуются предметы с рельефной поверхностью, найденные на природе (камешки, шишки), покрываются краской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отпечатывается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поверхности бумаги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А зат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 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="00FB6BC1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з отпечатков можно с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оставить целостную композицию или образ.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«Пальчиковая живопись»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способствует познанию мира при помощи т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актильно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го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восприятие красок, массаж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кончиков пальцев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, поднимает настроение.</w:t>
      </w:r>
    </w:p>
    <w:p w:rsidR="006E2979" w:rsidRPr="00395687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С помощью пальчиков, ладошек, носа выполняем рисунок красками на листе бумаги. Можно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создать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тематический или произвольный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рисунок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«</w:t>
      </w:r>
      <w:proofErr w:type="spellStart"/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Кляксография</w:t>
      </w:r>
      <w:proofErr w:type="spellEnd"/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»</w:t>
      </w:r>
      <w:r w:rsidR="006E2979" w:rsidRPr="0039568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Кляксография</w:t>
      </w:r>
      <w:proofErr w:type="spellEnd"/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это разновидность графической техники, основанная на преобразовании пятен-клякс в нужные реальные или фантастические образы.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На альбом упала краска,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На листе осталась клякса.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Пририсую ей глаза,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Пусть летает стрекоза.</w:t>
      </w:r>
    </w:p>
    <w:p w:rsidR="006E2979" w:rsidRPr="00395687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Детям предлагается взять на кисточку немного краски того цвета, какого им хочется, плеснуть «кляксу» на лист бумаги и сложить его вдвое так, чтобы «клякса» отпечаталась на второй половине листа. Затем лист развернуть и рассказать, на кого или на что похожа полученная «клякса».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Другой в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ариант</w:t>
      </w:r>
      <w:r w:rsidR="006E2979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н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аполнить краской круглую кисть и сильно стряхнуть ее на бумагу, держа за кончик ручки кисти. Резко остановить кисть. В полученных кляксах попытаться увидеть различные образы, изображения.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«Цветные ниточки»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Нитку волшебную в руки возьми,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В краску её хорошо обмакни.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Листок белоснежный сложив пополам,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ниточку эту протягивай сам.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Раскрыв, ты увидишь листок непростой,</w:t>
      </w:r>
    </w:p>
    <w:p w:rsidR="001904D3" w:rsidRPr="001904D3" w:rsidRDefault="001904D3" w:rsidP="0039568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Рисунок его украшает чудной.</w:t>
      </w:r>
    </w:p>
    <w:p w:rsidR="001904D3" w:rsidRPr="001904D3" w:rsidRDefault="006E2979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Для работы в этой технике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удобнее использовать толстые нитки (25-30 см.). Опустите нитку в краску, положите ее между двумя листами, а затем, стараясь не сдвинуть листы, вытяните ее. Посмотрите, что получилось. Дорисуйте изображение.</w:t>
      </w:r>
      <w:r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Эта техника развивает творческое мышление, внимание, фантазию детей. В другом варианте можно опустить небольшой клубочек (или комочек)</w:t>
      </w:r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ниток в краску, кладём на чистый лист бумаги, сверху слегка прижимаем другим чистым листом; снимаем верхний лист и нитки, получается рисунок, можно рисовать отдельные элементы или создать образ путем </w:t>
      </w:r>
      <w:proofErr w:type="spellStart"/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дорисовывания</w:t>
      </w:r>
      <w:proofErr w:type="spellEnd"/>
      <w:r w:rsidR="001904D3"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«Спиральки»</w:t>
      </w:r>
      <w:r w:rsidR="00606C3D" w:rsidRPr="0039568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- техника помогает ребенку снять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напряжение.</w:t>
      </w:r>
    </w:p>
    <w:p w:rsidR="001904D3" w:rsidRPr="001904D3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Делается контурный набросок предметов (можно использовать раскраски), затем по нему спиралеобразными линиями рисуют (фломастером или ручкой).</w:t>
      </w:r>
    </w:p>
    <w:p w:rsidR="00606C3D" w:rsidRPr="00395687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«Рисунок по сырому»</w:t>
      </w:r>
      <w:r w:rsidR="00606C3D" w:rsidRPr="0039568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лист бумаги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смачивается,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кисть 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набирается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краск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, которая вам больше всего нравится в данный момент, и положит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ь ее на лист бумаги. Посмотр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ть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, что получилось. Поводит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ь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кистью по бумаге, понаблюдайте, как это отражается на вашем состоянии. Попробуйте разные краски: приятные и те, которые вам кажутся неприятными. А теперь назовите выбранные вами краски словами, которыми вы обычно обозначаете чувства или настроение.</w:t>
      </w:r>
    </w:p>
    <w:p w:rsidR="001904D3" w:rsidRPr="00395687" w:rsidRDefault="001904D3" w:rsidP="00824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«Рисование по мятой бумаге»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упражнение в этой технике помогает снять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агрессию.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Лист бумаги предварительно сминается, затем покрывается красками. Интересно тем, что в сгибах бумаги (там, где нарушается её структура) краска при закрашивании делается более интенсивной тёмн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ой - это называют эффектом </w:t>
      </w:r>
      <w:proofErr w:type="spellStart"/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мозай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ки</w:t>
      </w:r>
      <w:proofErr w:type="spellEnd"/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. Рисовать по мятой бумаге очень просто, и начинать это можно в любом возрасте</w:t>
      </w:r>
      <w:r w:rsidR="00606C3D" w:rsidRPr="00395687">
        <w:rPr>
          <w:rFonts w:ascii="Times New Roman" w:eastAsia="Times New Roman" w:hAnsi="Times New Roman" w:cs="Times New Roman"/>
          <w:color w:val="181818"/>
          <w:sz w:val="24"/>
          <w:szCs w:val="24"/>
        </w:rPr>
        <w:t>. Работа в этой технике м</w:t>
      </w:r>
      <w:r w:rsidRPr="001904D3">
        <w:rPr>
          <w:rFonts w:ascii="Times New Roman" w:eastAsia="Times New Roman" w:hAnsi="Times New Roman" w:cs="Times New Roman"/>
          <w:color w:val="181818"/>
          <w:sz w:val="24"/>
          <w:szCs w:val="24"/>
        </w:rPr>
        <w:t>ожет выполняться как индивидуально, так и в группах.</w:t>
      </w:r>
    </w:p>
    <w:p w:rsidR="00606C3D" w:rsidRPr="00395687" w:rsidRDefault="00395687" w:rsidP="0039568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95687">
        <w:rPr>
          <w:rStyle w:val="c1"/>
          <w:color w:val="000000"/>
        </w:rPr>
        <w:t xml:space="preserve">Используя упражнения </w:t>
      </w:r>
      <w:proofErr w:type="spellStart"/>
      <w:r w:rsidRPr="00395687">
        <w:rPr>
          <w:rStyle w:val="c1"/>
          <w:color w:val="000000"/>
        </w:rPr>
        <w:t>арттерапии</w:t>
      </w:r>
      <w:proofErr w:type="spellEnd"/>
      <w:r w:rsidRPr="00395687">
        <w:rPr>
          <w:rStyle w:val="c1"/>
          <w:color w:val="000000"/>
        </w:rPr>
        <w:t xml:space="preserve"> на уроках в начальной школе у  детей с ОВЗ, </w:t>
      </w:r>
      <w:r w:rsidR="00606C3D" w:rsidRPr="00395687">
        <w:rPr>
          <w:rStyle w:val="c1"/>
          <w:color w:val="000000"/>
        </w:rPr>
        <w:t xml:space="preserve">можно справиться с различными негативными состояниями, такими как – тревожность, страхи, депрессия, агрессивность и многими другими психологическими проблемами, которые мешают </w:t>
      </w:r>
      <w:r w:rsidRPr="00395687">
        <w:rPr>
          <w:rStyle w:val="c1"/>
          <w:color w:val="000000"/>
        </w:rPr>
        <w:t>ребенку</w:t>
      </w:r>
      <w:r w:rsidR="00606C3D" w:rsidRPr="00395687">
        <w:rPr>
          <w:rStyle w:val="c1"/>
          <w:color w:val="000000"/>
        </w:rPr>
        <w:t xml:space="preserve"> жить и тормозят его развитие.</w:t>
      </w:r>
    </w:p>
    <w:p w:rsidR="00606C3D" w:rsidRPr="00395687" w:rsidRDefault="00606C3D" w:rsidP="0039568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95687">
        <w:rPr>
          <w:rStyle w:val="c1"/>
          <w:color w:val="000000"/>
        </w:rPr>
        <w:t xml:space="preserve"> Можно с помощью </w:t>
      </w:r>
      <w:proofErr w:type="spellStart"/>
      <w:r w:rsidRPr="00395687">
        <w:rPr>
          <w:rStyle w:val="c1"/>
          <w:color w:val="000000"/>
        </w:rPr>
        <w:t>арттерапии</w:t>
      </w:r>
      <w:proofErr w:type="spellEnd"/>
      <w:r w:rsidRPr="00395687">
        <w:rPr>
          <w:rStyle w:val="c1"/>
          <w:color w:val="000000"/>
        </w:rPr>
        <w:t xml:space="preserve"> контролировать свое психологическое состояние, ведь, как известно, оно может очень меняться, особенно, если в жизни присутствуют стрессовые ситуации.</w:t>
      </w:r>
    </w:p>
    <w:p w:rsidR="00395687" w:rsidRPr="00395687" w:rsidRDefault="00395687" w:rsidP="00395687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95687">
        <w:rPr>
          <w:rStyle w:val="c1"/>
          <w:color w:val="000000"/>
        </w:rPr>
        <w:t xml:space="preserve">Даже использование отдельных техник оказывает на детей младшего школьного возраста своё терапевтическое воздействие, так как дети не всегда могут точно сформулировать, что их беспокоит. А посредством изобразительной деятельности, работы с пластилином и прочего им легче выражать свои эмоции и их отыгрывать. </w:t>
      </w:r>
      <w:proofErr w:type="gramStart"/>
      <w:r w:rsidRPr="00395687">
        <w:rPr>
          <w:rStyle w:val="c1"/>
          <w:color w:val="000000"/>
        </w:rPr>
        <w:t xml:space="preserve">В результате работы в </w:t>
      </w:r>
      <w:proofErr w:type="spellStart"/>
      <w:r w:rsidRPr="00395687">
        <w:rPr>
          <w:rStyle w:val="c1"/>
          <w:color w:val="000000"/>
        </w:rPr>
        <w:t>арт-терапевтическом</w:t>
      </w:r>
      <w:proofErr w:type="spellEnd"/>
      <w:r w:rsidRPr="00395687">
        <w:rPr>
          <w:rStyle w:val="c1"/>
          <w:color w:val="000000"/>
        </w:rPr>
        <w:t xml:space="preserve"> направлении  педагог получает: положительный эмоциональный настрой класса, облегчает невербальный выброс негативных эмоций, их проработка позволяет снимать тревогу, отыгрывать агрессию и злость, искать ресурсы для дальнейшего развития, через коллективную деятельность помогает прояснить обучающимся свои эффективные и неэффективные способы коммуникации, позволяет развивать рефлексию своих мыслей, чувств, поступков, даёт возможность на </w:t>
      </w:r>
      <w:r w:rsidRPr="00395687">
        <w:rPr>
          <w:rStyle w:val="c1"/>
          <w:color w:val="000000"/>
        </w:rPr>
        <w:lastRenderedPageBreak/>
        <w:t>символическом уровне экспериментировать с самыми разными чувствами</w:t>
      </w:r>
      <w:proofErr w:type="gramEnd"/>
      <w:r w:rsidRPr="00395687">
        <w:rPr>
          <w:rStyle w:val="c1"/>
          <w:color w:val="000000"/>
        </w:rPr>
        <w:t>, исследовать и выражать их в социально-приемлемой форме, способствует творческому самовыражению, развитию воображения, эстетического опыта, снижает утомляемость, развивает потенциал личности и повышает групповую сплочённость.</w:t>
      </w:r>
    </w:p>
    <w:p w:rsidR="006A7351" w:rsidRPr="00395687" w:rsidRDefault="006A7351" w:rsidP="00824B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7351" w:rsidRPr="0039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4D3"/>
    <w:rsid w:val="001904D3"/>
    <w:rsid w:val="00395687"/>
    <w:rsid w:val="005464E5"/>
    <w:rsid w:val="00606C3D"/>
    <w:rsid w:val="006A7351"/>
    <w:rsid w:val="006E2979"/>
    <w:rsid w:val="00824BA0"/>
    <w:rsid w:val="00FB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4D3"/>
    <w:rPr>
      <w:color w:val="0000FF"/>
      <w:u w:val="single"/>
    </w:rPr>
  </w:style>
  <w:style w:type="paragraph" w:customStyle="1" w:styleId="c8">
    <w:name w:val="c8"/>
    <w:basedOn w:val="a"/>
    <w:rsid w:val="0060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6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2023-01-23T02:50:00Z</dcterms:created>
  <dcterms:modified xsi:type="dcterms:W3CDTF">2023-01-23T05:14:00Z</dcterms:modified>
</cp:coreProperties>
</file>