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Тема: «Путешествие в сказку»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Цель: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Обучение детей рассказыванию сказки с помощью моделей.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Обучать детей самостоятельно пересказывать и понимать сказку на основе построения наглядной модели.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Развивать у детей мышление и воображение, эмоциональную отзывчивость, речь, память при отборе условных заместителей персонажей сказки, подбирая их по заданному признаку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(величине, цвету).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Воспитывать отзывчивость у детей, сопереживать и понимать героев сказки.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Интеграция образовательных областей: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социально</w:t>
      </w:r>
      <w:proofErr w:type="gramEnd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-коммуникативное развитие, познавательно-речевое, художественно-эстетическое, физкультурное развитие.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Формы деятельности –совместная деятельность взрослого и детей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Виды детской деятельности: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игровая</w:t>
      </w:r>
      <w:proofErr w:type="gramEnd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коммуникативная, познавательная, физическая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Форма проведения: ситуация – игра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Техническое сопровождение: средства ТСО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Словарная работа: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обучать</w:t>
      </w:r>
      <w:proofErr w:type="gramEnd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детей образовывать слова с уменьшительно-ласкательными суффиксами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(заяц – зайка, зайчишка)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Оборудование и материалы: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-конверты с моделями на каждого ребенка, мышки, собаки, лисы, медведя-маски, волшебный </w:t>
      </w:r>
      <w:proofErr w:type="gramStart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рюкзачок.,</w:t>
      </w:r>
      <w:proofErr w:type="gramEnd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дорожки здоровья.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Ход НОД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Организационный момент.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Дети стоят в кругу.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Ребята, сегодня мы с вами отправимся в волшебный мир сказок.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 вы любите сказки? Я тоже люблю сказки, ведь именно там происходят настоящие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чудеса</w:t>
      </w:r>
      <w:proofErr w:type="gramEnd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Много сказок есть на свете,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lastRenderedPageBreak/>
        <w:t>Сказки очень любят дети.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Все хотят в них побывать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И немного поиграть!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Вы хотите? Вы готовы? Только вот как нам с вами попасть в страну сказок? Давайте приготовим ваши пальчики и произнесем волшебные слова.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(Дети произносят волшебные слова)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Пальчиковая игра «Замок»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Начинаем колдовать, двери в сказку открывать.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(С силой сжимаем и разжимаем кулаки.)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Хоть замочек очень крепкий – (сложить ладони в замок)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Металлический и цепкий, (развести ладони и потянуть замок)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Мы его покрутим, (крутим “замочек”)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А потом три раза дунем, (вдох через нос 3 раза дунем)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Покачаем – раз, два, три.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Дверь, замочек, отопри! (Локти на уровне груди, ладони крепко прижать друг к другу, повороты “замочка” от себя.)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Двери открываются, сказка начинается.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2. Сюрпризный момент.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Появляется волшебный рюкзачок, в котором находится игрушка зайца.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-Ребята, посмотрите, что это?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-Правильно, кто-то забыл волшебный рюкзачок, а внутри что-то есть. Давайте попробуем с вами отгадать, что там, но не при помощи глаз, а при помощи рук. Сейчас я дам пощупать нескольким ребятам, а они должны назвать, что внутри рюкзака.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Дети ощупывают содержимое и пытаются отгадать, кто внутри.</w:t>
      </w:r>
    </w:p>
    <w:p w:rsidR="00DF2902" w:rsidRPr="00DF2902" w:rsidRDefault="00DF2902" w:rsidP="00DF2902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3. Беседа.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А как вы догадалась, что в мешочке спрятался зайка?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(У него короткий хвост, длинные ушки)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Правильно, ребята! Это зайка, он прибежал к нам из сказки.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Что можно сказать о характере зайца, какой он в сказках?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трусишка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 боязливый.)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-А как в сказках называют зайца?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зайчишка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, зайка — </w:t>
      </w:r>
      <w:proofErr w:type="spell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побегайка</w:t>
      </w:r>
      <w:proofErr w:type="spell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 зайчонок, зайчишка-трусишка)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-Молодцы, ребята. Зайчик прибежал к нам из сказки, а как вы думаете из какой? В каких сказках мы с вами встречаем зайца?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</w:t>
      </w:r>
      <w:proofErr w:type="gramEnd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 xml:space="preserve">Заяц </w:t>
      </w:r>
      <w:proofErr w:type="spellStart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хваста</w:t>
      </w:r>
      <w:proofErr w:type="spellEnd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»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«Колобок»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«Теремок»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«Рукавичка»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-Да, действительно, в этих сказках мы встречаем зайчишку, но наш гость прибежал из сказки, где его обидела лиса и выгнала его из домика.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spell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Заюшкина</w:t>
      </w:r>
      <w:proofErr w:type="spell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избушка.)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4. Игра с загадками.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Правильно, ребята, сказка называется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</w:t>
      </w:r>
      <w:proofErr w:type="spellStart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Заюшкина</w:t>
      </w:r>
      <w:proofErr w:type="spellEnd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 xml:space="preserve"> избушка»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и зайчик принес нам с собой загадки. Давайте послушаем их внимательно и отгадаем. Сначала слушаем загадку и потом говорим отгадку.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Сама рыжевата,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Мордочка плутовата,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Ей не до пирожка,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Ей бы скушать петушка?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лиса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-Ребята, как можно назвать лису ласково?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spellStart"/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лиска</w:t>
      </w:r>
      <w:proofErr w:type="spellEnd"/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 лисонька, лисичка)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Кто, большой и косолапый,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Мед достал из бочки лапой?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Скушал сладость и реветь.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А зовут его?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(Медведь.)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Назовите медведя ласково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(мишка, </w:t>
      </w:r>
      <w:proofErr w:type="spell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мишенька</w:t>
      </w:r>
      <w:proofErr w:type="spell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 медвежонок)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«Ку-ка-ре-ку» кричит он звонко,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Крыльями хлопает громко.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Курочек верный пастух,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Как зовут его?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(Петух.)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Настя, назови петуха ласково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(петушок, </w:t>
      </w:r>
      <w:proofErr w:type="spell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петенька</w:t>
      </w:r>
      <w:proofErr w:type="spell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У меня отличный слух,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Острый взгляд и тонкий нюх.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Сразу лезу с кошкой в драку,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Потому что я…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(Собака.)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-Назовем собаку ласково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(собачка, собачонка)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Живет в норке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Грызет корки.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Короткие ножки,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Боится кошки.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мышка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-Ребята, посмотрите, каких животных мы с вами угадали. А все ли они герои сказки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</w:t>
      </w:r>
      <w:proofErr w:type="spellStart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Заюшкина</w:t>
      </w:r>
      <w:proofErr w:type="spellEnd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 xml:space="preserve"> избушка»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(Нет, мышка из другой сказки.)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5. Физкультминутка.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Правильно, ребята, зайка видит, что вы устали и хочет с вами поиграть. Хотите поиграть с ним? Тогда встаем в круг.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Эй, ребята, что вы спите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Нам животных покажите.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У лисички острый нос,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У нее пушистый хвост.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Шуба рыжая лисы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Несказанной красоты.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Лиса по лесу похаживает,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Шубу рыжую поглаживает.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Заяц по лесу скакал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Заяц корм себе искал.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Вдруг у зайца на макушке,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Поднялись, как стрелки, ушки.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Зайчик прыгнул, повернулся,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И под деревом согнулся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Вылез мишка из берлоги,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Разминает Миша ноги,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На носочках он пошел,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И на пяточках потом.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6. Моделирование сказки.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-Вот мы немного отдохнули, и зайка приглашает вас за столы.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 вас на столах лежат конверты, откройте их. Какие геометрические фигуры лежат перед вами?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круги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Чем они отличаются?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цветом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 размером)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Назовите цвета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(белый, серый, оранжевый, красный, коричневый)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Сказку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</w:t>
      </w:r>
      <w:proofErr w:type="spellStart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Заюшкина</w:t>
      </w:r>
      <w:proofErr w:type="spellEnd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 xml:space="preserve"> избушка»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мы будем с вами составлять и рассказывать по моделям-заместителям. Для каждого героя сказки — круг определенного цвета. Для зайчика, как вы думаете — какой?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белый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Почему? Оранжевый круг для…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(лисы)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Почему?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лиса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рыжая)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Какой цвет соответствует герою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</w:t>
      </w:r>
      <w:proofErr w:type="spellStart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Заюшкина</w:t>
      </w:r>
      <w:proofErr w:type="spellEnd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 xml:space="preserve"> избушка»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— собаке?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серый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Медведю, какого цвета кружок, почему?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дети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объясняют, почему круги разного размера, каждый цвет соотносят с героями сказки)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А что есть еще у вас на столах — избушки. Они разного цвета, почему?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лубяная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– коричневого, а ледяная – синего)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Правильно ребята.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 теперь мы с вами будем рассказывать сказку, используя цветные кружочки. Я рассказываю сказку, а вы выкладываете кружочки друг за другом. Будьте внимательны.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рассказываю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сказку, дети раскладывают кружочки)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Сказка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Жили-были лиса и заяц. У лисицы была избенка ледяная, а у зайчика лубяная.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дети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ставят модели избушек)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Пришла весна, и у лисы избушка и растаяла. А лиса попросилась к зайчику в избушку погреться, да и выгнала зайчика. Идет зайчик по дорожке и плачет, а навстречу ему собака: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Гав, гав! Что, зайчик, плачешь?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Как мне не плакать? Была у меня избушка лубяная, а у лисы — ледяная. Пришла весна, попросилась она ко мне, да меня самого и выгнала.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Не плачь, зайчик! Я ее выгоню!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Пошла собака к избушке, и говорит: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Гав-гав уходи лиса вон!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-А лиса с печки отвечает: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Как выскочу, как выпрыгну, пойдут клочки по закоулочкам! Собака испугалась и убежала. Зайчик опять идет и плачет. Ребята, покажите, как зайка плачет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(дети 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показывают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как плачет заяц)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Навстречу ему медведь: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О чем, зайчик, плачешь?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Как же мне не плакать? Была у меня избушка, какая ребята? — лубяная, а у лисы — ледяная. Пришла весна, у лисы избушка растаяла. Так она меня из моей же избушки и выгнала.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Не плачь, зайчик! Я твоему горю помогу, мы ее из избушки прогоним!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Нет, не поможешь! Собака гнала, не выгнала. И ты, косолапый, не выгонишь.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Подошли они к избенке, Медведь как зарычит: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Уходи, Лиса, вон из избушки!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А Лиса с печи как закричит: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Как выскочу, как выпрыгну, пойдут клочки по закоулочкам!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Медведь испугался и убежал. А как испугался медведь?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дети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показывают)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Идет зайчик дальше по дорожке, плачет. Навстречу петух с косой: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Кукареку! O чем, зайчик, плачешь?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Как же мне не плакать? Была у меня избушка лубяная, а у лисы — ледяная. Пришла весна, у лисы избушка растаяла. Так она меня из моей же избушки и выгнала.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Пойдем, зайчик, я тебе помогу, лису выгоню!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Нет, петух, не поможешь!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Кто ребята помогал зайке выгонять лису?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собака</w:t>
      </w:r>
      <w:proofErr w:type="gramEnd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, медведь)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Собака гнала — не выгнала, медведь гнал — не прогнал.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Подошли они к избёнке,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Кукареку! Несу косу на плечи, хочу лису </w:t>
      </w:r>
      <w:proofErr w:type="spellStart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посечи</w:t>
      </w:r>
      <w:proofErr w:type="spellEnd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 Пойди, лиса вон!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Лиса услыхала, испугалась и говорит: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Одеваюсь.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Петух громче закричал, ребята помогайте мне: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Кукареку! Несу косу на плечи, хочу лису </w:t>
      </w:r>
      <w:proofErr w:type="spellStart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посечи</w:t>
      </w:r>
      <w:proofErr w:type="spellEnd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 Пойди, лиса, вон!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А лиса: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Шубу одеваю.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Петушок еще громче закричал, ребята помогаем петушку: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Кукареку! Несу косу на плечи, хочу лису </w:t>
      </w:r>
      <w:proofErr w:type="spellStart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посечи</w:t>
      </w:r>
      <w:proofErr w:type="spellEnd"/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 Пойди, лиса, вон!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Испугалась лиса и убежала, а петух с зайчиком стали жить поживать и добра наживать.</w:t>
      </w:r>
    </w:p>
    <w:p w:rsidR="00DF2902" w:rsidRPr="00DF2902" w:rsidRDefault="00DF2902" w:rsidP="00DF2902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 время рассказывания дети изображают: как плачет зайка, как собака испугалась лису, как петушок поет песню: сначала тихо, потом громче и громче.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-Ребята. Скажите, хорошо ли поступила лиса с зайцем?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(Нет)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-Какая лиса в этой сказке?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(Лиса – хитрая, умная, бессердечная, коварная, лгунью, плутовка)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— А какой зайчик?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(Зайчик – добрый, слабый, беззащитный, доверчивый, горемыка)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-Почему не помогли зайцу волк и медведь?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(Волк и медведь струсили и убежали)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-Кто оказался настоящим героем – помощником, не испугавшимся лису? Кто он?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(Петушок смелый, храбрый, хороший, красивый)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-Что же победило в сказке, добро или зло? 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(Добро)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Упражнение для глаз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«Глазки крепко закрываем»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Глазки крепко закрываем,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Дружно до пяти считаем,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Открываем, поморгаем,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И работать продолжаем.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Молодцы, ребята. Вы все правильно составляли и помогали мне рассказывать сказку. Как она называется? </w:t>
      </w:r>
      <w:proofErr w:type="gramStart"/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 </w:t>
      </w: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«</w:t>
      </w:r>
      <w:proofErr w:type="spellStart"/>
      <w:proofErr w:type="gramEnd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Заюшкина</w:t>
      </w:r>
      <w:proofErr w:type="spellEnd"/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 xml:space="preserve"> избушка»</w:t>
      </w: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)</w:t>
      </w: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 Вам понравилось составлять сказку при помощи моделей?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Дети выходят из-за столов и встают на коврик.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-Нужно выполнить еще одно задание. Впереди нас ждут три дороги.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 первой пойдем — к лягушкам в болото попадем.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 второй пойдем — к Бабе-Яге придем.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 третьей пойдем – сундучок сказочный найдем.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Какую дорогу выбираем? Тогда вперед!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Дыхательное упражнение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Мы шагаем друг за другом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Лесом и весенним лугом. Носом глубоко дышите, Спинки ровненько держите! (Вдох- выдох)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- А вот и волшебный сундучок! А что же внутри? угощение для детей)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7. Рефлексия.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Ну, а нам пора прощаться.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И со сказкой расставаться.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Мы сказку увидели, в сказку играли,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Ну и конечно немного устали.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Закончились наши большие дела,</w:t>
      </w:r>
    </w:p>
    <w:p w:rsidR="00DF2902" w:rsidRPr="00DF2902" w:rsidRDefault="00DF2902" w:rsidP="00DF2902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DF2902">
        <w:rPr>
          <w:rFonts w:ascii="Tahoma" w:eastAsia="Times New Roman" w:hAnsi="Tahoma" w:cs="Tahoma"/>
          <w:b/>
          <w:bCs/>
          <w:i/>
          <w:iCs/>
          <w:color w:val="464646"/>
          <w:sz w:val="24"/>
          <w:szCs w:val="24"/>
          <w:lang w:eastAsia="ru-RU"/>
        </w:rPr>
        <w:t>И нам в детский сад возвращаться пора.</w:t>
      </w:r>
    </w:p>
    <w:p w:rsidR="00DF2902" w:rsidRPr="00DF2902" w:rsidRDefault="00DF2902" w:rsidP="00DF2902">
      <w:pPr>
        <w:shd w:val="clear" w:color="auto" w:fill="FFFFFF"/>
        <w:spacing w:after="0" w:line="345" w:lineRule="atLeast"/>
        <w:jc w:val="center"/>
        <w:textAlignment w:val="top"/>
        <w:rPr>
          <w:rFonts w:ascii="Tahoma" w:eastAsia="Times New Roman" w:hAnsi="Tahoma" w:cs="Tahoma"/>
          <w:color w:val="3C3C3C"/>
          <w:sz w:val="21"/>
          <w:szCs w:val="21"/>
          <w:lang w:eastAsia="ru-RU"/>
        </w:rPr>
      </w:pPr>
    </w:p>
    <w:bookmarkStart w:id="0" w:name="_GoBack"/>
    <w:bookmarkEnd w:id="0"/>
    <w:p w:rsidR="00BB6530" w:rsidRDefault="00DF2902" w:rsidP="00DF2902">
      <w:r w:rsidRPr="00DF29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290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"https://www.art-talant.org/besplatnye-dokumenty/1851-svidetelstvo-uchastnika-jekspertnoj-komissii" </w:instrText>
      </w:r>
      <w:r w:rsidRPr="00DF29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F2902">
        <w:rPr>
          <w:rFonts w:ascii="Segoe UI" w:eastAsia="Times New Roman" w:hAnsi="Segoe UI" w:cs="Segoe UI"/>
          <w:b/>
          <w:bCs/>
          <w:caps/>
          <w:color w:val="FFFFFF"/>
          <w:sz w:val="24"/>
          <w:szCs w:val="24"/>
          <w:lang w:eastAsia="ru-RU"/>
        </w:rPr>
        <w:t>СВИДЕТЕЛЬСТ</w:t>
      </w:r>
      <w:r w:rsidRPr="00DF29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BB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02"/>
    <w:rsid w:val="00BB6530"/>
    <w:rsid w:val="00D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B86F3-2CC3-4F68-8FCA-E18F07E0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301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5116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0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63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52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748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2037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226190563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801578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1921791947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8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1</cp:revision>
  <dcterms:created xsi:type="dcterms:W3CDTF">2023-01-22T10:17:00Z</dcterms:created>
  <dcterms:modified xsi:type="dcterms:W3CDTF">2023-01-22T10:20:00Z</dcterms:modified>
</cp:coreProperties>
</file>