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F6E" w:rsidRPr="00294891" w:rsidRDefault="00BD2CC9" w:rsidP="00294891">
      <w:pPr>
        <w:jc w:val="center"/>
        <w:rPr>
          <w:rFonts w:ascii="Times New Roman" w:hAnsi="Times New Roman" w:cs="Times New Roman"/>
          <w:b/>
          <w:sz w:val="28"/>
        </w:rPr>
      </w:pPr>
      <w:r w:rsidRPr="00294891">
        <w:rPr>
          <w:rFonts w:ascii="Times New Roman" w:hAnsi="Times New Roman" w:cs="Times New Roman"/>
          <w:b/>
          <w:sz w:val="28"/>
        </w:rPr>
        <w:t xml:space="preserve"> «Как привить любовь к чтению»</w:t>
      </w:r>
    </w:p>
    <w:p w:rsidR="00BD2CC9" w:rsidRDefault="00BD2CC9">
      <w:pPr>
        <w:rPr>
          <w:rFonts w:ascii="Times New Roman" w:hAnsi="Times New Roman" w:cs="Times New Roman"/>
          <w:sz w:val="28"/>
        </w:rPr>
      </w:pPr>
      <w:r w:rsidRPr="00BD2CC9">
        <w:rPr>
          <w:rFonts w:ascii="Times New Roman" w:hAnsi="Times New Roman" w:cs="Times New Roman"/>
          <w:sz w:val="28"/>
        </w:rPr>
        <w:t>Наверное, нет родителей, которые не хотели бы их дети быстро и выразительно читали, имели  интерес к чтению, ибо роль книги в жизни огромна. В век компьютеров и высоких технологий человек не может обойтись без чтения. Но, едва научившись читать в начальной школе, дети часто увлекаются компьютером и телевизором, мало читают, теряют интерес к чтению. Как следствие, замедляются и процессы интеллектуальной деятельности: ребята медленнее прочитывают условие задачи, упражнения, забывают его суть прежде, чем начнут выполнять. Ни для кого не секрет, что желание читать, стойкий интерес к чтению формируется в семье, и основа его – привычка ребенка читать.</w:t>
      </w:r>
    </w:p>
    <w:p w:rsidR="00BD2CC9" w:rsidRPr="00BD2CC9" w:rsidRDefault="00BD2CC9" w:rsidP="00BD2CC9">
      <w:pPr>
        <w:rPr>
          <w:rFonts w:ascii="Times New Roman" w:hAnsi="Times New Roman" w:cs="Times New Roman"/>
          <w:sz w:val="28"/>
        </w:rPr>
      </w:pPr>
      <w:r w:rsidRPr="00BD2CC9">
        <w:rPr>
          <w:rFonts w:ascii="Times New Roman" w:hAnsi="Times New Roman" w:cs="Times New Roman"/>
          <w:sz w:val="28"/>
        </w:rPr>
        <w:t>Чтобы книга стала ребенку другом, родители должны придерживаться двух правил</w:t>
      </w:r>
      <w:r w:rsidRPr="00366AD0">
        <w:rPr>
          <w:rFonts w:ascii="Times New Roman" w:hAnsi="Times New Roman" w:cs="Times New Roman"/>
          <w:bCs/>
          <w:sz w:val="28"/>
        </w:rPr>
        <w:t>: во-первых,</w:t>
      </w:r>
      <w:r w:rsidRPr="00BD2CC9">
        <w:rPr>
          <w:rFonts w:ascii="Times New Roman" w:hAnsi="Times New Roman" w:cs="Times New Roman"/>
          <w:sz w:val="28"/>
        </w:rPr>
        <w:t> воспитывать маленького читателя личным примером</w:t>
      </w:r>
      <w:r w:rsidRPr="00BD2CC9">
        <w:rPr>
          <w:rFonts w:ascii="Times New Roman" w:hAnsi="Times New Roman" w:cs="Times New Roman"/>
          <w:b/>
          <w:bCs/>
          <w:sz w:val="28"/>
        </w:rPr>
        <w:t xml:space="preserve">, </w:t>
      </w:r>
      <w:r w:rsidRPr="00366AD0">
        <w:rPr>
          <w:rFonts w:ascii="Times New Roman" w:hAnsi="Times New Roman" w:cs="Times New Roman"/>
          <w:bCs/>
          <w:sz w:val="28"/>
        </w:rPr>
        <w:t>во - вторых</w:t>
      </w:r>
      <w:r w:rsidRPr="00BD2CC9">
        <w:rPr>
          <w:rFonts w:ascii="Times New Roman" w:hAnsi="Times New Roman" w:cs="Times New Roman"/>
          <w:sz w:val="28"/>
        </w:rPr>
        <w:t>, ничего не делать за ребенка, если он все умеет делать сам.</w:t>
      </w:r>
    </w:p>
    <w:p w:rsidR="00BD2CC9" w:rsidRDefault="00BD2CC9" w:rsidP="00BD2CC9">
      <w:pPr>
        <w:rPr>
          <w:rFonts w:ascii="Times New Roman" w:hAnsi="Times New Roman" w:cs="Times New Roman"/>
          <w:sz w:val="28"/>
        </w:rPr>
      </w:pPr>
      <w:r w:rsidRPr="00BD2CC9">
        <w:rPr>
          <w:rFonts w:ascii="Times New Roman" w:hAnsi="Times New Roman" w:cs="Times New Roman"/>
          <w:sz w:val="28"/>
        </w:rPr>
        <w:t>Основное условие успешного формирования ребенка – читателя в семье – </w:t>
      </w:r>
      <w:r w:rsidRPr="00366AD0">
        <w:rPr>
          <w:rFonts w:ascii="Times New Roman" w:hAnsi="Times New Roman" w:cs="Times New Roman"/>
          <w:bCs/>
          <w:sz w:val="28"/>
        </w:rPr>
        <w:t>это единство книжного</w:t>
      </w:r>
      <w:r w:rsidRPr="00BD2CC9">
        <w:rPr>
          <w:rFonts w:ascii="Times New Roman" w:hAnsi="Times New Roman" w:cs="Times New Roman"/>
          <w:sz w:val="28"/>
        </w:rPr>
        <w:t> окружения и книжных интересов детей и родителей.</w:t>
      </w:r>
    </w:p>
    <w:p w:rsidR="00294891" w:rsidRPr="00294891" w:rsidRDefault="00294891" w:rsidP="00294891">
      <w:pPr>
        <w:rPr>
          <w:rFonts w:ascii="Times New Roman" w:hAnsi="Times New Roman" w:cs="Times New Roman"/>
          <w:sz w:val="28"/>
        </w:rPr>
      </w:pPr>
      <w:r w:rsidRPr="00294891">
        <w:rPr>
          <w:rFonts w:ascii="Times New Roman" w:hAnsi="Times New Roman" w:cs="Times New Roman"/>
          <w:b/>
          <w:bCs/>
          <w:sz w:val="28"/>
        </w:rPr>
        <w:t>Преимущества, которые дает умение хорошо читать</w:t>
      </w:r>
    </w:p>
    <w:p w:rsidR="00294891" w:rsidRPr="00294891" w:rsidRDefault="00294891" w:rsidP="00294891">
      <w:pPr>
        <w:numPr>
          <w:ilvl w:val="0"/>
          <w:numId w:val="1"/>
        </w:numPr>
        <w:rPr>
          <w:rFonts w:ascii="Times New Roman" w:hAnsi="Times New Roman" w:cs="Times New Roman"/>
          <w:sz w:val="28"/>
        </w:rPr>
      </w:pPr>
      <w:r w:rsidRPr="00294891">
        <w:rPr>
          <w:rFonts w:ascii="Times New Roman" w:hAnsi="Times New Roman" w:cs="Times New Roman"/>
          <w:sz w:val="28"/>
        </w:rPr>
        <w:t>Дети, которые хорошо читают, в школе сразу показывают хорошие результаты.</w:t>
      </w:r>
    </w:p>
    <w:p w:rsidR="00294891" w:rsidRPr="00294891" w:rsidRDefault="00294891" w:rsidP="00294891">
      <w:pPr>
        <w:numPr>
          <w:ilvl w:val="0"/>
          <w:numId w:val="1"/>
        </w:numPr>
        <w:rPr>
          <w:rFonts w:ascii="Times New Roman" w:hAnsi="Times New Roman" w:cs="Times New Roman"/>
          <w:sz w:val="28"/>
        </w:rPr>
      </w:pPr>
      <w:r w:rsidRPr="00294891">
        <w:rPr>
          <w:rFonts w:ascii="Times New Roman" w:hAnsi="Times New Roman" w:cs="Times New Roman"/>
          <w:sz w:val="28"/>
        </w:rPr>
        <w:t>Чем больше взрослые читают, разговаривают со своими детьми, тем богаче будет их словарный запас, что поможет ребенку научиться понимать и усваивать информацию</w:t>
      </w:r>
    </w:p>
    <w:p w:rsidR="00294891" w:rsidRPr="00294891" w:rsidRDefault="00294891" w:rsidP="00294891">
      <w:pPr>
        <w:numPr>
          <w:ilvl w:val="0"/>
          <w:numId w:val="1"/>
        </w:numPr>
        <w:rPr>
          <w:rFonts w:ascii="Times New Roman" w:hAnsi="Times New Roman" w:cs="Times New Roman"/>
          <w:sz w:val="28"/>
        </w:rPr>
      </w:pPr>
      <w:r w:rsidRPr="00294891">
        <w:rPr>
          <w:rFonts w:ascii="Times New Roman" w:hAnsi="Times New Roman" w:cs="Times New Roman"/>
          <w:sz w:val="28"/>
        </w:rPr>
        <w:t>Если в течение обучения дети продолжают черпать информацию из книг, то впоследствии выдерживают любые экзамены и тесты.</w:t>
      </w:r>
    </w:p>
    <w:p w:rsidR="00294891" w:rsidRPr="00294891" w:rsidRDefault="00294891" w:rsidP="00294891">
      <w:pPr>
        <w:numPr>
          <w:ilvl w:val="0"/>
          <w:numId w:val="1"/>
        </w:numPr>
        <w:rPr>
          <w:rFonts w:ascii="Times New Roman" w:hAnsi="Times New Roman" w:cs="Times New Roman"/>
          <w:sz w:val="28"/>
        </w:rPr>
      </w:pPr>
      <w:r w:rsidRPr="00294891">
        <w:rPr>
          <w:rFonts w:ascii="Times New Roman" w:hAnsi="Times New Roman" w:cs="Times New Roman"/>
          <w:sz w:val="28"/>
        </w:rPr>
        <w:t>У детей, которые читают хорошо - возникает мысленная картинка прочитанного. Поэтому они лучше запоминают детали, с большей охотой читают для себя, своего удовольствия. Развивается память, воображение.</w:t>
      </w:r>
    </w:p>
    <w:p w:rsidR="00294891" w:rsidRPr="00294891" w:rsidRDefault="00294891" w:rsidP="00294891">
      <w:pPr>
        <w:numPr>
          <w:ilvl w:val="0"/>
          <w:numId w:val="1"/>
        </w:numPr>
        <w:rPr>
          <w:rFonts w:ascii="Times New Roman" w:hAnsi="Times New Roman" w:cs="Times New Roman"/>
          <w:sz w:val="28"/>
        </w:rPr>
      </w:pPr>
      <w:r w:rsidRPr="00294891">
        <w:rPr>
          <w:rFonts w:ascii="Times New Roman" w:hAnsi="Times New Roman" w:cs="Times New Roman"/>
          <w:sz w:val="28"/>
        </w:rPr>
        <w:t>Ребенок, который хорошо и много читает - умеет обобщать, делать выводы и предположения.</w:t>
      </w:r>
    </w:p>
    <w:p w:rsidR="00294891" w:rsidRDefault="00294891">
      <w:pPr>
        <w:rPr>
          <w:rFonts w:ascii="Times New Roman" w:hAnsi="Times New Roman" w:cs="Times New Roman"/>
          <w:sz w:val="28"/>
        </w:rPr>
      </w:pPr>
      <w:r>
        <w:rPr>
          <w:rFonts w:ascii="Times New Roman" w:hAnsi="Times New Roman" w:cs="Times New Roman"/>
          <w:sz w:val="28"/>
        </w:rPr>
        <w:t>Для чего нужна техника чтения? (если ребенок выходит из 4 класса с техникой чтения более 100 слов в минуту ему легче учиться, понимать текс задачи, задания и др.)</w:t>
      </w:r>
    </w:p>
    <w:p w:rsidR="00294891" w:rsidRDefault="00294891">
      <w:pPr>
        <w:rPr>
          <w:rFonts w:ascii="Times New Roman" w:hAnsi="Times New Roman" w:cs="Times New Roman"/>
          <w:sz w:val="28"/>
        </w:rPr>
      </w:pPr>
      <w:r>
        <w:rPr>
          <w:rFonts w:ascii="Times New Roman" w:hAnsi="Times New Roman" w:cs="Times New Roman"/>
          <w:sz w:val="28"/>
        </w:rPr>
        <w:lastRenderedPageBreak/>
        <w:t>В месяц должен быть прирост – примерно 8 слов в минуту.</w:t>
      </w:r>
    </w:p>
    <w:p w:rsidR="00366AD0" w:rsidRDefault="00813BFD">
      <w:pPr>
        <w:rPr>
          <w:rFonts w:ascii="Times New Roman" w:hAnsi="Times New Roman" w:cs="Times New Roman"/>
          <w:sz w:val="28"/>
        </w:rPr>
      </w:pPr>
      <w:r>
        <w:rPr>
          <w:rFonts w:ascii="Times New Roman" w:hAnsi="Times New Roman" w:cs="Times New Roman"/>
          <w:sz w:val="28"/>
        </w:rPr>
        <w:t>Проведя анализ опроса учащихся</w:t>
      </w:r>
      <w:r w:rsidR="00366AD0">
        <w:rPr>
          <w:rFonts w:ascii="Times New Roman" w:hAnsi="Times New Roman" w:cs="Times New Roman"/>
          <w:sz w:val="28"/>
        </w:rPr>
        <w:t xml:space="preserve"> можно </w:t>
      </w:r>
      <w:r>
        <w:rPr>
          <w:rFonts w:ascii="Times New Roman" w:hAnsi="Times New Roman" w:cs="Times New Roman"/>
          <w:sz w:val="28"/>
        </w:rPr>
        <w:t>прийти</w:t>
      </w:r>
      <w:bookmarkStart w:id="0" w:name="_GoBack"/>
      <w:bookmarkEnd w:id="0"/>
      <w:r w:rsidR="00366AD0">
        <w:rPr>
          <w:rFonts w:ascii="Times New Roman" w:hAnsi="Times New Roman" w:cs="Times New Roman"/>
          <w:sz w:val="28"/>
        </w:rPr>
        <w:t xml:space="preserve"> к выводам, что есть семьи, в которых родители мало читают детям вслух, не имеют дома книг, не интересуются успехами и проблемами ребенка, а также не хвалят его.</w:t>
      </w:r>
    </w:p>
    <w:p w:rsidR="00366AD0" w:rsidRPr="00366AD0" w:rsidRDefault="00366AD0" w:rsidP="00366AD0">
      <w:pPr>
        <w:rPr>
          <w:rFonts w:ascii="Times New Roman" w:hAnsi="Times New Roman" w:cs="Times New Roman"/>
          <w:sz w:val="28"/>
        </w:rPr>
      </w:pPr>
      <w:r w:rsidRPr="00366AD0">
        <w:rPr>
          <w:rFonts w:ascii="Times New Roman" w:hAnsi="Times New Roman" w:cs="Times New Roman"/>
          <w:sz w:val="28"/>
        </w:rPr>
        <w:t> </w:t>
      </w:r>
      <w:r>
        <w:rPr>
          <w:rFonts w:ascii="Times New Roman" w:hAnsi="Times New Roman" w:cs="Times New Roman"/>
          <w:sz w:val="28"/>
        </w:rPr>
        <w:t xml:space="preserve">Сейчас дети только учатся читать, в первую очередь мы должны быть </w:t>
      </w:r>
      <w:r w:rsidRPr="00366AD0">
        <w:rPr>
          <w:rFonts w:ascii="Times New Roman" w:hAnsi="Times New Roman" w:cs="Times New Roman"/>
          <w:sz w:val="28"/>
        </w:rPr>
        <w:t>терпимы к тому, что на первых порах дети могут ошибаться, читать медленно, тихо. Это сейчас нам кажется все просто. Мы забыли, как в детстве нам нелегко давалось чтение. Когда мы показываем эту простоту ребенку, мы поступаем нечестно по отношению к нему. Наберемся терпения, чтобы не отбить у него желание читать. Пусть он радуется каждому прочитанному слову, гордится всякой удачей в преодолении трудностей.</w:t>
      </w:r>
    </w:p>
    <w:p w:rsidR="00366AD0" w:rsidRPr="00366AD0" w:rsidRDefault="00366AD0" w:rsidP="00366AD0">
      <w:pPr>
        <w:rPr>
          <w:rFonts w:ascii="Times New Roman" w:hAnsi="Times New Roman" w:cs="Times New Roman"/>
          <w:sz w:val="28"/>
        </w:rPr>
      </w:pPr>
      <w:r w:rsidRPr="00366AD0">
        <w:rPr>
          <w:rFonts w:ascii="Times New Roman" w:hAnsi="Times New Roman" w:cs="Times New Roman"/>
          <w:sz w:val="28"/>
        </w:rPr>
        <w:t>Сегодня, когда наши дети только постигают азы чтения, необходимо помочь им полюбить книгу, так как неумение читать отрицательно влияет не только на успеваемость ребенка, но и на его общее развитие. Пока ребенок мал, взрослые сами читают ему книги. Когда же он идет в школу, облегченно вздыхают, надеясь, что вот теперь-то отдохнут. А спустя какое – то время родители с удивлением ощущают, что между ними и детьми – стена непонимания.</w:t>
      </w:r>
    </w:p>
    <w:p w:rsidR="00366AD0" w:rsidRPr="00366AD0" w:rsidRDefault="00366AD0" w:rsidP="00366AD0">
      <w:pPr>
        <w:rPr>
          <w:rFonts w:ascii="Times New Roman" w:hAnsi="Times New Roman" w:cs="Times New Roman"/>
          <w:sz w:val="28"/>
        </w:rPr>
      </w:pPr>
      <w:r w:rsidRPr="00366AD0">
        <w:rPr>
          <w:rFonts w:ascii="Times New Roman" w:hAnsi="Times New Roman" w:cs="Times New Roman"/>
          <w:sz w:val="28"/>
        </w:rPr>
        <w:t>Избежать подобных сцен помогает семейное чтение. Во время него мать и отец открываются для ребенка с новой стороны, что прибавляет им уважения. И родители вдруг осознают, что дети намного взрослее, чем казалось, что с ними можно говорить не только о школьных отметках.</w:t>
      </w:r>
    </w:p>
    <w:p w:rsidR="00366AD0" w:rsidRPr="00366AD0" w:rsidRDefault="00366AD0" w:rsidP="00366AD0">
      <w:pPr>
        <w:rPr>
          <w:rFonts w:ascii="Times New Roman" w:hAnsi="Times New Roman" w:cs="Times New Roman"/>
          <w:sz w:val="28"/>
        </w:rPr>
      </w:pPr>
      <w:r w:rsidRPr="00366AD0">
        <w:rPr>
          <w:rFonts w:ascii="Times New Roman" w:hAnsi="Times New Roman" w:cs="Times New Roman"/>
          <w:sz w:val="28"/>
        </w:rPr>
        <w:t>Если вы хотите, чтобы ребенок читал, надо, чтобы рядом с ним был читающий родитель, а еще лучше – читающий вместе с ребенком родитель. Пусть дети видят, как вы сами читаете с удовольствием. Этот пример может стать заразительным для всех.</w:t>
      </w:r>
    </w:p>
    <w:p w:rsidR="00366AD0" w:rsidRPr="00366AD0" w:rsidRDefault="00366AD0" w:rsidP="00366AD0">
      <w:pPr>
        <w:rPr>
          <w:rFonts w:ascii="Times New Roman" w:hAnsi="Times New Roman" w:cs="Times New Roman"/>
          <w:sz w:val="28"/>
        </w:rPr>
      </w:pPr>
      <w:r w:rsidRPr="00366AD0">
        <w:rPr>
          <w:rFonts w:ascii="Times New Roman" w:hAnsi="Times New Roman" w:cs="Times New Roman"/>
          <w:b/>
          <w:bCs/>
          <w:sz w:val="28"/>
        </w:rPr>
        <w:t>Организация чтения:</w:t>
      </w:r>
    </w:p>
    <w:p w:rsidR="00366AD0" w:rsidRPr="00366AD0" w:rsidRDefault="00366AD0" w:rsidP="00366AD0">
      <w:pPr>
        <w:rPr>
          <w:rFonts w:ascii="Times New Roman" w:hAnsi="Times New Roman" w:cs="Times New Roman"/>
          <w:sz w:val="28"/>
        </w:rPr>
      </w:pPr>
      <w:r w:rsidRPr="00366AD0">
        <w:rPr>
          <w:rFonts w:ascii="Times New Roman" w:hAnsi="Times New Roman" w:cs="Times New Roman"/>
          <w:sz w:val="28"/>
        </w:rPr>
        <w:t> 1. Сделайте книги доступными для ребёнка. Пусть они лежат везде, где есть вероятность появления минуток, в которые нечем себя занять. И, конечно, важный шаг в привитие читательской культуры создание домашней библиотеки. Пусть ребёнок поучаствует в выборе места для неё, или в расстановке книг на полках.</w:t>
      </w:r>
    </w:p>
    <w:p w:rsidR="00366AD0" w:rsidRPr="00366AD0" w:rsidRDefault="00366AD0" w:rsidP="00366AD0">
      <w:pPr>
        <w:rPr>
          <w:rFonts w:ascii="Times New Roman" w:hAnsi="Times New Roman" w:cs="Times New Roman"/>
          <w:sz w:val="28"/>
        </w:rPr>
      </w:pPr>
      <w:r w:rsidRPr="00366AD0">
        <w:rPr>
          <w:rFonts w:ascii="Times New Roman" w:hAnsi="Times New Roman" w:cs="Times New Roman"/>
          <w:sz w:val="28"/>
        </w:rPr>
        <w:t> 2. Даже когда ребёнок научился читать сам, необходимо продолжать иногда читать ему вслух.</w:t>
      </w:r>
    </w:p>
    <w:p w:rsidR="00366AD0" w:rsidRPr="00366AD0" w:rsidRDefault="00366AD0" w:rsidP="00366AD0">
      <w:pPr>
        <w:rPr>
          <w:rFonts w:ascii="Times New Roman" w:hAnsi="Times New Roman" w:cs="Times New Roman"/>
          <w:sz w:val="28"/>
        </w:rPr>
      </w:pPr>
      <w:r w:rsidRPr="00366AD0">
        <w:rPr>
          <w:rFonts w:ascii="Times New Roman" w:hAnsi="Times New Roman" w:cs="Times New Roman"/>
          <w:sz w:val="28"/>
        </w:rPr>
        <w:lastRenderedPageBreak/>
        <w:t>Читатель начинается с собеседника и слушателя. Для детей младшего школьного возраста слушание является важной составляющей понимающего чтения. Взрослый посредством выразительного чтения формирует правильность восприятия текста ребёнком. Он обращает внимание на важные детали, имеет возможность повлиять на морально-нравственную оценку произведения.</w:t>
      </w:r>
    </w:p>
    <w:p w:rsidR="00366AD0" w:rsidRPr="00366AD0" w:rsidRDefault="00366AD0" w:rsidP="00366AD0">
      <w:pPr>
        <w:rPr>
          <w:rFonts w:ascii="Times New Roman" w:hAnsi="Times New Roman" w:cs="Times New Roman"/>
          <w:sz w:val="28"/>
        </w:rPr>
      </w:pPr>
      <w:r w:rsidRPr="00366AD0">
        <w:rPr>
          <w:rFonts w:ascii="Times New Roman" w:hAnsi="Times New Roman" w:cs="Times New Roman"/>
          <w:sz w:val="28"/>
        </w:rPr>
        <w:t> 3. Очень важно обсуждение с ребёнком прочитанного произведения. Это помогает ему запомнить то, что он услышал/прочитал, разобраться со своими впечатлениями. Кроме того, учит высказываться о прочитанном и выражать свои мысли и эмоции. А ещё это даёт возможность родителям поговорить с детьми о каких-то важных темах, затронутых в книге. Если вы покажете свою заинтересованность в личности ребёнка и его личном мнении, это тоже будет способствовать повышению интереса к чтению.</w:t>
      </w:r>
    </w:p>
    <w:p w:rsidR="00366AD0" w:rsidRPr="00366AD0" w:rsidRDefault="00366AD0" w:rsidP="00366AD0">
      <w:pPr>
        <w:rPr>
          <w:rFonts w:ascii="Times New Roman" w:hAnsi="Times New Roman" w:cs="Times New Roman"/>
          <w:sz w:val="28"/>
        </w:rPr>
      </w:pPr>
      <w:r w:rsidRPr="00366AD0">
        <w:rPr>
          <w:rFonts w:ascii="Times New Roman" w:hAnsi="Times New Roman" w:cs="Times New Roman"/>
          <w:sz w:val="28"/>
        </w:rPr>
        <w:t> 4. Большой простор и для углубления восприятия произведения, и для укрепления отношений в семье, и для увеличения интереса к чтению дают творческие работы на основе прочитанного. Это могут быть рисунки или поделки, а может быть разыгранная с домашними сценка или импровизированная викторина.</w:t>
      </w:r>
    </w:p>
    <w:p w:rsidR="00366AD0" w:rsidRPr="00366AD0" w:rsidRDefault="00366AD0" w:rsidP="00366AD0">
      <w:pPr>
        <w:rPr>
          <w:rFonts w:ascii="Times New Roman" w:hAnsi="Times New Roman" w:cs="Times New Roman"/>
          <w:sz w:val="28"/>
        </w:rPr>
      </w:pPr>
      <w:r w:rsidRPr="00366AD0">
        <w:rPr>
          <w:rFonts w:ascii="Times New Roman" w:hAnsi="Times New Roman" w:cs="Times New Roman"/>
          <w:sz w:val="28"/>
        </w:rPr>
        <w:t> 5. Самое главное органично встроить книгу в вашу семейную жизнь. Пусть станет традицией чтение на ночь, чтение после обеда, совместное чтение, чтение с младшими в семье, чтение в дороге, на даче или в путешествии; покупка новых книг всей семьёй и посещение книжных праздников и фестивалей тоже хорошая семейная традиция.</w:t>
      </w:r>
    </w:p>
    <w:p w:rsidR="00366AD0" w:rsidRDefault="00366AD0" w:rsidP="00366AD0">
      <w:pPr>
        <w:rPr>
          <w:rFonts w:ascii="Times New Roman" w:hAnsi="Times New Roman" w:cs="Times New Roman"/>
          <w:sz w:val="28"/>
        </w:rPr>
      </w:pPr>
      <w:r w:rsidRPr="00366AD0">
        <w:rPr>
          <w:rFonts w:ascii="Times New Roman" w:hAnsi="Times New Roman" w:cs="Times New Roman"/>
          <w:sz w:val="28"/>
        </w:rPr>
        <w:t> 6. Попробуйте увлечь ребёнка ведением читательского дневника. Ему понравится собирать свою коллекцию прочитанных книг. Его можно наполнять понравившимися фразами из книги, собственными рисунками, распечатанными картинками или наклейками. Такой дневник можно будет, например, показать ребятам в классе.</w:t>
      </w:r>
    </w:p>
    <w:p w:rsidR="004A776E" w:rsidRPr="004A776E" w:rsidRDefault="004A776E" w:rsidP="004A776E">
      <w:pPr>
        <w:rPr>
          <w:rFonts w:ascii="Times New Roman" w:hAnsi="Times New Roman" w:cs="Times New Roman"/>
          <w:sz w:val="28"/>
        </w:rPr>
      </w:pPr>
      <w:r w:rsidRPr="004A776E">
        <w:rPr>
          <w:rFonts w:ascii="Times New Roman" w:hAnsi="Times New Roman" w:cs="Times New Roman"/>
          <w:b/>
          <w:bCs/>
          <w:sz w:val="28"/>
        </w:rPr>
        <w:t>Рекомендации по развитию техники чтения</w:t>
      </w:r>
    </w:p>
    <w:p w:rsidR="004A776E" w:rsidRPr="004A776E" w:rsidRDefault="004A776E" w:rsidP="004A776E">
      <w:pPr>
        <w:rPr>
          <w:rFonts w:ascii="Times New Roman" w:hAnsi="Times New Roman" w:cs="Times New Roman"/>
          <w:sz w:val="28"/>
        </w:rPr>
      </w:pPr>
      <w:r w:rsidRPr="004A776E">
        <w:rPr>
          <w:rFonts w:ascii="Times New Roman" w:hAnsi="Times New Roman" w:cs="Times New Roman"/>
          <w:sz w:val="28"/>
        </w:rPr>
        <w:t>Если ребенок находится еще только на первых ступеньках овладения техникой чтения, не надо заставлять его подолгу читать. Лучше читать поменьше, но чаще: почитал 5–7 минут и пересказал содержание абзаца. Через час-два – еще 1–2 абзаца. Хорошие результаты дает чтение перед сном.</w:t>
      </w:r>
    </w:p>
    <w:p w:rsidR="004A776E" w:rsidRPr="004A776E" w:rsidRDefault="004A776E" w:rsidP="004A776E">
      <w:pPr>
        <w:rPr>
          <w:rFonts w:ascii="Times New Roman" w:hAnsi="Times New Roman" w:cs="Times New Roman"/>
          <w:sz w:val="28"/>
        </w:rPr>
      </w:pPr>
      <w:r w:rsidRPr="004A776E">
        <w:rPr>
          <w:rFonts w:ascii="Times New Roman" w:hAnsi="Times New Roman" w:cs="Times New Roman"/>
          <w:sz w:val="28"/>
        </w:rPr>
        <w:lastRenderedPageBreak/>
        <w:t>Если ребенок не любит читать, то необходим режим щадящего чтения: ребенок читает одну-две строчки, после этого получает краткий отдых. Этот прием вполне подходит тем детям, которые читают неохотно.</w:t>
      </w:r>
    </w:p>
    <w:p w:rsidR="004A776E" w:rsidRPr="004A776E" w:rsidRDefault="004A776E" w:rsidP="004A776E">
      <w:pPr>
        <w:rPr>
          <w:rFonts w:ascii="Times New Roman" w:hAnsi="Times New Roman" w:cs="Times New Roman"/>
          <w:sz w:val="28"/>
        </w:rPr>
      </w:pPr>
      <w:r w:rsidRPr="004A776E">
        <w:rPr>
          <w:rFonts w:ascii="Times New Roman" w:hAnsi="Times New Roman" w:cs="Times New Roman"/>
          <w:sz w:val="28"/>
        </w:rPr>
        <w:t>Для того чтобы ребенок видел свои достижения в овладении техникой чтения, надо почаще измерять скорость чтения.</w:t>
      </w:r>
    </w:p>
    <w:p w:rsidR="004A776E" w:rsidRPr="004A776E" w:rsidRDefault="004A776E" w:rsidP="004A776E">
      <w:pPr>
        <w:rPr>
          <w:rFonts w:ascii="Times New Roman" w:hAnsi="Times New Roman" w:cs="Times New Roman"/>
          <w:sz w:val="28"/>
        </w:rPr>
      </w:pPr>
      <w:r w:rsidRPr="004A776E">
        <w:rPr>
          <w:rFonts w:ascii="Times New Roman" w:hAnsi="Times New Roman" w:cs="Times New Roman"/>
          <w:sz w:val="28"/>
        </w:rPr>
        <w:t>Если ребенок на первом году обучения не научился нормально читать, то его интерес к учению значительно падает.                                                                                                                                  </w:t>
      </w:r>
    </w:p>
    <w:p w:rsidR="004A776E" w:rsidRPr="004A776E" w:rsidRDefault="004A776E" w:rsidP="004A776E">
      <w:pPr>
        <w:rPr>
          <w:rFonts w:ascii="Times New Roman" w:hAnsi="Times New Roman" w:cs="Times New Roman"/>
          <w:sz w:val="28"/>
        </w:rPr>
      </w:pPr>
      <w:r w:rsidRPr="004A776E">
        <w:rPr>
          <w:rFonts w:ascii="Times New Roman" w:hAnsi="Times New Roman" w:cs="Times New Roman"/>
          <w:sz w:val="28"/>
        </w:rPr>
        <w:t>Ребенка следует записать в библиотеку, где он может выбрать то, что нужно именно ему.</w:t>
      </w:r>
    </w:p>
    <w:p w:rsidR="004A776E" w:rsidRPr="004A776E" w:rsidRDefault="004A776E" w:rsidP="004A776E">
      <w:pPr>
        <w:rPr>
          <w:rFonts w:ascii="Times New Roman" w:hAnsi="Times New Roman" w:cs="Times New Roman"/>
          <w:sz w:val="28"/>
        </w:rPr>
      </w:pPr>
      <w:r w:rsidRPr="004A776E">
        <w:rPr>
          <w:rFonts w:ascii="Times New Roman" w:hAnsi="Times New Roman" w:cs="Times New Roman"/>
          <w:sz w:val="28"/>
        </w:rPr>
        <w:t>Очень важно, чтобы у ребенка воспитывалось бережное отношение к книге, чтобы он следил за порядком в своем книжном уголке.</w:t>
      </w:r>
    </w:p>
    <w:p w:rsidR="004A776E" w:rsidRPr="00366AD0" w:rsidRDefault="004A776E" w:rsidP="00366AD0">
      <w:pPr>
        <w:rPr>
          <w:rFonts w:ascii="Times New Roman" w:hAnsi="Times New Roman" w:cs="Times New Roman"/>
          <w:sz w:val="28"/>
        </w:rPr>
      </w:pPr>
    </w:p>
    <w:p w:rsidR="00366AD0" w:rsidRPr="00366AD0" w:rsidRDefault="00366AD0">
      <w:pPr>
        <w:rPr>
          <w:rFonts w:ascii="Times New Roman" w:hAnsi="Times New Roman" w:cs="Times New Roman"/>
          <w:sz w:val="28"/>
        </w:rPr>
      </w:pPr>
    </w:p>
    <w:sectPr w:rsidR="00366AD0" w:rsidRPr="00366AD0" w:rsidSect="00407F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17BC3"/>
    <w:multiLevelType w:val="multilevel"/>
    <w:tmpl w:val="7C8A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D2CC9"/>
    <w:rsid w:val="00294891"/>
    <w:rsid w:val="00366AD0"/>
    <w:rsid w:val="00407F6E"/>
    <w:rsid w:val="004A776E"/>
    <w:rsid w:val="00813BFD"/>
    <w:rsid w:val="00854A59"/>
    <w:rsid w:val="00BD2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F6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2149">
      <w:bodyDiv w:val="1"/>
      <w:marLeft w:val="0"/>
      <w:marRight w:val="0"/>
      <w:marTop w:val="0"/>
      <w:marBottom w:val="0"/>
      <w:divBdr>
        <w:top w:val="none" w:sz="0" w:space="0" w:color="auto"/>
        <w:left w:val="none" w:sz="0" w:space="0" w:color="auto"/>
        <w:bottom w:val="none" w:sz="0" w:space="0" w:color="auto"/>
        <w:right w:val="none" w:sz="0" w:space="0" w:color="auto"/>
      </w:divBdr>
    </w:div>
    <w:div w:id="581449366">
      <w:bodyDiv w:val="1"/>
      <w:marLeft w:val="0"/>
      <w:marRight w:val="0"/>
      <w:marTop w:val="0"/>
      <w:marBottom w:val="0"/>
      <w:divBdr>
        <w:top w:val="none" w:sz="0" w:space="0" w:color="auto"/>
        <w:left w:val="none" w:sz="0" w:space="0" w:color="auto"/>
        <w:bottom w:val="none" w:sz="0" w:space="0" w:color="auto"/>
        <w:right w:val="none" w:sz="0" w:space="0" w:color="auto"/>
      </w:divBdr>
    </w:div>
    <w:div w:id="828013673">
      <w:bodyDiv w:val="1"/>
      <w:marLeft w:val="0"/>
      <w:marRight w:val="0"/>
      <w:marTop w:val="0"/>
      <w:marBottom w:val="0"/>
      <w:divBdr>
        <w:top w:val="none" w:sz="0" w:space="0" w:color="auto"/>
        <w:left w:val="none" w:sz="0" w:space="0" w:color="auto"/>
        <w:bottom w:val="none" w:sz="0" w:space="0" w:color="auto"/>
        <w:right w:val="none" w:sz="0" w:space="0" w:color="auto"/>
      </w:divBdr>
    </w:div>
    <w:div w:id="1043560153">
      <w:bodyDiv w:val="1"/>
      <w:marLeft w:val="0"/>
      <w:marRight w:val="0"/>
      <w:marTop w:val="0"/>
      <w:marBottom w:val="0"/>
      <w:divBdr>
        <w:top w:val="none" w:sz="0" w:space="0" w:color="auto"/>
        <w:left w:val="none" w:sz="0" w:space="0" w:color="auto"/>
        <w:bottom w:val="none" w:sz="0" w:space="0" w:color="auto"/>
        <w:right w:val="none" w:sz="0" w:space="0" w:color="auto"/>
      </w:divBdr>
    </w:div>
    <w:div w:id="1220359170">
      <w:bodyDiv w:val="1"/>
      <w:marLeft w:val="0"/>
      <w:marRight w:val="0"/>
      <w:marTop w:val="0"/>
      <w:marBottom w:val="0"/>
      <w:divBdr>
        <w:top w:val="none" w:sz="0" w:space="0" w:color="auto"/>
        <w:left w:val="none" w:sz="0" w:space="0" w:color="auto"/>
        <w:bottom w:val="none" w:sz="0" w:space="0" w:color="auto"/>
        <w:right w:val="none" w:sz="0" w:space="0" w:color="auto"/>
      </w:divBdr>
    </w:div>
    <w:div w:id="1407143210">
      <w:bodyDiv w:val="1"/>
      <w:marLeft w:val="0"/>
      <w:marRight w:val="0"/>
      <w:marTop w:val="0"/>
      <w:marBottom w:val="0"/>
      <w:divBdr>
        <w:top w:val="none" w:sz="0" w:space="0" w:color="auto"/>
        <w:left w:val="none" w:sz="0" w:space="0" w:color="auto"/>
        <w:bottom w:val="none" w:sz="0" w:space="0" w:color="auto"/>
        <w:right w:val="none" w:sz="0" w:space="0" w:color="auto"/>
      </w:divBdr>
    </w:div>
    <w:div w:id="1574126777">
      <w:bodyDiv w:val="1"/>
      <w:marLeft w:val="0"/>
      <w:marRight w:val="0"/>
      <w:marTop w:val="0"/>
      <w:marBottom w:val="0"/>
      <w:divBdr>
        <w:top w:val="none" w:sz="0" w:space="0" w:color="auto"/>
        <w:left w:val="none" w:sz="0" w:space="0" w:color="auto"/>
        <w:bottom w:val="none" w:sz="0" w:space="0" w:color="auto"/>
        <w:right w:val="none" w:sz="0" w:space="0" w:color="auto"/>
      </w:divBdr>
    </w:div>
    <w:div w:id="1881933512">
      <w:bodyDiv w:val="1"/>
      <w:marLeft w:val="0"/>
      <w:marRight w:val="0"/>
      <w:marTop w:val="0"/>
      <w:marBottom w:val="0"/>
      <w:divBdr>
        <w:top w:val="none" w:sz="0" w:space="0" w:color="auto"/>
        <w:left w:val="none" w:sz="0" w:space="0" w:color="auto"/>
        <w:bottom w:val="none" w:sz="0" w:space="0" w:color="auto"/>
        <w:right w:val="none" w:sz="0" w:space="0" w:color="auto"/>
      </w:divBdr>
    </w:div>
    <w:div w:id="1948585873">
      <w:bodyDiv w:val="1"/>
      <w:marLeft w:val="0"/>
      <w:marRight w:val="0"/>
      <w:marTop w:val="0"/>
      <w:marBottom w:val="0"/>
      <w:divBdr>
        <w:top w:val="none" w:sz="0" w:space="0" w:color="auto"/>
        <w:left w:val="none" w:sz="0" w:space="0" w:color="auto"/>
        <w:bottom w:val="none" w:sz="0" w:space="0" w:color="auto"/>
        <w:right w:val="none" w:sz="0" w:space="0" w:color="auto"/>
      </w:divBdr>
    </w:div>
    <w:div w:id="195698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1015</Words>
  <Characters>5791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учителя</dc:creator>
  <cp:keywords/>
  <dc:description/>
  <cp:lastModifiedBy>Юля</cp:lastModifiedBy>
  <cp:revision>7</cp:revision>
  <cp:lastPrinted>2021-11-16T10:17:00Z</cp:lastPrinted>
  <dcterms:created xsi:type="dcterms:W3CDTF">2021-11-16T09:35:00Z</dcterms:created>
  <dcterms:modified xsi:type="dcterms:W3CDTF">2023-01-19T17:06:00Z</dcterms:modified>
</cp:coreProperties>
</file>