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РАЗВИТИЕ ВНИМАНИЯ ПОСРЕДСТВОМ ДИДАКТИЧЕСКОЙ ИГРЫ</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У ДЕТЕЙ С ЗАДЕРЖКОЙ ПСИХИЧЕСКОГО РАЗВИТИЯ</w:t>
      </w:r>
    </w:p>
    <w:p w:rsidR="00A029D4" w:rsidRPr="00A029D4" w:rsidRDefault="00A029D4" w:rsidP="00A029D4">
      <w:pPr>
        <w:spacing w:after="0" w:line="276" w:lineRule="auto"/>
        <w:jc w:val="both"/>
        <w:rPr>
          <w:rFonts w:ascii="Times New Roman" w:hAnsi="Times New Roman" w:cs="Times New Roman"/>
          <w:bCs/>
          <w:sz w:val="24"/>
          <w:szCs w:val="24"/>
        </w:rPr>
      </w:pP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В  настоящее</w:t>
      </w:r>
      <w:proofErr w:type="gramEnd"/>
      <w:r w:rsidRPr="00A029D4">
        <w:rPr>
          <w:rFonts w:ascii="Times New Roman" w:hAnsi="Times New Roman" w:cs="Times New Roman"/>
          <w:bCs/>
          <w:sz w:val="24"/>
          <w:szCs w:val="24"/>
        </w:rPr>
        <w:t xml:space="preserve">  время  особую  значимость  приобретает  проблема</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воспитания и  обучения дошкольников с различными видами </w:t>
      </w:r>
      <w:proofErr w:type="spellStart"/>
      <w:r w:rsidRPr="00A029D4">
        <w:rPr>
          <w:rFonts w:ascii="Times New Roman" w:hAnsi="Times New Roman" w:cs="Times New Roman"/>
          <w:bCs/>
          <w:sz w:val="24"/>
          <w:szCs w:val="24"/>
        </w:rPr>
        <w:t>дизонтогенеза</w:t>
      </w:r>
      <w:proofErr w:type="spellEnd"/>
      <w:r w:rsidRPr="00A029D4">
        <w:rPr>
          <w:rFonts w:ascii="Times New Roman" w:hAnsi="Times New Roman" w:cs="Times New Roman"/>
          <w:bCs/>
          <w:sz w:val="24"/>
          <w:szCs w:val="24"/>
        </w:rPr>
        <w:t>.</w:t>
      </w:r>
      <w:r>
        <w:rPr>
          <w:rFonts w:ascii="Times New Roman" w:hAnsi="Times New Roman" w:cs="Times New Roman"/>
          <w:bCs/>
          <w:sz w:val="24"/>
          <w:szCs w:val="24"/>
        </w:rPr>
        <w:t xml:space="preserve">  </w:t>
      </w:r>
      <w:proofErr w:type="gramStart"/>
      <w:r w:rsidRPr="00A029D4">
        <w:rPr>
          <w:rFonts w:ascii="Times New Roman" w:hAnsi="Times New Roman" w:cs="Times New Roman"/>
          <w:bCs/>
          <w:sz w:val="24"/>
          <w:szCs w:val="24"/>
        </w:rPr>
        <w:t>В  связи</w:t>
      </w:r>
      <w:proofErr w:type="gramEnd"/>
      <w:r w:rsidRPr="00A029D4">
        <w:rPr>
          <w:rFonts w:ascii="Times New Roman" w:hAnsi="Times New Roman" w:cs="Times New Roman"/>
          <w:bCs/>
          <w:sz w:val="24"/>
          <w:szCs w:val="24"/>
        </w:rPr>
        <w:t xml:space="preserve">  с  увеличением  числа  детей  с  задержкой  психического  развития</w:t>
      </w:r>
      <w:r>
        <w:rPr>
          <w:rFonts w:ascii="Times New Roman" w:hAnsi="Times New Roman" w:cs="Times New Roman"/>
          <w:bCs/>
          <w:sz w:val="24"/>
          <w:szCs w:val="24"/>
        </w:rPr>
        <w:t xml:space="preserve"> </w:t>
      </w:r>
      <w:r w:rsidRPr="00A029D4">
        <w:rPr>
          <w:rFonts w:ascii="Times New Roman" w:hAnsi="Times New Roman" w:cs="Times New Roman"/>
          <w:bCs/>
          <w:sz w:val="24"/>
          <w:szCs w:val="24"/>
        </w:rPr>
        <w:t>актуализируется  проблема  формирования  их  готовности  к  обучению  в</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школе.  </w:t>
      </w:r>
      <w:proofErr w:type="gramStart"/>
      <w:r w:rsidRPr="00A029D4">
        <w:rPr>
          <w:rFonts w:ascii="Times New Roman" w:hAnsi="Times New Roman" w:cs="Times New Roman"/>
          <w:bCs/>
          <w:sz w:val="24"/>
          <w:szCs w:val="24"/>
        </w:rPr>
        <w:t>Одним  из</w:t>
      </w:r>
      <w:proofErr w:type="gramEnd"/>
      <w:r w:rsidRPr="00A029D4">
        <w:rPr>
          <w:rFonts w:ascii="Times New Roman" w:hAnsi="Times New Roman" w:cs="Times New Roman"/>
          <w:bCs/>
          <w:sz w:val="24"/>
          <w:szCs w:val="24"/>
        </w:rPr>
        <w:t xml:space="preserve">  важных  факторов  успешности  школьного  обучения</w:t>
      </w:r>
      <w:r>
        <w:rPr>
          <w:rFonts w:ascii="Times New Roman" w:hAnsi="Times New Roman" w:cs="Times New Roman"/>
          <w:bCs/>
          <w:sz w:val="24"/>
          <w:szCs w:val="24"/>
        </w:rPr>
        <w:t xml:space="preserve">  </w:t>
      </w:r>
      <w:r w:rsidRPr="00A029D4">
        <w:rPr>
          <w:rFonts w:ascii="Times New Roman" w:hAnsi="Times New Roman" w:cs="Times New Roman"/>
          <w:bCs/>
          <w:sz w:val="24"/>
          <w:szCs w:val="24"/>
        </w:rPr>
        <w:t>выступает развитие произвольного внимания в дошкольный период детства.</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xml:space="preserve">Внимание является универсальным психическим процессом, </w:t>
      </w:r>
      <w:proofErr w:type="gramStart"/>
      <w:r w:rsidRPr="00A029D4">
        <w:rPr>
          <w:rFonts w:ascii="Times New Roman" w:hAnsi="Times New Roman" w:cs="Times New Roman"/>
          <w:bCs/>
          <w:sz w:val="24"/>
          <w:szCs w:val="24"/>
        </w:rPr>
        <w:t>структура</w:t>
      </w:r>
      <w:r>
        <w:rPr>
          <w:rFonts w:ascii="Times New Roman" w:hAnsi="Times New Roman" w:cs="Times New Roman"/>
          <w:bCs/>
          <w:sz w:val="24"/>
          <w:szCs w:val="24"/>
        </w:rPr>
        <w:t xml:space="preserve">  </w:t>
      </w:r>
      <w:r w:rsidRPr="00A029D4">
        <w:rPr>
          <w:rFonts w:ascii="Times New Roman" w:hAnsi="Times New Roman" w:cs="Times New Roman"/>
          <w:bCs/>
          <w:sz w:val="24"/>
          <w:szCs w:val="24"/>
        </w:rPr>
        <w:t>которого</w:t>
      </w:r>
      <w:proofErr w:type="gramEnd"/>
      <w:r w:rsidRPr="00A029D4">
        <w:rPr>
          <w:rFonts w:ascii="Times New Roman" w:hAnsi="Times New Roman" w:cs="Times New Roman"/>
          <w:bCs/>
          <w:sz w:val="24"/>
          <w:szCs w:val="24"/>
        </w:rPr>
        <w:t xml:space="preserve"> состоит из оригинальных составляющих, позволяющих ему</w:t>
      </w:r>
      <w:r>
        <w:rPr>
          <w:rFonts w:ascii="Times New Roman" w:hAnsi="Times New Roman" w:cs="Times New Roman"/>
          <w:bCs/>
          <w:sz w:val="24"/>
          <w:szCs w:val="24"/>
        </w:rPr>
        <w:t xml:space="preserve">  </w:t>
      </w:r>
      <w:r w:rsidRPr="00A029D4">
        <w:rPr>
          <w:rFonts w:ascii="Times New Roman" w:hAnsi="Times New Roman" w:cs="Times New Roman"/>
          <w:bCs/>
          <w:sz w:val="24"/>
          <w:szCs w:val="24"/>
        </w:rPr>
        <w:t>«отличатся  от  других  познавательных  процессов  при  их  максимальной</w:t>
      </w:r>
      <w:r>
        <w:rPr>
          <w:rFonts w:ascii="Times New Roman" w:hAnsi="Times New Roman" w:cs="Times New Roman"/>
          <w:bCs/>
          <w:sz w:val="24"/>
          <w:szCs w:val="24"/>
        </w:rPr>
        <w:t xml:space="preserve"> </w:t>
      </w:r>
      <w:r w:rsidRPr="00A029D4">
        <w:rPr>
          <w:rFonts w:ascii="Times New Roman" w:hAnsi="Times New Roman" w:cs="Times New Roman"/>
          <w:bCs/>
          <w:sz w:val="24"/>
          <w:szCs w:val="24"/>
        </w:rPr>
        <w:t>спл</w:t>
      </w:r>
      <w:r>
        <w:rPr>
          <w:rFonts w:ascii="Times New Roman" w:hAnsi="Times New Roman" w:cs="Times New Roman"/>
          <w:bCs/>
          <w:sz w:val="24"/>
          <w:szCs w:val="24"/>
        </w:rPr>
        <w:t xml:space="preserve">очённости и взаимодействии» </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Под  такой</w:t>
      </w:r>
      <w:proofErr w:type="gramEnd"/>
      <w:r w:rsidRPr="00A029D4">
        <w:rPr>
          <w:rFonts w:ascii="Times New Roman" w:hAnsi="Times New Roman" w:cs="Times New Roman"/>
          <w:bCs/>
          <w:sz w:val="24"/>
          <w:szCs w:val="24"/>
        </w:rPr>
        <w:t xml:space="preserve">  дефиницией  как  «задержка  психического  развития»</w:t>
      </w:r>
      <w:r>
        <w:rPr>
          <w:rFonts w:ascii="Times New Roman" w:hAnsi="Times New Roman" w:cs="Times New Roman"/>
          <w:bCs/>
          <w:sz w:val="24"/>
          <w:szCs w:val="24"/>
        </w:rPr>
        <w:t xml:space="preserve"> </w:t>
      </w:r>
      <w:r w:rsidRPr="00A029D4">
        <w:rPr>
          <w:rFonts w:ascii="Times New Roman" w:hAnsi="Times New Roman" w:cs="Times New Roman"/>
          <w:bCs/>
          <w:sz w:val="24"/>
          <w:szCs w:val="24"/>
        </w:rPr>
        <w:t>рассматривается  синдром  временного  отставания  психики  в  целом  или</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отдельных  ее  функций  (моторных,  сенсорных,  речевых,  эмоционально-волевых),  замедленного  темпа  реализации  закодированных  в  </w:t>
      </w:r>
      <w:r>
        <w:rPr>
          <w:rFonts w:ascii="Times New Roman" w:hAnsi="Times New Roman" w:cs="Times New Roman"/>
          <w:bCs/>
          <w:sz w:val="24"/>
          <w:szCs w:val="24"/>
        </w:rPr>
        <w:t>генотип  свойств организма.</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Одной  из</w:t>
      </w:r>
      <w:proofErr w:type="gramEnd"/>
      <w:r w:rsidRPr="00A029D4">
        <w:rPr>
          <w:rFonts w:ascii="Times New Roman" w:hAnsi="Times New Roman" w:cs="Times New Roman"/>
          <w:bCs/>
          <w:sz w:val="24"/>
          <w:szCs w:val="24"/>
        </w:rPr>
        <w:t xml:space="preserve">  наиболее  ярких  причин  неуспеваемости  детей  дошкольного</w:t>
      </w:r>
      <w:r>
        <w:rPr>
          <w:rFonts w:ascii="Times New Roman" w:hAnsi="Times New Roman" w:cs="Times New Roman"/>
          <w:bCs/>
          <w:sz w:val="24"/>
          <w:szCs w:val="24"/>
        </w:rPr>
        <w:t xml:space="preserve"> </w:t>
      </w:r>
      <w:r w:rsidRPr="00A029D4">
        <w:rPr>
          <w:rFonts w:ascii="Times New Roman" w:hAnsi="Times New Roman" w:cs="Times New Roman"/>
          <w:bCs/>
          <w:sz w:val="24"/>
          <w:szCs w:val="24"/>
        </w:rPr>
        <w:t>возраста с ЗПР является нарушение внимания (Т.А. Власова, К.В. Демьянов,</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М.С.  </w:t>
      </w:r>
      <w:proofErr w:type="gramStart"/>
      <w:r w:rsidRPr="00A029D4">
        <w:rPr>
          <w:rFonts w:ascii="Times New Roman" w:hAnsi="Times New Roman" w:cs="Times New Roman"/>
          <w:bCs/>
          <w:sz w:val="24"/>
          <w:szCs w:val="24"/>
        </w:rPr>
        <w:t>Певзнер,  Л.И.</w:t>
      </w:r>
      <w:proofErr w:type="gramEnd"/>
      <w:r w:rsidRPr="00A029D4">
        <w:rPr>
          <w:rFonts w:ascii="Times New Roman" w:hAnsi="Times New Roman" w:cs="Times New Roman"/>
          <w:bCs/>
          <w:sz w:val="24"/>
          <w:szCs w:val="24"/>
        </w:rPr>
        <w:t xml:space="preserve">  </w:t>
      </w:r>
      <w:proofErr w:type="spellStart"/>
      <w:r w:rsidRPr="00A029D4">
        <w:rPr>
          <w:rFonts w:ascii="Times New Roman" w:hAnsi="Times New Roman" w:cs="Times New Roman"/>
          <w:bCs/>
          <w:sz w:val="24"/>
          <w:szCs w:val="24"/>
        </w:rPr>
        <w:t>Переслени</w:t>
      </w:r>
      <w:proofErr w:type="spellEnd"/>
      <w:proofErr w:type="gramStart"/>
      <w:r w:rsidRPr="00A029D4">
        <w:rPr>
          <w:rFonts w:ascii="Times New Roman" w:hAnsi="Times New Roman" w:cs="Times New Roman"/>
          <w:bCs/>
          <w:sz w:val="24"/>
          <w:szCs w:val="24"/>
        </w:rPr>
        <w:t>),  что</w:t>
      </w:r>
      <w:proofErr w:type="gramEnd"/>
      <w:r w:rsidRPr="00A029D4">
        <w:rPr>
          <w:rFonts w:ascii="Times New Roman" w:hAnsi="Times New Roman" w:cs="Times New Roman"/>
          <w:bCs/>
          <w:sz w:val="24"/>
          <w:szCs w:val="24"/>
        </w:rPr>
        <w:t xml:space="preserve">  оказывает  негативное  влияние  на</w:t>
      </w:r>
      <w:r>
        <w:rPr>
          <w:rFonts w:ascii="Times New Roman" w:hAnsi="Times New Roman" w:cs="Times New Roman"/>
          <w:bCs/>
          <w:sz w:val="24"/>
          <w:szCs w:val="24"/>
        </w:rPr>
        <w:t xml:space="preserve"> </w:t>
      </w:r>
      <w:r w:rsidRPr="00A029D4">
        <w:rPr>
          <w:rFonts w:ascii="Times New Roman" w:hAnsi="Times New Roman" w:cs="Times New Roman"/>
          <w:bCs/>
          <w:sz w:val="24"/>
          <w:szCs w:val="24"/>
        </w:rPr>
        <w:t>формирование  всех  психических  процессов,  овладение  знаниями  и</w:t>
      </w:r>
      <w:r>
        <w:rPr>
          <w:rFonts w:ascii="Times New Roman" w:hAnsi="Times New Roman" w:cs="Times New Roman"/>
          <w:bCs/>
          <w:sz w:val="24"/>
          <w:szCs w:val="24"/>
        </w:rPr>
        <w:t xml:space="preserve"> </w:t>
      </w:r>
      <w:r w:rsidRPr="00A029D4">
        <w:rPr>
          <w:rFonts w:ascii="Times New Roman" w:hAnsi="Times New Roman" w:cs="Times New Roman"/>
          <w:bCs/>
          <w:sz w:val="24"/>
          <w:szCs w:val="24"/>
        </w:rPr>
        <w:t>умениями, приобретение навыков</w:t>
      </w:r>
      <w:r>
        <w:rPr>
          <w:rFonts w:ascii="Times New Roman" w:hAnsi="Times New Roman" w:cs="Times New Roman"/>
          <w:bCs/>
          <w:sz w:val="24"/>
          <w:szCs w:val="24"/>
        </w:rPr>
        <w:t>.</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Большинству  дошкольников</w:t>
      </w:r>
      <w:proofErr w:type="gramEnd"/>
      <w:r w:rsidRPr="00A029D4">
        <w:rPr>
          <w:rFonts w:ascii="Times New Roman" w:hAnsi="Times New Roman" w:cs="Times New Roman"/>
          <w:bCs/>
          <w:sz w:val="24"/>
          <w:szCs w:val="24"/>
        </w:rPr>
        <w:t xml:space="preserve">  с  ЗПР  свойственны  следующие</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характеристики: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ослабленное внимание к вербальной информации;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неустойчивое внимание;</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сниженная концентрация, объем и распределение внимания;</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затруднения переключения с одного вида деятельности на другой</w:t>
      </w:r>
      <w:r>
        <w:rPr>
          <w:rFonts w:ascii="Times New Roman" w:hAnsi="Times New Roman" w:cs="Times New Roman"/>
          <w:bCs/>
          <w:sz w:val="24"/>
          <w:szCs w:val="24"/>
        </w:rPr>
        <w:t>.</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Различаются различные причины нарушения внимания, находящие</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выражение в:</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xml:space="preserve">−  общей </w:t>
      </w:r>
      <w:proofErr w:type="spellStart"/>
      <w:r w:rsidRPr="00A029D4">
        <w:rPr>
          <w:rFonts w:ascii="Times New Roman" w:hAnsi="Times New Roman" w:cs="Times New Roman"/>
          <w:bCs/>
          <w:sz w:val="24"/>
          <w:szCs w:val="24"/>
        </w:rPr>
        <w:t>ослабленности</w:t>
      </w:r>
      <w:proofErr w:type="spellEnd"/>
      <w:r w:rsidRPr="00A029D4">
        <w:rPr>
          <w:rFonts w:ascii="Times New Roman" w:hAnsi="Times New Roman" w:cs="Times New Roman"/>
          <w:bCs/>
          <w:sz w:val="24"/>
          <w:szCs w:val="24"/>
        </w:rPr>
        <w:t xml:space="preserve"> нервной системы;</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ухудшении состояния здоровья, наличии хронических заболеваний,</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плохом самочувствии;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физическом и интеллектуальном переутомлении;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xml:space="preserve">−  </w:t>
      </w:r>
      <w:proofErr w:type="gramStart"/>
      <w:r w:rsidRPr="00A029D4">
        <w:rPr>
          <w:rFonts w:ascii="Times New Roman" w:hAnsi="Times New Roman" w:cs="Times New Roman"/>
          <w:bCs/>
          <w:sz w:val="24"/>
          <w:szCs w:val="24"/>
        </w:rPr>
        <w:t>эмоциональной  перегрузке</w:t>
      </w:r>
      <w:proofErr w:type="gramEnd"/>
      <w:r w:rsidRPr="00A029D4">
        <w:rPr>
          <w:rFonts w:ascii="Times New Roman" w:hAnsi="Times New Roman" w:cs="Times New Roman"/>
          <w:bCs/>
          <w:sz w:val="24"/>
          <w:szCs w:val="24"/>
        </w:rPr>
        <w:t xml:space="preserve">  в  результате  большого  количества</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впечатлений (положительных и отрицательных), стрессовой ситуации;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нарушении режима труда и отдыха;</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нарушении дыхания (аденоиды, хронические тонзиллиты);</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xml:space="preserve">−  недостаточной </w:t>
      </w:r>
      <w:proofErr w:type="spellStart"/>
      <w:r w:rsidRPr="00A029D4">
        <w:rPr>
          <w:rFonts w:ascii="Times New Roman" w:hAnsi="Times New Roman" w:cs="Times New Roman"/>
          <w:bCs/>
          <w:sz w:val="24"/>
          <w:szCs w:val="24"/>
        </w:rPr>
        <w:t>сформированности</w:t>
      </w:r>
      <w:proofErr w:type="spellEnd"/>
      <w:r w:rsidRPr="00A029D4">
        <w:rPr>
          <w:rFonts w:ascii="Times New Roman" w:hAnsi="Times New Roman" w:cs="Times New Roman"/>
          <w:bCs/>
          <w:sz w:val="24"/>
          <w:szCs w:val="24"/>
        </w:rPr>
        <w:t xml:space="preserve"> волевых качеств;</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монотонной, неинтересной деятельности;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неподходящем темпе деятельности</w:t>
      </w:r>
      <w:r>
        <w:rPr>
          <w:rFonts w:ascii="Times New Roman" w:hAnsi="Times New Roman" w:cs="Times New Roman"/>
          <w:bCs/>
          <w:sz w:val="24"/>
          <w:szCs w:val="24"/>
        </w:rPr>
        <w:t>.</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В собственной практике мы активно применяет дидактические игры,</w:t>
      </w:r>
      <w:r>
        <w:rPr>
          <w:rFonts w:ascii="Times New Roman" w:hAnsi="Times New Roman" w:cs="Times New Roman"/>
          <w:bCs/>
          <w:sz w:val="24"/>
          <w:szCs w:val="24"/>
        </w:rPr>
        <w:t xml:space="preserve"> </w:t>
      </w:r>
      <w:r w:rsidRPr="00A029D4">
        <w:rPr>
          <w:rFonts w:ascii="Times New Roman" w:hAnsi="Times New Roman" w:cs="Times New Roman"/>
          <w:bCs/>
          <w:sz w:val="24"/>
          <w:szCs w:val="24"/>
        </w:rPr>
        <w:t>направленные на развитие вн</w:t>
      </w:r>
      <w:r>
        <w:rPr>
          <w:rFonts w:ascii="Times New Roman" w:hAnsi="Times New Roman" w:cs="Times New Roman"/>
          <w:bCs/>
          <w:sz w:val="24"/>
          <w:szCs w:val="24"/>
        </w:rPr>
        <w:t>имания у дошкольников с ЗПР.</w:t>
      </w:r>
      <w:r w:rsidRPr="00A029D4">
        <w:rPr>
          <w:rFonts w:ascii="Times New Roman" w:hAnsi="Times New Roman" w:cs="Times New Roman"/>
          <w:bCs/>
          <w:sz w:val="24"/>
          <w:szCs w:val="24"/>
        </w:rPr>
        <w:t xml:space="preserve"> За основу</w:t>
      </w:r>
      <w:r>
        <w:rPr>
          <w:rFonts w:ascii="Times New Roman" w:hAnsi="Times New Roman" w:cs="Times New Roman"/>
          <w:bCs/>
          <w:sz w:val="24"/>
          <w:szCs w:val="24"/>
        </w:rPr>
        <w:t xml:space="preserve"> </w:t>
      </w:r>
      <w:r w:rsidRPr="00A029D4">
        <w:rPr>
          <w:rFonts w:ascii="Times New Roman" w:hAnsi="Times New Roman" w:cs="Times New Roman"/>
          <w:bCs/>
          <w:sz w:val="24"/>
          <w:szCs w:val="24"/>
        </w:rPr>
        <w:t>взяли именно дидактические игры, потому что они являются обучающими, в</w:t>
      </w:r>
      <w:r>
        <w:rPr>
          <w:rFonts w:ascii="Times New Roman" w:hAnsi="Times New Roman" w:cs="Times New Roman"/>
          <w:bCs/>
          <w:sz w:val="24"/>
          <w:szCs w:val="24"/>
        </w:rPr>
        <w:t xml:space="preserve"> </w:t>
      </w:r>
      <w:proofErr w:type="gramStart"/>
      <w:r w:rsidRPr="00A029D4">
        <w:rPr>
          <w:rFonts w:ascii="Times New Roman" w:hAnsi="Times New Roman" w:cs="Times New Roman"/>
          <w:bCs/>
          <w:sz w:val="24"/>
          <w:szCs w:val="24"/>
        </w:rPr>
        <w:t>которых  осуществляется</w:t>
      </w:r>
      <w:proofErr w:type="gramEnd"/>
      <w:r w:rsidRPr="00A029D4">
        <w:rPr>
          <w:rFonts w:ascii="Times New Roman" w:hAnsi="Times New Roman" w:cs="Times New Roman"/>
          <w:bCs/>
          <w:sz w:val="24"/>
          <w:szCs w:val="24"/>
        </w:rPr>
        <w:t xml:space="preserve">  реализация  образовательных  и  воспитательных</w:t>
      </w:r>
      <w:r>
        <w:rPr>
          <w:rFonts w:ascii="Times New Roman" w:hAnsi="Times New Roman" w:cs="Times New Roman"/>
          <w:bCs/>
          <w:sz w:val="24"/>
          <w:szCs w:val="24"/>
        </w:rPr>
        <w:t xml:space="preserve">  </w:t>
      </w:r>
      <w:r w:rsidRPr="00A029D4">
        <w:rPr>
          <w:rFonts w:ascii="Times New Roman" w:hAnsi="Times New Roman" w:cs="Times New Roman"/>
          <w:bCs/>
          <w:sz w:val="24"/>
          <w:szCs w:val="24"/>
        </w:rPr>
        <w:t>задач через игровые действия, правила и игровую задачу.</w:t>
      </w:r>
    </w:p>
    <w:p w:rsidR="00A029D4" w:rsidRPr="00A029D4" w:rsidRDefault="00A029D4" w:rsidP="00A029D4">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В качестве примера представлю</w:t>
      </w:r>
      <w:r w:rsidRPr="00A029D4">
        <w:rPr>
          <w:rFonts w:ascii="Times New Roman" w:hAnsi="Times New Roman" w:cs="Times New Roman"/>
          <w:bCs/>
          <w:sz w:val="24"/>
          <w:szCs w:val="24"/>
        </w:rPr>
        <w:t xml:space="preserve"> ряд дидактических игр, </w:t>
      </w:r>
      <w:proofErr w:type="gramStart"/>
      <w:r w:rsidRPr="00A029D4">
        <w:rPr>
          <w:rFonts w:ascii="Times New Roman" w:hAnsi="Times New Roman" w:cs="Times New Roman"/>
          <w:bCs/>
          <w:sz w:val="24"/>
          <w:szCs w:val="24"/>
        </w:rPr>
        <w:t>направленных</w:t>
      </w:r>
      <w:r>
        <w:rPr>
          <w:rFonts w:ascii="Times New Roman" w:hAnsi="Times New Roman" w:cs="Times New Roman"/>
          <w:bCs/>
          <w:sz w:val="24"/>
          <w:szCs w:val="24"/>
        </w:rPr>
        <w:t xml:space="preserve">  </w:t>
      </w:r>
      <w:r w:rsidRPr="00A029D4">
        <w:rPr>
          <w:rFonts w:ascii="Times New Roman" w:hAnsi="Times New Roman" w:cs="Times New Roman"/>
          <w:bCs/>
          <w:sz w:val="24"/>
          <w:szCs w:val="24"/>
        </w:rPr>
        <w:t>на</w:t>
      </w:r>
      <w:proofErr w:type="gramEnd"/>
      <w:r w:rsidRPr="00A029D4">
        <w:rPr>
          <w:rFonts w:ascii="Times New Roman" w:hAnsi="Times New Roman" w:cs="Times New Roman"/>
          <w:bCs/>
          <w:sz w:val="24"/>
          <w:szCs w:val="24"/>
        </w:rPr>
        <w:t xml:space="preserve"> развитие внимания у детей с ЗПР, используемых нами в практике.</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Для  развития</w:t>
      </w:r>
      <w:proofErr w:type="gramEnd"/>
      <w:r w:rsidRPr="00A029D4">
        <w:rPr>
          <w:rFonts w:ascii="Times New Roman" w:hAnsi="Times New Roman" w:cs="Times New Roman"/>
          <w:bCs/>
          <w:sz w:val="24"/>
          <w:szCs w:val="24"/>
        </w:rPr>
        <w:t xml:space="preserve">  зрительного  внимания  </w:t>
      </w:r>
      <w:r>
        <w:rPr>
          <w:rFonts w:ascii="Times New Roman" w:hAnsi="Times New Roman" w:cs="Times New Roman"/>
          <w:bCs/>
          <w:sz w:val="24"/>
          <w:szCs w:val="24"/>
        </w:rPr>
        <w:t xml:space="preserve">я </w:t>
      </w:r>
      <w:r w:rsidRPr="00A029D4">
        <w:rPr>
          <w:rFonts w:ascii="Times New Roman" w:hAnsi="Times New Roman" w:cs="Times New Roman"/>
          <w:bCs/>
          <w:sz w:val="24"/>
          <w:szCs w:val="24"/>
        </w:rPr>
        <w:t xml:space="preserve"> </w:t>
      </w:r>
      <w:r>
        <w:rPr>
          <w:rFonts w:ascii="Times New Roman" w:hAnsi="Times New Roman" w:cs="Times New Roman"/>
          <w:bCs/>
          <w:sz w:val="24"/>
          <w:szCs w:val="24"/>
        </w:rPr>
        <w:t>использую</w:t>
      </w:r>
      <w:r w:rsidRPr="00A029D4">
        <w:rPr>
          <w:rFonts w:ascii="Times New Roman" w:hAnsi="Times New Roman" w:cs="Times New Roman"/>
          <w:bCs/>
          <w:sz w:val="24"/>
          <w:szCs w:val="24"/>
        </w:rPr>
        <w:t xml:space="preserve">  следующие</w:t>
      </w:r>
      <w:r>
        <w:rPr>
          <w:rFonts w:ascii="Times New Roman" w:hAnsi="Times New Roman" w:cs="Times New Roman"/>
          <w:bCs/>
          <w:sz w:val="24"/>
          <w:szCs w:val="24"/>
        </w:rPr>
        <w:t xml:space="preserve">  </w:t>
      </w:r>
      <w:r w:rsidRPr="00A029D4">
        <w:rPr>
          <w:rFonts w:ascii="Times New Roman" w:hAnsi="Times New Roman" w:cs="Times New Roman"/>
          <w:bCs/>
          <w:sz w:val="24"/>
          <w:szCs w:val="24"/>
        </w:rPr>
        <w:t>дидактически игры:</w:t>
      </w:r>
    </w:p>
    <w:p w:rsid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lastRenderedPageBreak/>
        <w:t>«Сортировка». Детям предлагается разобрать по сортам перемешанные</w:t>
      </w:r>
      <w:r>
        <w:rPr>
          <w:rFonts w:ascii="Times New Roman" w:hAnsi="Times New Roman" w:cs="Times New Roman"/>
          <w:bCs/>
          <w:sz w:val="24"/>
          <w:szCs w:val="24"/>
        </w:rPr>
        <w:t xml:space="preserve"> </w:t>
      </w:r>
      <w:r w:rsidRPr="00A029D4">
        <w:rPr>
          <w:rFonts w:ascii="Times New Roman" w:hAnsi="Times New Roman" w:cs="Times New Roman"/>
          <w:bCs/>
          <w:sz w:val="24"/>
          <w:szCs w:val="24"/>
        </w:rPr>
        <w:t>в миске фасоль, горох, рис (жёлуди, камешки, пуговицы).</w:t>
      </w:r>
      <w:r>
        <w:rPr>
          <w:rFonts w:ascii="Times New Roman" w:hAnsi="Times New Roman" w:cs="Times New Roman"/>
          <w:bCs/>
          <w:sz w:val="24"/>
          <w:szCs w:val="24"/>
        </w:rPr>
        <w:t xml:space="preserve"> </w:t>
      </w:r>
      <w:r w:rsidRPr="00A029D4">
        <w:rPr>
          <w:rFonts w:ascii="Times New Roman" w:hAnsi="Times New Roman" w:cs="Times New Roman"/>
          <w:bCs/>
          <w:sz w:val="24"/>
          <w:szCs w:val="24"/>
        </w:rPr>
        <w:t>«</w:t>
      </w:r>
      <w:proofErr w:type="gramStart"/>
      <w:r w:rsidRPr="00A029D4">
        <w:rPr>
          <w:rFonts w:ascii="Times New Roman" w:hAnsi="Times New Roman" w:cs="Times New Roman"/>
          <w:bCs/>
          <w:sz w:val="24"/>
          <w:szCs w:val="24"/>
        </w:rPr>
        <w:t>Найди  отличия</w:t>
      </w:r>
      <w:proofErr w:type="gramEnd"/>
      <w:r w:rsidRPr="00A029D4">
        <w:rPr>
          <w:rFonts w:ascii="Times New Roman" w:hAnsi="Times New Roman" w:cs="Times New Roman"/>
          <w:bCs/>
          <w:sz w:val="24"/>
          <w:szCs w:val="24"/>
        </w:rPr>
        <w:t xml:space="preserve">».  </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Дошкольникам  предлагается</w:t>
      </w:r>
      <w:proofErr w:type="gramEnd"/>
      <w:r w:rsidRPr="00A029D4">
        <w:rPr>
          <w:rFonts w:ascii="Times New Roman" w:hAnsi="Times New Roman" w:cs="Times New Roman"/>
          <w:bCs/>
          <w:sz w:val="24"/>
          <w:szCs w:val="24"/>
        </w:rPr>
        <w:t xml:space="preserve">  рассмотреть  две</w:t>
      </w:r>
      <w:r>
        <w:rPr>
          <w:rFonts w:ascii="Times New Roman" w:hAnsi="Times New Roman" w:cs="Times New Roman"/>
          <w:bCs/>
          <w:sz w:val="24"/>
          <w:szCs w:val="24"/>
        </w:rPr>
        <w:t xml:space="preserve"> </w:t>
      </w:r>
      <w:r w:rsidRPr="00A029D4">
        <w:rPr>
          <w:rFonts w:ascii="Times New Roman" w:hAnsi="Times New Roman" w:cs="Times New Roman"/>
          <w:bCs/>
          <w:sz w:val="24"/>
          <w:szCs w:val="24"/>
        </w:rPr>
        <w:t>одинаковые картинки, затем найти, одна отличается от другой.</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w:t>
      </w:r>
      <w:proofErr w:type="gramStart"/>
      <w:r w:rsidRPr="00A029D4">
        <w:rPr>
          <w:rFonts w:ascii="Times New Roman" w:hAnsi="Times New Roman" w:cs="Times New Roman"/>
          <w:bCs/>
          <w:sz w:val="24"/>
          <w:szCs w:val="24"/>
        </w:rPr>
        <w:t>Недостающие  детали</w:t>
      </w:r>
      <w:proofErr w:type="gramEnd"/>
      <w:r w:rsidRPr="00A029D4">
        <w:rPr>
          <w:rFonts w:ascii="Times New Roman" w:hAnsi="Times New Roman" w:cs="Times New Roman"/>
          <w:bCs/>
          <w:sz w:val="24"/>
          <w:szCs w:val="24"/>
        </w:rPr>
        <w:t xml:space="preserve">».  </w:t>
      </w:r>
      <w:proofErr w:type="gramStart"/>
      <w:r w:rsidRPr="00A029D4">
        <w:rPr>
          <w:rFonts w:ascii="Times New Roman" w:hAnsi="Times New Roman" w:cs="Times New Roman"/>
          <w:bCs/>
          <w:sz w:val="24"/>
          <w:szCs w:val="24"/>
        </w:rPr>
        <w:t>Перед  детьми</w:t>
      </w:r>
      <w:proofErr w:type="gramEnd"/>
      <w:r w:rsidRPr="00A029D4">
        <w:rPr>
          <w:rFonts w:ascii="Times New Roman" w:hAnsi="Times New Roman" w:cs="Times New Roman"/>
          <w:bCs/>
          <w:sz w:val="24"/>
          <w:szCs w:val="24"/>
        </w:rPr>
        <w:t xml:space="preserve">  лежит  картинки,  на  которой</w:t>
      </w:r>
      <w:r>
        <w:rPr>
          <w:rFonts w:ascii="Times New Roman" w:hAnsi="Times New Roman" w:cs="Times New Roman"/>
          <w:bCs/>
          <w:sz w:val="24"/>
          <w:szCs w:val="24"/>
        </w:rPr>
        <w:t xml:space="preserve"> </w:t>
      </w:r>
      <w:r w:rsidRPr="00A029D4">
        <w:rPr>
          <w:rFonts w:ascii="Times New Roman" w:hAnsi="Times New Roman" w:cs="Times New Roman"/>
          <w:bCs/>
          <w:sz w:val="24"/>
          <w:szCs w:val="24"/>
        </w:rPr>
        <w:t>изображены: дом без окна, машина без колеса, заяц без уха и т.д. Им следует</w:t>
      </w:r>
      <w:r>
        <w:rPr>
          <w:rFonts w:ascii="Times New Roman" w:hAnsi="Times New Roman" w:cs="Times New Roman"/>
          <w:bCs/>
          <w:sz w:val="24"/>
          <w:szCs w:val="24"/>
        </w:rPr>
        <w:t xml:space="preserve"> </w:t>
      </w:r>
      <w:r w:rsidRPr="00A029D4">
        <w:rPr>
          <w:rFonts w:ascii="Times New Roman" w:hAnsi="Times New Roman" w:cs="Times New Roman"/>
          <w:bCs/>
          <w:sz w:val="24"/>
          <w:szCs w:val="24"/>
        </w:rPr>
        <w:t>дорисовать недостающие части и объяснить свой выбор.</w:t>
      </w:r>
      <w:r>
        <w:rPr>
          <w:rFonts w:ascii="Times New Roman" w:hAnsi="Times New Roman" w:cs="Times New Roman"/>
          <w:bCs/>
          <w:sz w:val="24"/>
          <w:szCs w:val="24"/>
        </w:rPr>
        <w:t xml:space="preserve"> </w:t>
      </w:r>
      <w:r w:rsidRPr="00A029D4">
        <w:rPr>
          <w:rFonts w:ascii="Times New Roman" w:hAnsi="Times New Roman" w:cs="Times New Roman"/>
          <w:bCs/>
          <w:sz w:val="24"/>
          <w:szCs w:val="24"/>
        </w:rPr>
        <w:t>Также мы предлагали детям с ЗПР дидактические игры, направленные</w:t>
      </w:r>
      <w:r>
        <w:rPr>
          <w:rFonts w:ascii="Times New Roman" w:hAnsi="Times New Roman" w:cs="Times New Roman"/>
          <w:bCs/>
          <w:sz w:val="24"/>
          <w:szCs w:val="24"/>
        </w:rPr>
        <w:t xml:space="preserve"> </w:t>
      </w:r>
      <w:r w:rsidRPr="00A029D4">
        <w:rPr>
          <w:rFonts w:ascii="Times New Roman" w:hAnsi="Times New Roman" w:cs="Times New Roman"/>
          <w:bCs/>
          <w:sz w:val="24"/>
          <w:szCs w:val="24"/>
        </w:rPr>
        <w:t>на развитие слухового внимания.</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«Ухо-нос»: По команде «Ухо» дети хватаются за ухо, по команде</w:t>
      </w:r>
      <w:r>
        <w:rPr>
          <w:rFonts w:ascii="Times New Roman" w:hAnsi="Times New Roman" w:cs="Times New Roman"/>
          <w:bCs/>
          <w:sz w:val="24"/>
          <w:szCs w:val="24"/>
        </w:rPr>
        <w:t xml:space="preserve"> </w:t>
      </w:r>
      <w:r w:rsidRPr="00A029D4">
        <w:rPr>
          <w:rFonts w:ascii="Times New Roman" w:hAnsi="Times New Roman" w:cs="Times New Roman"/>
          <w:bCs/>
          <w:sz w:val="24"/>
          <w:szCs w:val="24"/>
        </w:rPr>
        <w:t>«</w:t>
      </w:r>
      <w:proofErr w:type="gramStart"/>
      <w:r w:rsidRPr="00A029D4">
        <w:rPr>
          <w:rFonts w:ascii="Times New Roman" w:hAnsi="Times New Roman" w:cs="Times New Roman"/>
          <w:bCs/>
          <w:sz w:val="24"/>
          <w:szCs w:val="24"/>
        </w:rPr>
        <w:t>Нос»  –</w:t>
      </w:r>
      <w:proofErr w:type="gramEnd"/>
      <w:r w:rsidRPr="00A029D4">
        <w:rPr>
          <w:rFonts w:ascii="Times New Roman" w:hAnsi="Times New Roman" w:cs="Times New Roman"/>
          <w:bCs/>
          <w:sz w:val="24"/>
          <w:szCs w:val="24"/>
        </w:rPr>
        <w:t xml:space="preserve">  за  нос.  </w:t>
      </w:r>
      <w:proofErr w:type="gramStart"/>
      <w:r w:rsidRPr="00A029D4">
        <w:rPr>
          <w:rFonts w:ascii="Times New Roman" w:hAnsi="Times New Roman" w:cs="Times New Roman"/>
          <w:bCs/>
          <w:sz w:val="24"/>
          <w:szCs w:val="24"/>
        </w:rPr>
        <w:t>Взрослый  вместе</w:t>
      </w:r>
      <w:proofErr w:type="gramEnd"/>
      <w:r w:rsidRPr="00A029D4">
        <w:rPr>
          <w:rFonts w:ascii="Times New Roman" w:hAnsi="Times New Roman" w:cs="Times New Roman"/>
          <w:bCs/>
          <w:sz w:val="24"/>
          <w:szCs w:val="24"/>
        </w:rPr>
        <w:t xml:space="preserve">  с  детьми  выполняет  такие  же  действия,</w:t>
      </w:r>
      <w:r>
        <w:rPr>
          <w:rFonts w:ascii="Times New Roman" w:hAnsi="Times New Roman" w:cs="Times New Roman"/>
          <w:bCs/>
          <w:sz w:val="24"/>
          <w:szCs w:val="24"/>
        </w:rPr>
        <w:t xml:space="preserve">  </w:t>
      </w:r>
      <w:r w:rsidRPr="00A029D4">
        <w:rPr>
          <w:rFonts w:ascii="Times New Roman" w:hAnsi="Times New Roman" w:cs="Times New Roman"/>
          <w:bCs/>
          <w:sz w:val="24"/>
          <w:szCs w:val="24"/>
        </w:rPr>
        <w:t>делая ошибки.</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«Съедобное–несъедобное».  </w:t>
      </w:r>
      <w:proofErr w:type="gramStart"/>
      <w:r w:rsidRPr="00A029D4">
        <w:rPr>
          <w:rFonts w:ascii="Times New Roman" w:hAnsi="Times New Roman" w:cs="Times New Roman"/>
          <w:bCs/>
          <w:sz w:val="24"/>
          <w:szCs w:val="24"/>
        </w:rPr>
        <w:t>Педагог  бросает</w:t>
      </w:r>
      <w:proofErr w:type="gramEnd"/>
      <w:r w:rsidRPr="00A029D4">
        <w:rPr>
          <w:rFonts w:ascii="Times New Roman" w:hAnsi="Times New Roman" w:cs="Times New Roman"/>
          <w:bCs/>
          <w:sz w:val="24"/>
          <w:szCs w:val="24"/>
        </w:rPr>
        <w:t xml:space="preserve">  каждому  ребенку  мяч,</w:t>
      </w:r>
      <w:r>
        <w:rPr>
          <w:rFonts w:ascii="Times New Roman" w:hAnsi="Times New Roman" w:cs="Times New Roman"/>
          <w:bCs/>
          <w:sz w:val="24"/>
          <w:szCs w:val="24"/>
        </w:rPr>
        <w:t xml:space="preserve"> </w:t>
      </w:r>
      <w:r w:rsidRPr="00A029D4">
        <w:rPr>
          <w:rFonts w:ascii="Times New Roman" w:hAnsi="Times New Roman" w:cs="Times New Roman"/>
          <w:bCs/>
          <w:sz w:val="24"/>
          <w:szCs w:val="24"/>
        </w:rPr>
        <w:t>называя съедобный или несъедобный предмет. Если съедобный – дети ловят,</w:t>
      </w:r>
      <w:r>
        <w:rPr>
          <w:rFonts w:ascii="Times New Roman" w:hAnsi="Times New Roman" w:cs="Times New Roman"/>
          <w:bCs/>
          <w:sz w:val="24"/>
          <w:szCs w:val="24"/>
        </w:rPr>
        <w:t xml:space="preserve"> </w:t>
      </w:r>
      <w:r w:rsidRPr="00A029D4">
        <w:rPr>
          <w:rFonts w:ascii="Times New Roman" w:hAnsi="Times New Roman" w:cs="Times New Roman"/>
          <w:bCs/>
          <w:sz w:val="24"/>
          <w:szCs w:val="24"/>
        </w:rPr>
        <w:t>если нет – отбрасывают мяч.</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Таким  образом</w:t>
      </w:r>
      <w:proofErr w:type="gramEnd"/>
      <w:r w:rsidRPr="00A029D4">
        <w:rPr>
          <w:rFonts w:ascii="Times New Roman" w:hAnsi="Times New Roman" w:cs="Times New Roman"/>
          <w:bCs/>
          <w:sz w:val="24"/>
          <w:szCs w:val="24"/>
        </w:rPr>
        <w:t>,  дидактические  игры  обладают  огромными</w:t>
      </w:r>
      <w:r>
        <w:rPr>
          <w:rFonts w:ascii="Times New Roman" w:hAnsi="Times New Roman" w:cs="Times New Roman"/>
          <w:bCs/>
          <w:sz w:val="24"/>
          <w:szCs w:val="24"/>
        </w:rPr>
        <w:t xml:space="preserve"> </w:t>
      </w:r>
      <w:r w:rsidRPr="00A029D4">
        <w:rPr>
          <w:rFonts w:ascii="Times New Roman" w:hAnsi="Times New Roman" w:cs="Times New Roman"/>
          <w:bCs/>
          <w:sz w:val="24"/>
          <w:szCs w:val="24"/>
        </w:rPr>
        <w:t>потенциальными  возможностями  для  работы  с  детьми  с  задержкой</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психического  развития,  в  том  числе  для  развития  внимания.  </w:t>
      </w:r>
      <w:proofErr w:type="gramStart"/>
      <w:r w:rsidRPr="00A029D4">
        <w:rPr>
          <w:rFonts w:ascii="Times New Roman" w:hAnsi="Times New Roman" w:cs="Times New Roman"/>
          <w:bCs/>
          <w:sz w:val="24"/>
          <w:szCs w:val="24"/>
        </w:rPr>
        <w:t>Эти  игры</w:t>
      </w:r>
      <w:proofErr w:type="gramEnd"/>
      <w:r>
        <w:rPr>
          <w:rFonts w:ascii="Times New Roman" w:hAnsi="Times New Roman" w:cs="Times New Roman"/>
          <w:bCs/>
          <w:sz w:val="24"/>
          <w:szCs w:val="24"/>
        </w:rPr>
        <w:t xml:space="preserve"> </w:t>
      </w:r>
      <w:r w:rsidRPr="00A029D4">
        <w:rPr>
          <w:rFonts w:ascii="Times New Roman" w:hAnsi="Times New Roman" w:cs="Times New Roman"/>
          <w:bCs/>
          <w:sz w:val="24"/>
          <w:szCs w:val="24"/>
        </w:rPr>
        <w:t>обладают игровыми действиями, правилами, игровой задачей, что позволяет</w:t>
      </w:r>
      <w:r>
        <w:rPr>
          <w:rFonts w:ascii="Times New Roman" w:hAnsi="Times New Roman" w:cs="Times New Roman"/>
          <w:bCs/>
          <w:sz w:val="24"/>
          <w:szCs w:val="24"/>
        </w:rPr>
        <w:t xml:space="preserve"> </w:t>
      </w:r>
      <w:r w:rsidRPr="00A029D4">
        <w:rPr>
          <w:rFonts w:ascii="Times New Roman" w:hAnsi="Times New Roman" w:cs="Times New Roman"/>
          <w:bCs/>
          <w:sz w:val="24"/>
          <w:szCs w:val="24"/>
        </w:rPr>
        <w:t>четко определять направленность деятельности детей, а также вовлекать их в</w:t>
      </w:r>
      <w:r>
        <w:rPr>
          <w:rFonts w:ascii="Times New Roman" w:hAnsi="Times New Roman" w:cs="Times New Roman"/>
          <w:bCs/>
          <w:sz w:val="24"/>
          <w:szCs w:val="24"/>
        </w:rPr>
        <w:t xml:space="preserve"> </w:t>
      </w:r>
      <w:r w:rsidRPr="00A029D4">
        <w:rPr>
          <w:rFonts w:ascii="Times New Roman" w:hAnsi="Times New Roman" w:cs="Times New Roman"/>
          <w:bCs/>
          <w:sz w:val="24"/>
          <w:szCs w:val="24"/>
        </w:rPr>
        <w:t>деятельность через игру.</w:t>
      </w:r>
    </w:p>
    <w:p w:rsidR="00A029D4" w:rsidRPr="00A029D4" w:rsidRDefault="00A029D4" w:rsidP="00A02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Все задания </w:t>
      </w:r>
      <w:r w:rsidRPr="00A029D4">
        <w:rPr>
          <w:rFonts w:ascii="Times New Roman" w:hAnsi="Times New Roman" w:cs="Times New Roman"/>
          <w:sz w:val="24"/>
          <w:szCs w:val="24"/>
        </w:rPr>
        <w:t>рекомендуется проводить в форме игры, придерживаясь следующих правил:</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1. Игра проводится в доброжелательной атмосфере. Детей можно дополнительно заинтересовать этими занятиями, предложив им тренироваться быть вни</w:t>
      </w:r>
      <w:r w:rsidRPr="00A029D4">
        <w:rPr>
          <w:rFonts w:ascii="Times New Roman" w:hAnsi="Times New Roman" w:cs="Times New Roman"/>
          <w:sz w:val="24"/>
          <w:szCs w:val="24"/>
        </w:rPr>
        <w:softHyphen/>
        <w:t>мательными еще и для того, чтобы стать хорошими шо</w:t>
      </w:r>
      <w:r w:rsidRPr="00A029D4">
        <w:rPr>
          <w:rFonts w:ascii="Times New Roman" w:hAnsi="Times New Roman" w:cs="Times New Roman"/>
          <w:sz w:val="24"/>
          <w:szCs w:val="24"/>
        </w:rPr>
        <w:softHyphen/>
        <w:t>ферами, летчиками, врачами (предварительно выяснив, кем они хотят быть).</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2. Проигрыш не должен вызывать чувства неудоволь</w:t>
      </w:r>
      <w:r w:rsidRPr="00A029D4">
        <w:rPr>
          <w:rFonts w:ascii="Times New Roman" w:hAnsi="Times New Roman" w:cs="Times New Roman"/>
          <w:sz w:val="24"/>
          <w:szCs w:val="24"/>
        </w:rPr>
        <w:softHyphen/>
        <w:t>ствия, поэтому можно ввести веселые «штрафы»: столько раз промяукать, сколько сделал ошибок, прокукарекать, проскакать на одной ножке и т.п.</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3.Для детей с ЗПР норма разрешаемых пропусков на каждом занятии должна меняться и приблизительно рав</w:t>
      </w:r>
      <w:r w:rsidRPr="00A029D4">
        <w:rPr>
          <w:rFonts w:ascii="Times New Roman" w:hAnsi="Times New Roman" w:cs="Times New Roman"/>
          <w:sz w:val="24"/>
          <w:szCs w:val="24"/>
        </w:rPr>
        <w:softHyphen/>
        <w:t>няться тому реальному количеству пропусков, которые делает ребенок.</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4. Время проведения занятия ни в коем случае не дол</w:t>
      </w:r>
      <w:r w:rsidRPr="00A029D4">
        <w:rPr>
          <w:rFonts w:ascii="Times New Roman" w:hAnsi="Times New Roman" w:cs="Times New Roman"/>
          <w:sz w:val="24"/>
          <w:szCs w:val="24"/>
        </w:rPr>
        <w:softHyphen/>
        <w:t>жно превышать 2 минут.</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5. Объем просмотренного текста не имеет значения и может быть разным у разных детей.</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Занятия по тренировке внимания необходимо проводить с детьми с ЗПР в игровой форме и не дольше, чем 15 минут в день.</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sz w:val="24"/>
          <w:szCs w:val="24"/>
        </w:rPr>
        <w:t>Игры и упражнения на развитие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Игра “Зеваки”.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произвольного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Дети идут по кругу друг за другом, держась за руки. По сигналу “Стоп!” останавливаются, делают 4 хлопка, поворачиваются на 180° и начинают движение в другую сторону.</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Направление меняется после каждого сигнала. Если ребёнок запутался и ошибся, выходит из игры. Игра может закончиться, когда 2–3 детей останется в игре. Они торжественно объявляются победителями.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“Найди отличия”.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зрительного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Детям предлагаются изображения двух похожих предметов, имеющих при этом некоторые отличия.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“Сложи узор”</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lastRenderedPageBreak/>
        <w:t>Детям предлагается набор “Сложи узор” (если данный набор отсутствует, можно его заменить квадратами и треугольниками из цветного картона). Далее по образцу детям необходимо сложить узор.</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Игра “Узнай по голосу”</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i/>
          <w:iCs/>
          <w:sz w:val="24"/>
          <w:szCs w:val="24"/>
        </w:rPr>
        <w:t>Цель: Развитие внимания, умения узнавать друг друга по голосу, создание положительного эмоционального фона. </w:t>
      </w:r>
      <w:r w:rsidRPr="00A029D4">
        <w:rPr>
          <w:rFonts w:ascii="Times New Roman" w:hAnsi="Times New Roman" w:cs="Times New Roman"/>
          <w:sz w:val="24"/>
          <w:szCs w:val="24"/>
        </w:rPr>
        <w:t>Дети встают в круг, выбирают водящего. Он встает в центр круга и старается узнать детей по голосу. Вопросы для общения: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Что вам больше всего понравилось на нашем занятии, или что больше всего запомнилось? Чем бы вы хотели заняться на следующей встрече?</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"Что изменилось?"</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наблюдательности.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Играть лучше всего с несколькими детьми. Все становятся в одну шеренгу. Ведущий вызывает одного ребенка и предлагает запомнить внешний вид каждого участника игры. На это дается 1-2 минуты. После этого малыш отворачивается или выходит в другую комнату. Оставшиеся участники игры вносят мелкие изменения в костюм или прическу: можно приколоть значок или, наоборот, снять его, расстегнуть или застегнуть пуговицу, поменяться друг с другом местами, изменить прическу и т.д. Затем запоминавший должен назвать те изменения в костюмах товарищей, которые ему удалось заметить.</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Если же у вас нет возможности собрать большую компанию, можно видоизменить эту увлекательную игру: разложите на столе перед ребенком 10 предметов, попросите его отвернуться и в этот момент поменяйте расположение предметов. Затем предложите ответить, что же изменилось.</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Картинки "Найди отличие".</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наблюдательности. Все ребята с удовольствием любят рассматривать картинки. Можно сочетать полезное с приятным. Предложите ребенку взглянуть на картинки, где, например, изображены два гнома (или два котенка, или две рыбки). На первый взгляд они совсем одинаковые. Но, всмотревшись внимательнее, можно увидеть, что это не так. Пусть малыш постарается обнаружить различия. Можно еще подобрать несколько картинок с нелепым содержанием и попросить ребенка найти несоответствия.</w:t>
      </w:r>
      <w:r w:rsidRPr="00A029D4">
        <w:rPr>
          <w:rFonts w:ascii="Times New Roman" w:hAnsi="Times New Roman" w:cs="Times New Roman"/>
          <w:sz w:val="24"/>
          <w:szCs w:val="24"/>
        </w:rPr>
        <w:br/>
      </w:r>
      <w:r w:rsidRPr="00A029D4">
        <w:rPr>
          <w:rFonts w:ascii="Times New Roman" w:hAnsi="Times New Roman" w:cs="Times New Roman"/>
          <w:b/>
          <w:bCs/>
          <w:i/>
          <w:iCs/>
          <w:sz w:val="24"/>
          <w:szCs w:val="24"/>
        </w:rPr>
        <w:t>Игра « Где чей домик?»</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устойчивости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Предложите ребенку рисунок с изображением семи разных зверюшек, каждая из которых спешит в свой домик. Линии соединяют животных с их домиками. Нужно определить, где чей домик, не проводя карандашом по линиям. Если же задание сложно для малыша, тогда разрешите, но со временем отложите карандаш в сторону.</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«Будь внимательным».</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устойчивости и переключения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Называйте ребенку различные слова: стол, кровать, чашка, карандаш, медведь, вилка и т.д. Он внимательно слушает и хлопает в ладоши тогда, когда встретится слово, обозначающее, например, животное. Если малыш сбивается, повторите игру с начала.</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 xml:space="preserve">В другой раз предложите, чтобы ребенок вставал каждый раз, когда услышит слово, обозначающее растение. Затем объедините первое и второе задания, т.е. малыш хлопает в ладоши, когда слышит слова, обозначающие животных, и встает при произнесении слов, обозначающих какое-либо растение. Такие и подобные им упражнения развивают внимательность, быстроту распределения и переключения внимания, а, кроме того, расширяют кругозор и познавательную активность ребенка. Хорошо проводить такие игры </w:t>
      </w:r>
      <w:r w:rsidRPr="00A029D4">
        <w:rPr>
          <w:rFonts w:ascii="Times New Roman" w:hAnsi="Times New Roman" w:cs="Times New Roman"/>
          <w:sz w:val="24"/>
          <w:szCs w:val="24"/>
        </w:rPr>
        <w:lastRenderedPageBreak/>
        <w:t>с несколькими детьми, желание, азарт и приз победителю сделают их еще более увлекательными.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на тренировку</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переключения и распределения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Ребенку предлагается лист со строчками, состоящими из разных фигур, которые расположены вперемежку: круги, квадраты, прямоугольники, трапеции, овалы и т. п. Дается задание: одну фигуру (например, круг) зачеркивать вертикальной чертой, а другую фигуру (например, треугольник) подчеркивать горизонтальн</w:t>
      </w:r>
      <w:r>
        <w:rPr>
          <w:rFonts w:ascii="Times New Roman" w:hAnsi="Times New Roman" w:cs="Times New Roman"/>
          <w:sz w:val="24"/>
          <w:szCs w:val="24"/>
        </w:rPr>
        <w:t>ой чертой, все остальные фигуры</w:t>
      </w:r>
      <w:bookmarkStart w:id="0" w:name="_GoBack"/>
      <w:bookmarkEnd w:id="0"/>
      <w:r w:rsidRPr="00A029D4">
        <w:rPr>
          <w:rFonts w:ascii="Times New Roman" w:hAnsi="Times New Roman" w:cs="Times New Roman"/>
          <w:sz w:val="24"/>
          <w:szCs w:val="24"/>
        </w:rPr>
        <w:t>пропускать.</w:t>
      </w:r>
      <w:r w:rsidRPr="00A029D4">
        <w:rPr>
          <w:rFonts w:ascii="Times New Roman" w:hAnsi="Times New Roman" w:cs="Times New Roman"/>
          <w:sz w:val="24"/>
          <w:szCs w:val="24"/>
        </w:rPr>
        <w:br/>
        <w:t>Следующее задание – вычеркнуть в тексте 1 или 2 нарисованных предмета и в это же время ставят детскую пластинку с какой-либо сказкой. Потом проверяют, сколь</w:t>
      </w:r>
      <w:r w:rsidRPr="00A029D4">
        <w:rPr>
          <w:rFonts w:ascii="Times New Roman" w:hAnsi="Times New Roman" w:cs="Times New Roman"/>
          <w:sz w:val="24"/>
          <w:szCs w:val="24"/>
        </w:rPr>
        <w:softHyphen/>
        <w:t>ко ребенок пропустил при зачеркивании и просят рассказать, что он услышал и понял из сказки. Первые неудачи при выполнении этого достаточно трудного за</w:t>
      </w:r>
      <w:r w:rsidRPr="00A029D4">
        <w:rPr>
          <w:rFonts w:ascii="Times New Roman" w:hAnsi="Times New Roman" w:cs="Times New Roman"/>
          <w:sz w:val="24"/>
          <w:szCs w:val="24"/>
        </w:rPr>
        <w:softHyphen/>
        <w:t>дания могут вызвать у ребенка протест и отказ, но в то же время первые успехи окрыляют. Достоинством подобно</w:t>
      </w:r>
      <w:r w:rsidRPr="00A029D4">
        <w:rPr>
          <w:rFonts w:ascii="Times New Roman" w:hAnsi="Times New Roman" w:cs="Times New Roman"/>
          <w:sz w:val="24"/>
          <w:szCs w:val="24"/>
        </w:rPr>
        <w:softHyphen/>
        <w:t>го задания является возможность его игрового и сорев</w:t>
      </w:r>
      <w:r w:rsidRPr="00A029D4">
        <w:rPr>
          <w:rFonts w:ascii="Times New Roman" w:hAnsi="Times New Roman" w:cs="Times New Roman"/>
          <w:sz w:val="24"/>
          <w:szCs w:val="24"/>
        </w:rPr>
        <w:softHyphen/>
        <w:t>новательного оформления.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«Найди отличия»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концентрации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Задания такого типа требуют умения выделять призна</w:t>
      </w:r>
      <w:r w:rsidRPr="00A029D4">
        <w:rPr>
          <w:rFonts w:ascii="Times New Roman" w:hAnsi="Times New Roman" w:cs="Times New Roman"/>
          <w:sz w:val="24"/>
          <w:szCs w:val="24"/>
        </w:rPr>
        <w:softHyphen/>
        <w:t>ки предметов и явлений, их детали и владеть операцией сравнения. Систематическое и целенаправленное обуче</w:t>
      </w:r>
      <w:r w:rsidRPr="00A029D4">
        <w:rPr>
          <w:rFonts w:ascii="Times New Roman" w:hAnsi="Times New Roman" w:cs="Times New Roman"/>
          <w:sz w:val="24"/>
          <w:szCs w:val="24"/>
        </w:rPr>
        <w:softHyphen/>
        <w:t>ние детей с ЗПР сравнению способствует развитию навы</w:t>
      </w:r>
      <w:r w:rsidRPr="00A029D4">
        <w:rPr>
          <w:rFonts w:ascii="Times New Roman" w:hAnsi="Times New Roman" w:cs="Times New Roman"/>
          <w:sz w:val="24"/>
          <w:szCs w:val="24"/>
        </w:rPr>
        <w:softHyphen/>
        <w:t>ка своевременной активизации внимания, его включения в регуляцию деятельности.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Для сравнения детям могут быть предложены какие-либо предметы, их изображения, картинки, различающи</w:t>
      </w:r>
      <w:r w:rsidRPr="00A029D4">
        <w:rPr>
          <w:rFonts w:ascii="Times New Roman" w:hAnsi="Times New Roman" w:cs="Times New Roman"/>
          <w:sz w:val="24"/>
          <w:szCs w:val="24"/>
        </w:rPr>
        <w:softHyphen/>
        <w:t>еся определенным числом деталей.</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i/>
          <w:iCs/>
          <w:sz w:val="24"/>
          <w:szCs w:val="24"/>
        </w:rPr>
        <w:t>Игра «Заметь все»</w:t>
      </w:r>
      <w:r w:rsidRPr="00A029D4">
        <w:rPr>
          <w:rFonts w:ascii="Times New Roman" w:hAnsi="Times New Roman" w:cs="Times New Roman"/>
          <w:sz w:val="24"/>
          <w:szCs w:val="24"/>
        </w:rPr>
        <w:t> Цель: Увеличение объема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Раскладывают в ряд 5-6 предметов (можно выставлять картинки с изображениями предметов на наборном полот</w:t>
      </w:r>
      <w:r w:rsidRPr="00A029D4">
        <w:rPr>
          <w:rFonts w:ascii="Times New Roman" w:hAnsi="Times New Roman" w:cs="Times New Roman"/>
          <w:sz w:val="24"/>
          <w:szCs w:val="24"/>
        </w:rPr>
        <w:softHyphen/>
        <w:t>не), которые затем закрываются. Приоткрыв предметы на 10 с, снова закрыть их и предложить детям перечислить все предметы (или картинки), которые они запомнили.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Приоткрыв снова эти же предметы, секунд на 8-10, спро</w:t>
      </w:r>
      <w:r w:rsidRPr="00A029D4">
        <w:rPr>
          <w:rFonts w:ascii="Times New Roman" w:hAnsi="Times New Roman" w:cs="Times New Roman"/>
          <w:sz w:val="24"/>
          <w:szCs w:val="24"/>
        </w:rPr>
        <w:softHyphen/>
        <w:t>сить у детей, в какой последовательности они лежали.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Поменяв местами два любых предмета, снова показать все на 10 с. Предложить детям определить, какие предме</w:t>
      </w:r>
      <w:r w:rsidRPr="00A029D4">
        <w:rPr>
          <w:rFonts w:ascii="Times New Roman" w:hAnsi="Times New Roman" w:cs="Times New Roman"/>
          <w:sz w:val="24"/>
          <w:szCs w:val="24"/>
        </w:rPr>
        <w:softHyphen/>
        <w:t>ты переложены.</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Не глядя больше на предметы, сказать, какого цвета каждый из них.</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Можно придумать и другие варианты этой игры (уби</w:t>
      </w:r>
      <w:r w:rsidRPr="00A029D4">
        <w:rPr>
          <w:rFonts w:ascii="Times New Roman" w:hAnsi="Times New Roman" w:cs="Times New Roman"/>
          <w:sz w:val="24"/>
          <w:szCs w:val="24"/>
        </w:rPr>
        <w:softHyphen/>
        <w:t xml:space="preserve">рать предметы и просить детей называть исчезнувший; располагать предметы не в ряд, </w:t>
      </w:r>
      <w:proofErr w:type="gramStart"/>
      <w:r w:rsidRPr="00A029D4">
        <w:rPr>
          <w:rFonts w:ascii="Times New Roman" w:hAnsi="Times New Roman" w:cs="Times New Roman"/>
          <w:sz w:val="24"/>
          <w:szCs w:val="24"/>
        </w:rPr>
        <w:t>а например</w:t>
      </w:r>
      <w:proofErr w:type="gramEnd"/>
      <w:r w:rsidRPr="00A029D4">
        <w:rPr>
          <w:rFonts w:ascii="Times New Roman" w:hAnsi="Times New Roman" w:cs="Times New Roman"/>
          <w:sz w:val="24"/>
          <w:szCs w:val="24"/>
        </w:rPr>
        <w:t>, один на дру</w:t>
      </w:r>
      <w:r w:rsidRPr="00A029D4">
        <w:rPr>
          <w:rFonts w:ascii="Times New Roman" w:hAnsi="Times New Roman" w:cs="Times New Roman"/>
          <w:sz w:val="24"/>
          <w:szCs w:val="24"/>
        </w:rPr>
        <w:softHyphen/>
        <w:t>гом с тем, чтобы дети перечислили их по порядку снизу вверх, а затем сверху вниз и т.п.).</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i/>
          <w:iCs/>
          <w:sz w:val="24"/>
          <w:szCs w:val="24"/>
        </w:rPr>
        <w:t>Игра «Ищи безостановочно»</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В течение 10-15 с увидеть вокруг себя как можно боль</w:t>
      </w:r>
      <w:r w:rsidRPr="00A029D4">
        <w:rPr>
          <w:rFonts w:ascii="Times New Roman" w:hAnsi="Times New Roman" w:cs="Times New Roman"/>
          <w:sz w:val="24"/>
          <w:szCs w:val="24"/>
        </w:rPr>
        <w:softHyphen/>
        <w:t>ше предметов одного и того же цвета (или одного размера, формы, материала и т.п.). По сигналу учителя один ребе</w:t>
      </w:r>
      <w:r w:rsidRPr="00A029D4">
        <w:rPr>
          <w:rFonts w:ascii="Times New Roman" w:hAnsi="Times New Roman" w:cs="Times New Roman"/>
          <w:sz w:val="24"/>
          <w:szCs w:val="24"/>
        </w:rPr>
        <w:softHyphen/>
        <w:t>нок начинает перечисление, другие его дополняют.</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 xml:space="preserve">Возможности развития внимания у детей с ЗПР реализуются лишь в условиях, когда деятельность детей специально стимулируется </w:t>
      </w:r>
      <w:proofErr w:type="gramStart"/>
      <w:r w:rsidRPr="00A029D4">
        <w:rPr>
          <w:rFonts w:ascii="Times New Roman" w:hAnsi="Times New Roman" w:cs="Times New Roman"/>
          <w:sz w:val="24"/>
          <w:szCs w:val="24"/>
        </w:rPr>
        <w:t>или</w:t>
      </w:r>
      <w:proofErr w:type="gramEnd"/>
      <w:r w:rsidRPr="00A029D4">
        <w:rPr>
          <w:rFonts w:ascii="Times New Roman" w:hAnsi="Times New Roman" w:cs="Times New Roman"/>
          <w:sz w:val="24"/>
          <w:szCs w:val="24"/>
        </w:rPr>
        <w:t xml:space="preserve"> когда им оказывается помощь со стороны взрослого.</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 xml:space="preserve">Средства, с помощью которых ребенок начинает управлять своим вниманием, он получает в процессе взаимодействия с взрослыми. Поэтому необходимо включать детей в различные виды деятельности, особенно игры по правилам, организуя их внимание при помощи </w:t>
      </w:r>
      <w:r w:rsidRPr="00A029D4">
        <w:rPr>
          <w:rFonts w:ascii="Times New Roman" w:hAnsi="Times New Roman" w:cs="Times New Roman"/>
          <w:sz w:val="24"/>
          <w:szCs w:val="24"/>
        </w:rPr>
        <w:lastRenderedPageBreak/>
        <w:t>словесных указаний на необходимость выполнять заданные действия. Так происходит развитие произвольного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Очень важно, чтобы коррекция развития носила опе</w:t>
      </w:r>
      <w:r w:rsidRPr="00A029D4">
        <w:rPr>
          <w:rFonts w:ascii="Times New Roman" w:hAnsi="Times New Roman" w:cs="Times New Roman"/>
          <w:sz w:val="24"/>
          <w:szCs w:val="24"/>
        </w:rPr>
        <w:softHyphen/>
        <w:t>режающий, предвосхищающий характер. Она должна стремиться не к упражнению и совершенствованию того, что уже есть, что уже достигнуто ребенком, а к активно</w:t>
      </w:r>
      <w:r w:rsidRPr="00A029D4">
        <w:rPr>
          <w:rFonts w:ascii="Times New Roman" w:hAnsi="Times New Roman" w:cs="Times New Roman"/>
          <w:sz w:val="24"/>
          <w:szCs w:val="24"/>
        </w:rPr>
        <w:softHyphen/>
        <w:t>му формированию того, что должно быть достигнуто ребенком в ближайшей перспективе в соответствии с за</w:t>
      </w:r>
      <w:r w:rsidRPr="00A029D4">
        <w:rPr>
          <w:rFonts w:ascii="Times New Roman" w:hAnsi="Times New Roman" w:cs="Times New Roman"/>
          <w:sz w:val="24"/>
          <w:szCs w:val="24"/>
        </w:rPr>
        <w:softHyphen/>
        <w:t>конами и требованиями возрастного развития и станов</w:t>
      </w:r>
      <w:r w:rsidRPr="00A029D4">
        <w:rPr>
          <w:rFonts w:ascii="Times New Roman" w:hAnsi="Times New Roman" w:cs="Times New Roman"/>
          <w:sz w:val="24"/>
          <w:szCs w:val="24"/>
        </w:rPr>
        <w:softHyphen/>
        <w:t>ления личностной индивидуальности. Иными словами, при разработке стратегии коррекционной работы нельзя ограничиться сиюминутными потребностями в разви</w:t>
      </w:r>
      <w:r w:rsidRPr="00A029D4">
        <w:rPr>
          <w:rFonts w:ascii="Times New Roman" w:hAnsi="Times New Roman" w:cs="Times New Roman"/>
          <w:sz w:val="24"/>
          <w:szCs w:val="24"/>
        </w:rPr>
        <w:softHyphen/>
        <w:t>тии, а необходимо учитывать и ориентироваться на пер</w:t>
      </w:r>
      <w:r w:rsidRPr="00A029D4">
        <w:rPr>
          <w:rFonts w:ascii="Times New Roman" w:hAnsi="Times New Roman" w:cs="Times New Roman"/>
          <w:sz w:val="24"/>
          <w:szCs w:val="24"/>
        </w:rPr>
        <w:softHyphen/>
        <w:t>спективу развития.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Успешность тренировки внимания в значительной мере определяется также</w:t>
      </w:r>
      <w:r w:rsidRPr="00A029D4">
        <w:rPr>
          <w:rFonts w:ascii="Times New Roman" w:hAnsi="Times New Roman" w:cs="Times New Roman"/>
          <w:b/>
          <w:bCs/>
          <w:sz w:val="24"/>
          <w:szCs w:val="24"/>
        </w:rPr>
        <w:t> </w:t>
      </w:r>
      <w:r w:rsidRPr="00A029D4">
        <w:rPr>
          <w:rFonts w:ascii="Times New Roman" w:hAnsi="Times New Roman" w:cs="Times New Roman"/>
          <w:sz w:val="24"/>
          <w:szCs w:val="24"/>
        </w:rPr>
        <w:t>индивидуально-типологическими осо</w:t>
      </w:r>
      <w:r w:rsidRPr="00A029D4">
        <w:rPr>
          <w:rFonts w:ascii="Times New Roman" w:hAnsi="Times New Roman" w:cs="Times New Roman"/>
          <w:sz w:val="24"/>
          <w:szCs w:val="24"/>
        </w:rPr>
        <w:softHyphen/>
        <w:t>бенностями</w:t>
      </w:r>
      <w:r w:rsidRPr="00A029D4">
        <w:rPr>
          <w:rFonts w:ascii="Times New Roman" w:hAnsi="Times New Roman" w:cs="Times New Roman"/>
          <w:b/>
          <w:bCs/>
          <w:sz w:val="24"/>
          <w:szCs w:val="24"/>
        </w:rPr>
        <w:t>,</w:t>
      </w:r>
      <w:r w:rsidRPr="00A029D4">
        <w:rPr>
          <w:rFonts w:ascii="Times New Roman" w:hAnsi="Times New Roman" w:cs="Times New Roman"/>
          <w:sz w:val="24"/>
          <w:szCs w:val="24"/>
        </w:rPr>
        <w:t> в частности свойствами высшей нервной дея</w:t>
      </w:r>
      <w:r w:rsidRPr="00A029D4">
        <w:rPr>
          <w:rFonts w:ascii="Times New Roman" w:hAnsi="Times New Roman" w:cs="Times New Roman"/>
          <w:sz w:val="24"/>
          <w:szCs w:val="24"/>
        </w:rPr>
        <w:softHyphen/>
        <w:t>тельности.</w:t>
      </w:r>
    </w:p>
    <w:p w:rsidR="00C10AAC" w:rsidRPr="00A029D4" w:rsidRDefault="00C10AAC" w:rsidP="00A029D4">
      <w:pPr>
        <w:spacing w:after="0" w:line="276" w:lineRule="auto"/>
        <w:jc w:val="both"/>
        <w:rPr>
          <w:rFonts w:ascii="Times New Roman" w:hAnsi="Times New Roman" w:cs="Times New Roman"/>
          <w:sz w:val="24"/>
          <w:szCs w:val="24"/>
        </w:rPr>
      </w:pPr>
    </w:p>
    <w:sectPr w:rsidR="00C10AAC" w:rsidRPr="00A02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D7"/>
    <w:rsid w:val="000376D7"/>
    <w:rsid w:val="00A029D4"/>
    <w:rsid w:val="00C10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FD1E"/>
  <w15:chartTrackingRefBased/>
  <w15:docId w15:val="{1CDF5E9D-A2A0-46BF-8915-C65ED1FA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33630">
      <w:bodyDiv w:val="1"/>
      <w:marLeft w:val="0"/>
      <w:marRight w:val="0"/>
      <w:marTop w:val="0"/>
      <w:marBottom w:val="0"/>
      <w:divBdr>
        <w:top w:val="none" w:sz="0" w:space="0" w:color="auto"/>
        <w:left w:val="none" w:sz="0" w:space="0" w:color="auto"/>
        <w:bottom w:val="none" w:sz="0" w:space="0" w:color="auto"/>
        <w:right w:val="none" w:sz="0" w:space="0" w:color="auto"/>
      </w:divBdr>
    </w:div>
    <w:div w:id="1109668317">
      <w:bodyDiv w:val="1"/>
      <w:marLeft w:val="0"/>
      <w:marRight w:val="0"/>
      <w:marTop w:val="0"/>
      <w:marBottom w:val="0"/>
      <w:divBdr>
        <w:top w:val="none" w:sz="0" w:space="0" w:color="auto"/>
        <w:left w:val="none" w:sz="0" w:space="0" w:color="auto"/>
        <w:bottom w:val="none" w:sz="0" w:space="0" w:color="auto"/>
        <w:right w:val="none" w:sz="0" w:space="0" w:color="auto"/>
      </w:divBdr>
      <w:divsChild>
        <w:div w:id="986282528">
          <w:marLeft w:val="0"/>
          <w:marRight w:val="0"/>
          <w:marTop w:val="195"/>
          <w:marBottom w:val="0"/>
          <w:divBdr>
            <w:top w:val="none" w:sz="0" w:space="0" w:color="auto"/>
            <w:left w:val="none" w:sz="0" w:space="0" w:color="auto"/>
            <w:bottom w:val="none" w:sz="0" w:space="0" w:color="auto"/>
            <w:right w:val="none" w:sz="0" w:space="0" w:color="auto"/>
          </w:divBdr>
          <w:divsChild>
            <w:div w:id="1330056705">
              <w:marLeft w:val="-450"/>
              <w:marRight w:val="0"/>
              <w:marTop w:val="0"/>
              <w:marBottom w:val="0"/>
              <w:divBdr>
                <w:top w:val="none" w:sz="0" w:space="0" w:color="auto"/>
                <w:left w:val="none" w:sz="0" w:space="0" w:color="auto"/>
                <w:bottom w:val="none" w:sz="0" w:space="0" w:color="auto"/>
                <w:right w:val="none" w:sz="0" w:space="0" w:color="auto"/>
              </w:divBdr>
              <w:divsChild>
                <w:div w:id="248082395">
                  <w:marLeft w:val="0"/>
                  <w:marRight w:val="0"/>
                  <w:marTop w:val="0"/>
                  <w:marBottom w:val="0"/>
                  <w:divBdr>
                    <w:top w:val="none" w:sz="0" w:space="0" w:color="auto"/>
                    <w:left w:val="none" w:sz="0" w:space="0" w:color="auto"/>
                    <w:bottom w:val="none" w:sz="0" w:space="0" w:color="auto"/>
                    <w:right w:val="none" w:sz="0" w:space="0" w:color="auto"/>
                  </w:divBdr>
                  <w:divsChild>
                    <w:div w:id="1467120222">
                      <w:marLeft w:val="0"/>
                      <w:marRight w:val="0"/>
                      <w:marTop w:val="0"/>
                      <w:marBottom w:val="0"/>
                      <w:divBdr>
                        <w:top w:val="none" w:sz="0" w:space="0" w:color="auto"/>
                        <w:left w:val="none" w:sz="0" w:space="0" w:color="auto"/>
                        <w:bottom w:val="none" w:sz="0" w:space="0" w:color="auto"/>
                        <w:right w:val="none" w:sz="0" w:space="0" w:color="auto"/>
                      </w:divBdr>
                    </w:div>
                    <w:div w:id="190652583">
                      <w:marLeft w:val="0"/>
                      <w:marRight w:val="0"/>
                      <w:marTop w:val="0"/>
                      <w:marBottom w:val="0"/>
                      <w:divBdr>
                        <w:top w:val="none" w:sz="0" w:space="0" w:color="auto"/>
                        <w:left w:val="none" w:sz="0" w:space="0" w:color="auto"/>
                        <w:bottom w:val="none" w:sz="0" w:space="0" w:color="auto"/>
                        <w:right w:val="none" w:sz="0" w:space="0" w:color="auto"/>
                      </w:divBdr>
                    </w:div>
                    <w:div w:id="945842406">
                      <w:marLeft w:val="0"/>
                      <w:marRight w:val="0"/>
                      <w:marTop w:val="0"/>
                      <w:marBottom w:val="0"/>
                      <w:divBdr>
                        <w:top w:val="none" w:sz="0" w:space="0" w:color="auto"/>
                        <w:left w:val="none" w:sz="0" w:space="0" w:color="auto"/>
                        <w:bottom w:val="none" w:sz="0" w:space="0" w:color="auto"/>
                        <w:right w:val="none" w:sz="0" w:space="0" w:color="auto"/>
                      </w:divBdr>
                    </w:div>
                    <w:div w:id="1497574113">
                      <w:marLeft w:val="0"/>
                      <w:marRight w:val="0"/>
                      <w:marTop w:val="0"/>
                      <w:marBottom w:val="0"/>
                      <w:divBdr>
                        <w:top w:val="none" w:sz="0" w:space="0" w:color="auto"/>
                        <w:left w:val="none" w:sz="0" w:space="0" w:color="auto"/>
                        <w:bottom w:val="none" w:sz="0" w:space="0" w:color="auto"/>
                        <w:right w:val="none" w:sz="0" w:space="0" w:color="auto"/>
                      </w:divBdr>
                    </w:div>
                    <w:div w:id="58402054">
                      <w:marLeft w:val="0"/>
                      <w:marRight w:val="0"/>
                      <w:marTop w:val="0"/>
                      <w:marBottom w:val="0"/>
                      <w:divBdr>
                        <w:top w:val="none" w:sz="0" w:space="0" w:color="auto"/>
                        <w:left w:val="none" w:sz="0" w:space="0" w:color="auto"/>
                        <w:bottom w:val="none" w:sz="0" w:space="0" w:color="auto"/>
                        <w:right w:val="none" w:sz="0" w:space="0" w:color="auto"/>
                      </w:divBdr>
                    </w:div>
                    <w:div w:id="1549688460">
                      <w:marLeft w:val="0"/>
                      <w:marRight w:val="0"/>
                      <w:marTop w:val="0"/>
                      <w:marBottom w:val="0"/>
                      <w:divBdr>
                        <w:top w:val="none" w:sz="0" w:space="0" w:color="auto"/>
                        <w:left w:val="none" w:sz="0" w:space="0" w:color="auto"/>
                        <w:bottom w:val="none" w:sz="0" w:space="0" w:color="auto"/>
                        <w:right w:val="none" w:sz="0" w:space="0" w:color="auto"/>
                      </w:divBdr>
                    </w:div>
                    <w:div w:id="968819698">
                      <w:marLeft w:val="0"/>
                      <w:marRight w:val="0"/>
                      <w:marTop w:val="0"/>
                      <w:marBottom w:val="0"/>
                      <w:divBdr>
                        <w:top w:val="none" w:sz="0" w:space="0" w:color="auto"/>
                        <w:left w:val="none" w:sz="0" w:space="0" w:color="auto"/>
                        <w:bottom w:val="none" w:sz="0" w:space="0" w:color="auto"/>
                        <w:right w:val="none" w:sz="0" w:space="0" w:color="auto"/>
                      </w:divBdr>
                    </w:div>
                    <w:div w:id="1667980536">
                      <w:marLeft w:val="0"/>
                      <w:marRight w:val="0"/>
                      <w:marTop w:val="0"/>
                      <w:marBottom w:val="0"/>
                      <w:divBdr>
                        <w:top w:val="none" w:sz="0" w:space="0" w:color="auto"/>
                        <w:left w:val="none" w:sz="0" w:space="0" w:color="auto"/>
                        <w:bottom w:val="none" w:sz="0" w:space="0" w:color="auto"/>
                        <w:right w:val="none" w:sz="0" w:space="0" w:color="auto"/>
                      </w:divBdr>
                    </w:div>
                    <w:div w:id="851606141">
                      <w:marLeft w:val="0"/>
                      <w:marRight w:val="0"/>
                      <w:marTop w:val="0"/>
                      <w:marBottom w:val="0"/>
                      <w:divBdr>
                        <w:top w:val="none" w:sz="0" w:space="0" w:color="auto"/>
                        <w:left w:val="none" w:sz="0" w:space="0" w:color="auto"/>
                        <w:bottom w:val="none" w:sz="0" w:space="0" w:color="auto"/>
                        <w:right w:val="none" w:sz="0" w:space="0" w:color="auto"/>
                      </w:divBdr>
                    </w:div>
                    <w:div w:id="890457446">
                      <w:marLeft w:val="0"/>
                      <w:marRight w:val="0"/>
                      <w:marTop w:val="0"/>
                      <w:marBottom w:val="0"/>
                      <w:divBdr>
                        <w:top w:val="none" w:sz="0" w:space="0" w:color="auto"/>
                        <w:left w:val="none" w:sz="0" w:space="0" w:color="auto"/>
                        <w:bottom w:val="none" w:sz="0" w:space="0" w:color="auto"/>
                        <w:right w:val="none" w:sz="0" w:space="0" w:color="auto"/>
                      </w:divBdr>
                    </w:div>
                    <w:div w:id="1658027266">
                      <w:marLeft w:val="0"/>
                      <w:marRight w:val="0"/>
                      <w:marTop w:val="0"/>
                      <w:marBottom w:val="0"/>
                      <w:divBdr>
                        <w:top w:val="none" w:sz="0" w:space="0" w:color="auto"/>
                        <w:left w:val="none" w:sz="0" w:space="0" w:color="auto"/>
                        <w:bottom w:val="none" w:sz="0" w:space="0" w:color="auto"/>
                        <w:right w:val="none" w:sz="0" w:space="0" w:color="auto"/>
                      </w:divBdr>
                    </w:div>
                    <w:div w:id="1691302093">
                      <w:marLeft w:val="0"/>
                      <w:marRight w:val="0"/>
                      <w:marTop w:val="0"/>
                      <w:marBottom w:val="0"/>
                      <w:divBdr>
                        <w:top w:val="none" w:sz="0" w:space="0" w:color="auto"/>
                        <w:left w:val="none" w:sz="0" w:space="0" w:color="auto"/>
                        <w:bottom w:val="none" w:sz="0" w:space="0" w:color="auto"/>
                        <w:right w:val="none" w:sz="0" w:space="0" w:color="auto"/>
                      </w:divBdr>
                    </w:div>
                    <w:div w:id="730035067">
                      <w:marLeft w:val="0"/>
                      <w:marRight w:val="0"/>
                      <w:marTop w:val="0"/>
                      <w:marBottom w:val="0"/>
                      <w:divBdr>
                        <w:top w:val="none" w:sz="0" w:space="0" w:color="auto"/>
                        <w:left w:val="none" w:sz="0" w:space="0" w:color="auto"/>
                        <w:bottom w:val="none" w:sz="0" w:space="0" w:color="auto"/>
                        <w:right w:val="none" w:sz="0" w:space="0" w:color="auto"/>
                      </w:divBdr>
                    </w:div>
                    <w:div w:id="1897087121">
                      <w:marLeft w:val="0"/>
                      <w:marRight w:val="0"/>
                      <w:marTop w:val="0"/>
                      <w:marBottom w:val="0"/>
                      <w:divBdr>
                        <w:top w:val="none" w:sz="0" w:space="0" w:color="auto"/>
                        <w:left w:val="none" w:sz="0" w:space="0" w:color="auto"/>
                        <w:bottom w:val="none" w:sz="0" w:space="0" w:color="auto"/>
                        <w:right w:val="none" w:sz="0" w:space="0" w:color="auto"/>
                      </w:divBdr>
                    </w:div>
                    <w:div w:id="435712184">
                      <w:marLeft w:val="0"/>
                      <w:marRight w:val="0"/>
                      <w:marTop w:val="0"/>
                      <w:marBottom w:val="0"/>
                      <w:divBdr>
                        <w:top w:val="none" w:sz="0" w:space="0" w:color="auto"/>
                        <w:left w:val="none" w:sz="0" w:space="0" w:color="auto"/>
                        <w:bottom w:val="none" w:sz="0" w:space="0" w:color="auto"/>
                        <w:right w:val="none" w:sz="0" w:space="0" w:color="auto"/>
                      </w:divBdr>
                    </w:div>
                    <w:div w:id="2004040329">
                      <w:marLeft w:val="0"/>
                      <w:marRight w:val="0"/>
                      <w:marTop w:val="0"/>
                      <w:marBottom w:val="0"/>
                      <w:divBdr>
                        <w:top w:val="none" w:sz="0" w:space="0" w:color="auto"/>
                        <w:left w:val="none" w:sz="0" w:space="0" w:color="auto"/>
                        <w:bottom w:val="none" w:sz="0" w:space="0" w:color="auto"/>
                        <w:right w:val="none" w:sz="0" w:space="0" w:color="auto"/>
                      </w:divBdr>
                    </w:div>
                    <w:div w:id="609700895">
                      <w:marLeft w:val="0"/>
                      <w:marRight w:val="0"/>
                      <w:marTop w:val="0"/>
                      <w:marBottom w:val="0"/>
                      <w:divBdr>
                        <w:top w:val="none" w:sz="0" w:space="0" w:color="auto"/>
                        <w:left w:val="none" w:sz="0" w:space="0" w:color="auto"/>
                        <w:bottom w:val="none" w:sz="0" w:space="0" w:color="auto"/>
                        <w:right w:val="none" w:sz="0" w:space="0" w:color="auto"/>
                      </w:divBdr>
                    </w:div>
                    <w:div w:id="1523856731">
                      <w:marLeft w:val="0"/>
                      <w:marRight w:val="0"/>
                      <w:marTop w:val="0"/>
                      <w:marBottom w:val="0"/>
                      <w:divBdr>
                        <w:top w:val="none" w:sz="0" w:space="0" w:color="auto"/>
                        <w:left w:val="none" w:sz="0" w:space="0" w:color="auto"/>
                        <w:bottom w:val="none" w:sz="0" w:space="0" w:color="auto"/>
                        <w:right w:val="none" w:sz="0" w:space="0" w:color="auto"/>
                      </w:divBdr>
                    </w:div>
                    <w:div w:id="2070304444">
                      <w:marLeft w:val="0"/>
                      <w:marRight w:val="0"/>
                      <w:marTop w:val="0"/>
                      <w:marBottom w:val="0"/>
                      <w:divBdr>
                        <w:top w:val="none" w:sz="0" w:space="0" w:color="auto"/>
                        <w:left w:val="none" w:sz="0" w:space="0" w:color="auto"/>
                        <w:bottom w:val="none" w:sz="0" w:space="0" w:color="auto"/>
                        <w:right w:val="none" w:sz="0" w:space="0" w:color="auto"/>
                      </w:divBdr>
                    </w:div>
                    <w:div w:id="99841322">
                      <w:marLeft w:val="0"/>
                      <w:marRight w:val="0"/>
                      <w:marTop w:val="0"/>
                      <w:marBottom w:val="0"/>
                      <w:divBdr>
                        <w:top w:val="none" w:sz="0" w:space="0" w:color="auto"/>
                        <w:left w:val="none" w:sz="0" w:space="0" w:color="auto"/>
                        <w:bottom w:val="none" w:sz="0" w:space="0" w:color="auto"/>
                        <w:right w:val="none" w:sz="0" w:space="0" w:color="auto"/>
                      </w:divBdr>
                    </w:div>
                    <w:div w:id="1683161188">
                      <w:marLeft w:val="0"/>
                      <w:marRight w:val="0"/>
                      <w:marTop w:val="0"/>
                      <w:marBottom w:val="0"/>
                      <w:divBdr>
                        <w:top w:val="none" w:sz="0" w:space="0" w:color="auto"/>
                        <w:left w:val="none" w:sz="0" w:space="0" w:color="auto"/>
                        <w:bottom w:val="none" w:sz="0" w:space="0" w:color="auto"/>
                        <w:right w:val="none" w:sz="0" w:space="0" w:color="auto"/>
                      </w:divBdr>
                    </w:div>
                    <w:div w:id="1915771923">
                      <w:marLeft w:val="0"/>
                      <w:marRight w:val="0"/>
                      <w:marTop w:val="0"/>
                      <w:marBottom w:val="0"/>
                      <w:divBdr>
                        <w:top w:val="none" w:sz="0" w:space="0" w:color="auto"/>
                        <w:left w:val="none" w:sz="0" w:space="0" w:color="auto"/>
                        <w:bottom w:val="none" w:sz="0" w:space="0" w:color="auto"/>
                        <w:right w:val="none" w:sz="0" w:space="0" w:color="auto"/>
                      </w:divBdr>
                    </w:div>
                    <w:div w:id="1930388962">
                      <w:marLeft w:val="0"/>
                      <w:marRight w:val="0"/>
                      <w:marTop w:val="0"/>
                      <w:marBottom w:val="0"/>
                      <w:divBdr>
                        <w:top w:val="none" w:sz="0" w:space="0" w:color="auto"/>
                        <w:left w:val="none" w:sz="0" w:space="0" w:color="auto"/>
                        <w:bottom w:val="none" w:sz="0" w:space="0" w:color="auto"/>
                        <w:right w:val="none" w:sz="0" w:space="0" w:color="auto"/>
                      </w:divBdr>
                    </w:div>
                    <w:div w:id="1153253167">
                      <w:marLeft w:val="0"/>
                      <w:marRight w:val="0"/>
                      <w:marTop w:val="0"/>
                      <w:marBottom w:val="0"/>
                      <w:divBdr>
                        <w:top w:val="none" w:sz="0" w:space="0" w:color="auto"/>
                        <w:left w:val="none" w:sz="0" w:space="0" w:color="auto"/>
                        <w:bottom w:val="none" w:sz="0" w:space="0" w:color="auto"/>
                        <w:right w:val="none" w:sz="0" w:space="0" w:color="auto"/>
                      </w:divBdr>
                    </w:div>
                    <w:div w:id="2083484358">
                      <w:marLeft w:val="0"/>
                      <w:marRight w:val="0"/>
                      <w:marTop w:val="0"/>
                      <w:marBottom w:val="0"/>
                      <w:divBdr>
                        <w:top w:val="none" w:sz="0" w:space="0" w:color="auto"/>
                        <w:left w:val="none" w:sz="0" w:space="0" w:color="auto"/>
                        <w:bottom w:val="none" w:sz="0" w:space="0" w:color="auto"/>
                        <w:right w:val="none" w:sz="0" w:space="0" w:color="auto"/>
                      </w:divBdr>
                    </w:div>
                    <w:div w:id="935480670">
                      <w:marLeft w:val="0"/>
                      <w:marRight w:val="0"/>
                      <w:marTop w:val="0"/>
                      <w:marBottom w:val="0"/>
                      <w:divBdr>
                        <w:top w:val="none" w:sz="0" w:space="0" w:color="auto"/>
                        <w:left w:val="none" w:sz="0" w:space="0" w:color="auto"/>
                        <w:bottom w:val="none" w:sz="0" w:space="0" w:color="auto"/>
                        <w:right w:val="none" w:sz="0" w:space="0" w:color="auto"/>
                      </w:divBdr>
                    </w:div>
                    <w:div w:id="935670832">
                      <w:marLeft w:val="0"/>
                      <w:marRight w:val="0"/>
                      <w:marTop w:val="0"/>
                      <w:marBottom w:val="0"/>
                      <w:divBdr>
                        <w:top w:val="none" w:sz="0" w:space="0" w:color="auto"/>
                        <w:left w:val="none" w:sz="0" w:space="0" w:color="auto"/>
                        <w:bottom w:val="none" w:sz="0" w:space="0" w:color="auto"/>
                        <w:right w:val="none" w:sz="0" w:space="0" w:color="auto"/>
                      </w:divBdr>
                    </w:div>
                    <w:div w:id="507603877">
                      <w:marLeft w:val="0"/>
                      <w:marRight w:val="0"/>
                      <w:marTop w:val="0"/>
                      <w:marBottom w:val="0"/>
                      <w:divBdr>
                        <w:top w:val="none" w:sz="0" w:space="0" w:color="auto"/>
                        <w:left w:val="none" w:sz="0" w:space="0" w:color="auto"/>
                        <w:bottom w:val="none" w:sz="0" w:space="0" w:color="auto"/>
                        <w:right w:val="none" w:sz="0" w:space="0" w:color="auto"/>
                      </w:divBdr>
                    </w:div>
                    <w:div w:id="1136294559">
                      <w:marLeft w:val="0"/>
                      <w:marRight w:val="0"/>
                      <w:marTop w:val="0"/>
                      <w:marBottom w:val="0"/>
                      <w:divBdr>
                        <w:top w:val="none" w:sz="0" w:space="0" w:color="auto"/>
                        <w:left w:val="none" w:sz="0" w:space="0" w:color="auto"/>
                        <w:bottom w:val="none" w:sz="0" w:space="0" w:color="auto"/>
                        <w:right w:val="none" w:sz="0" w:space="0" w:color="auto"/>
                      </w:divBdr>
                    </w:div>
                    <w:div w:id="1141846474">
                      <w:marLeft w:val="0"/>
                      <w:marRight w:val="0"/>
                      <w:marTop w:val="0"/>
                      <w:marBottom w:val="0"/>
                      <w:divBdr>
                        <w:top w:val="none" w:sz="0" w:space="0" w:color="auto"/>
                        <w:left w:val="none" w:sz="0" w:space="0" w:color="auto"/>
                        <w:bottom w:val="none" w:sz="0" w:space="0" w:color="auto"/>
                        <w:right w:val="none" w:sz="0" w:space="0" w:color="auto"/>
                      </w:divBdr>
                    </w:div>
                    <w:div w:id="664825715">
                      <w:marLeft w:val="0"/>
                      <w:marRight w:val="0"/>
                      <w:marTop w:val="0"/>
                      <w:marBottom w:val="0"/>
                      <w:divBdr>
                        <w:top w:val="none" w:sz="0" w:space="0" w:color="auto"/>
                        <w:left w:val="none" w:sz="0" w:space="0" w:color="auto"/>
                        <w:bottom w:val="none" w:sz="0" w:space="0" w:color="auto"/>
                        <w:right w:val="none" w:sz="0" w:space="0" w:color="auto"/>
                      </w:divBdr>
                    </w:div>
                    <w:div w:id="1130323275">
                      <w:marLeft w:val="0"/>
                      <w:marRight w:val="0"/>
                      <w:marTop w:val="0"/>
                      <w:marBottom w:val="0"/>
                      <w:divBdr>
                        <w:top w:val="none" w:sz="0" w:space="0" w:color="auto"/>
                        <w:left w:val="none" w:sz="0" w:space="0" w:color="auto"/>
                        <w:bottom w:val="none" w:sz="0" w:space="0" w:color="auto"/>
                        <w:right w:val="none" w:sz="0" w:space="0" w:color="auto"/>
                      </w:divBdr>
                    </w:div>
                    <w:div w:id="946040593">
                      <w:marLeft w:val="0"/>
                      <w:marRight w:val="0"/>
                      <w:marTop w:val="0"/>
                      <w:marBottom w:val="0"/>
                      <w:divBdr>
                        <w:top w:val="none" w:sz="0" w:space="0" w:color="auto"/>
                        <w:left w:val="none" w:sz="0" w:space="0" w:color="auto"/>
                        <w:bottom w:val="none" w:sz="0" w:space="0" w:color="auto"/>
                        <w:right w:val="none" w:sz="0" w:space="0" w:color="auto"/>
                      </w:divBdr>
                    </w:div>
                    <w:div w:id="332729281">
                      <w:marLeft w:val="0"/>
                      <w:marRight w:val="0"/>
                      <w:marTop w:val="0"/>
                      <w:marBottom w:val="0"/>
                      <w:divBdr>
                        <w:top w:val="none" w:sz="0" w:space="0" w:color="auto"/>
                        <w:left w:val="none" w:sz="0" w:space="0" w:color="auto"/>
                        <w:bottom w:val="none" w:sz="0" w:space="0" w:color="auto"/>
                        <w:right w:val="none" w:sz="0" w:space="0" w:color="auto"/>
                      </w:divBdr>
                    </w:div>
                    <w:div w:id="1751654684">
                      <w:marLeft w:val="0"/>
                      <w:marRight w:val="0"/>
                      <w:marTop w:val="0"/>
                      <w:marBottom w:val="0"/>
                      <w:divBdr>
                        <w:top w:val="none" w:sz="0" w:space="0" w:color="auto"/>
                        <w:left w:val="none" w:sz="0" w:space="0" w:color="auto"/>
                        <w:bottom w:val="none" w:sz="0" w:space="0" w:color="auto"/>
                        <w:right w:val="none" w:sz="0" w:space="0" w:color="auto"/>
                      </w:divBdr>
                    </w:div>
                    <w:div w:id="1282541304">
                      <w:marLeft w:val="0"/>
                      <w:marRight w:val="0"/>
                      <w:marTop w:val="0"/>
                      <w:marBottom w:val="0"/>
                      <w:divBdr>
                        <w:top w:val="none" w:sz="0" w:space="0" w:color="auto"/>
                        <w:left w:val="none" w:sz="0" w:space="0" w:color="auto"/>
                        <w:bottom w:val="none" w:sz="0" w:space="0" w:color="auto"/>
                        <w:right w:val="none" w:sz="0" w:space="0" w:color="auto"/>
                      </w:divBdr>
                    </w:div>
                    <w:div w:id="1458374985">
                      <w:marLeft w:val="0"/>
                      <w:marRight w:val="0"/>
                      <w:marTop w:val="0"/>
                      <w:marBottom w:val="0"/>
                      <w:divBdr>
                        <w:top w:val="none" w:sz="0" w:space="0" w:color="auto"/>
                        <w:left w:val="none" w:sz="0" w:space="0" w:color="auto"/>
                        <w:bottom w:val="none" w:sz="0" w:space="0" w:color="auto"/>
                        <w:right w:val="none" w:sz="0" w:space="0" w:color="auto"/>
                      </w:divBdr>
                    </w:div>
                    <w:div w:id="928466209">
                      <w:marLeft w:val="0"/>
                      <w:marRight w:val="0"/>
                      <w:marTop w:val="0"/>
                      <w:marBottom w:val="0"/>
                      <w:divBdr>
                        <w:top w:val="none" w:sz="0" w:space="0" w:color="auto"/>
                        <w:left w:val="none" w:sz="0" w:space="0" w:color="auto"/>
                        <w:bottom w:val="none" w:sz="0" w:space="0" w:color="auto"/>
                        <w:right w:val="none" w:sz="0" w:space="0" w:color="auto"/>
                      </w:divBdr>
                    </w:div>
                    <w:div w:id="507603459">
                      <w:marLeft w:val="0"/>
                      <w:marRight w:val="0"/>
                      <w:marTop w:val="0"/>
                      <w:marBottom w:val="0"/>
                      <w:divBdr>
                        <w:top w:val="none" w:sz="0" w:space="0" w:color="auto"/>
                        <w:left w:val="none" w:sz="0" w:space="0" w:color="auto"/>
                        <w:bottom w:val="none" w:sz="0" w:space="0" w:color="auto"/>
                        <w:right w:val="none" w:sz="0" w:space="0" w:color="auto"/>
                      </w:divBdr>
                    </w:div>
                    <w:div w:id="501118744">
                      <w:marLeft w:val="0"/>
                      <w:marRight w:val="0"/>
                      <w:marTop w:val="0"/>
                      <w:marBottom w:val="0"/>
                      <w:divBdr>
                        <w:top w:val="none" w:sz="0" w:space="0" w:color="auto"/>
                        <w:left w:val="none" w:sz="0" w:space="0" w:color="auto"/>
                        <w:bottom w:val="none" w:sz="0" w:space="0" w:color="auto"/>
                        <w:right w:val="none" w:sz="0" w:space="0" w:color="auto"/>
                      </w:divBdr>
                    </w:div>
                    <w:div w:id="1982345382">
                      <w:marLeft w:val="0"/>
                      <w:marRight w:val="0"/>
                      <w:marTop w:val="0"/>
                      <w:marBottom w:val="0"/>
                      <w:divBdr>
                        <w:top w:val="none" w:sz="0" w:space="0" w:color="auto"/>
                        <w:left w:val="none" w:sz="0" w:space="0" w:color="auto"/>
                        <w:bottom w:val="none" w:sz="0" w:space="0" w:color="auto"/>
                        <w:right w:val="none" w:sz="0" w:space="0" w:color="auto"/>
                      </w:divBdr>
                    </w:div>
                    <w:div w:id="2003073272">
                      <w:marLeft w:val="0"/>
                      <w:marRight w:val="0"/>
                      <w:marTop w:val="0"/>
                      <w:marBottom w:val="0"/>
                      <w:divBdr>
                        <w:top w:val="none" w:sz="0" w:space="0" w:color="auto"/>
                        <w:left w:val="none" w:sz="0" w:space="0" w:color="auto"/>
                        <w:bottom w:val="none" w:sz="0" w:space="0" w:color="auto"/>
                        <w:right w:val="none" w:sz="0" w:space="0" w:color="auto"/>
                      </w:divBdr>
                    </w:div>
                    <w:div w:id="1939174493">
                      <w:marLeft w:val="0"/>
                      <w:marRight w:val="0"/>
                      <w:marTop w:val="0"/>
                      <w:marBottom w:val="0"/>
                      <w:divBdr>
                        <w:top w:val="none" w:sz="0" w:space="0" w:color="auto"/>
                        <w:left w:val="none" w:sz="0" w:space="0" w:color="auto"/>
                        <w:bottom w:val="none" w:sz="0" w:space="0" w:color="auto"/>
                        <w:right w:val="none" w:sz="0" w:space="0" w:color="auto"/>
                      </w:divBdr>
                    </w:div>
                    <w:div w:id="12351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83760">
          <w:marLeft w:val="0"/>
          <w:marRight w:val="0"/>
          <w:marTop w:val="195"/>
          <w:marBottom w:val="0"/>
          <w:divBdr>
            <w:top w:val="none" w:sz="0" w:space="0" w:color="auto"/>
            <w:left w:val="none" w:sz="0" w:space="0" w:color="auto"/>
            <w:bottom w:val="none" w:sz="0" w:space="0" w:color="auto"/>
            <w:right w:val="none" w:sz="0" w:space="0" w:color="auto"/>
          </w:divBdr>
          <w:divsChild>
            <w:div w:id="1817912815">
              <w:marLeft w:val="-450"/>
              <w:marRight w:val="0"/>
              <w:marTop w:val="0"/>
              <w:marBottom w:val="0"/>
              <w:divBdr>
                <w:top w:val="none" w:sz="0" w:space="0" w:color="auto"/>
                <w:left w:val="none" w:sz="0" w:space="0" w:color="auto"/>
                <w:bottom w:val="none" w:sz="0" w:space="0" w:color="auto"/>
                <w:right w:val="none" w:sz="0" w:space="0" w:color="auto"/>
              </w:divBdr>
              <w:divsChild>
                <w:div w:id="635178988">
                  <w:marLeft w:val="0"/>
                  <w:marRight w:val="0"/>
                  <w:marTop w:val="0"/>
                  <w:marBottom w:val="0"/>
                  <w:divBdr>
                    <w:top w:val="none" w:sz="0" w:space="0" w:color="auto"/>
                    <w:left w:val="none" w:sz="0" w:space="0" w:color="auto"/>
                    <w:bottom w:val="none" w:sz="0" w:space="0" w:color="auto"/>
                    <w:right w:val="none" w:sz="0" w:space="0" w:color="auto"/>
                  </w:divBdr>
                  <w:divsChild>
                    <w:div w:id="941495449">
                      <w:marLeft w:val="0"/>
                      <w:marRight w:val="0"/>
                      <w:marTop w:val="0"/>
                      <w:marBottom w:val="0"/>
                      <w:divBdr>
                        <w:top w:val="none" w:sz="0" w:space="0" w:color="auto"/>
                        <w:left w:val="none" w:sz="0" w:space="0" w:color="auto"/>
                        <w:bottom w:val="none" w:sz="0" w:space="0" w:color="auto"/>
                        <w:right w:val="none" w:sz="0" w:space="0" w:color="auto"/>
                      </w:divBdr>
                    </w:div>
                    <w:div w:id="800655179">
                      <w:marLeft w:val="0"/>
                      <w:marRight w:val="0"/>
                      <w:marTop w:val="0"/>
                      <w:marBottom w:val="0"/>
                      <w:divBdr>
                        <w:top w:val="none" w:sz="0" w:space="0" w:color="auto"/>
                        <w:left w:val="none" w:sz="0" w:space="0" w:color="auto"/>
                        <w:bottom w:val="none" w:sz="0" w:space="0" w:color="auto"/>
                        <w:right w:val="none" w:sz="0" w:space="0" w:color="auto"/>
                      </w:divBdr>
                    </w:div>
                    <w:div w:id="1272009613">
                      <w:marLeft w:val="0"/>
                      <w:marRight w:val="0"/>
                      <w:marTop w:val="0"/>
                      <w:marBottom w:val="0"/>
                      <w:divBdr>
                        <w:top w:val="none" w:sz="0" w:space="0" w:color="auto"/>
                        <w:left w:val="none" w:sz="0" w:space="0" w:color="auto"/>
                        <w:bottom w:val="none" w:sz="0" w:space="0" w:color="auto"/>
                        <w:right w:val="none" w:sz="0" w:space="0" w:color="auto"/>
                      </w:divBdr>
                    </w:div>
                    <w:div w:id="1450049649">
                      <w:marLeft w:val="0"/>
                      <w:marRight w:val="0"/>
                      <w:marTop w:val="0"/>
                      <w:marBottom w:val="0"/>
                      <w:divBdr>
                        <w:top w:val="none" w:sz="0" w:space="0" w:color="auto"/>
                        <w:left w:val="none" w:sz="0" w:space="0" w:color="auto"/>
                        <w:bottom w:val="none" w:sz="0" w:space="0" w:color="auto"/>
                        <w:right w:val="none" w:sz="0" w:space="0" w:color="auto"/>
                      </w:divBdr>
                    </w:div>
                    <w:div w:id="1902793168">
                      <w:marLeft w:val="0"/>
                      <w:marRight w:val="0"/>
                      <w:marTop w:val="0"/>
                      <w:marBottom w:val="0"/>
                      <w:divBdr>
                        <w:top w:val="none" w:sz="0" w:space="0" w:color="auto"/>
                        <w:left w:val="none" w:sz="0" w:space="0" w:color="auto"/>
                        <w:bottom w:val="none" w:sz="0" w:space="0" w:color="auto"/>
                        <w:right w:val="none" w:sz="0" w:space="0" w:color="auto"/>
                      </w:divBdr>
                    </w:div>
                    <w:div w:id="912548248">
                      <w:marLeft w:val="0"/>
                      <w:marRight w:val="0"/>
                      <w:marTop w:val="0"/>
                      <w:marBottom w:val="0"/>
                      <w:divBdr>
                        <w:top w:val="none" w:sz="0" w:space="0" w:color="auto"/>
                        <w:left w:val="none" w:sz="0" w:space="0" w:color="auto"/>
                        <w:bottom w:val="none" w:sz="0" w:space="0" w:color="auto"/>
                        <w:right w:val="none" w:sz="0" w:space="0" w:color="auto"/>
                      </w:divBdr>
                    </w:div>
                    <w:div w:id="647443654">
                      <w:marLeft w:val="0"/>
                      <w:marRight w:val="0"/>
                      <w:marTop w:val="0"/>
                      <w:marBottom w:val="0"/>
                      <w:divBdr>
                        <w:top w:val="none" w:sz="0" w:space="0" w:color="auto"/>
                        <w:left w:val="none" w:sz="0" w:space="0" w:color="auto"/>
                        <w:bottom w:val="none" w:sz="0" w:space="0" w:color="auto"/>
                        <w:right w:val="none" w:sz="0" w:space="0" w:color="auto"/>
                      </w:divBdr>
                    </w:div>
                    <w:div w:id="508066467">
                      <w:marLeft w:val="0"/>
                      <w:marRight w:val="0"/>
                      <w:marTop w:val="0"/>
                      <w:marBottom w:val="0"/>
                      <w:divBdr>
                        <w:top w:val="none" w:sz="0" w:space="0" w:color="auto"/>
                        <w:left w:val="none" w:sz="0" w:space="0" w:color="auto"/>
                        <w:bottom w:val="none" w:sz="0" w:space="0" w:color="auto"/>
                        <w:right w:val="none" w:sz="0" w:space="0" w:color="auto"/>
                      </w:divBdr>
                    </w:div>
                    <w:div w:id="2119063457">
                      <w:marLeft w:val="0"/>
                      <w:marRight w:val="0"/>
                      <w:marTop w:val="0"/>
                      <w:marBottom w:val="0"/>
                      <w:divBdr>
                        <w:top w:val="none" w:sz="0" w:space="0" w:color="auto"/>
                        <w:left w:val="none" w:sz="0" w:space="0" w:color="auto"/>
                        <w:bottom w:val="none" w:sz="0" w:space="0" w:color="auto"/>
                        <w:right w:val="none" w:sz="0" w:space="0" w:color="auto"/>
                      </w:divBdr>
                    </w:div>
                    <w:div w:id="1722172531">
                      <w:marLeft w:val="0"/>
                      <w:marRight w:val="0"/>
                      <w:marTop w:val="0"/>
                      <w:marBottom w:val="0"/>
                      <w:divBdr>
                        <w:top w:val="none" w:sz="0" w:space="0" w:color="auto"/>
                        <w:left w:val="none" w:sz="0" w:space="0" w:color="auto"/>
                        <w:bottom w:val="none" w:sz="0" w:space="0" w:color="auto"/>
                        <w:right w:val="none" w:sz="0" w:space="0" w:color="auto"/>
                      </w:divBdr>
                    </w:div>
                    <w:div w:id="149176276">
                      <w:marLeft w:val="0"/>
                      <w:marRight w:val="0"/>
                      <w:marTop w:val="0"/>
                      <w:marBottom w:val="0"/>
                      <w:divBdr>
                        <w:top w:val="none" w:sz="0" w:space="0" w:color="auto"/>
                        <w:left w:val="none" w:sz="0" w:space="0" w:color="auto"/>
                        <w:bottom w:val="none" w:sz="0" w:space="0" w:color="auto"/>
                        <w:right w:val="none" w:sz="0" w:space="0" w:color="auto"/>
                      </w:divBdr>
                    </w:div>
                    <w:div w:id="899287231">
                      <w:marLeft w:val="0"/>
                      <w:marRight w:val="0"/>
                      <w:marTop w:val="0"/>
                      <w:marBottom w:val="0"/>
                      <w:divBdr>
                        <w:top w:val="none" w:sz="0" w:space="0" w:color="auto"/>
                        <w:left w:val="none" w:sz="0" w:space="0" w:color="auto"/>
                        <w:bottom w:val="none" w:sz="0" w:space="0" w:color="auto"/>
                        <w:right w:val="none" w:sz="0" w:space="0" w:color="auto"/>
                      </w:divBdr>
                    </w:div>
                    <w:div w:id="259338457">
                      <w:marLeft w:val="0"/>
                      <w:marRight w:val="0"/>
                      <w:marTop w:val="0"/>
                      <w:marBottom w:val="0"/>
                      <w:divBdr>
                        <w:top w:val="none" w:sz="0" w:space="0" w:color="auto"/>
                        <w:left w:val="none" w:sz="0" w:space="0" w:color="auto"/>
                        <w:bottom w:val="none" w:sz="0" w:space="0" w:color="auto"/>
                        <w:right w:val="none" w:sz="0" w:space="0" w:color="auto"/>
                      </w:divBdr>
                    </w:div>
                    <w:div w:id="453863603">
                      <w:marLeft w:val="0"/>
                      <w:marRight w:val="0"/>
                      <w:marTop w:val="0"/>
                      <w:marBottom w:val="0"/>
                      <w:divBdr>
                        <w:top w:val="none" w:sz="0" w:space="0" w:color="auto"/>
                        <w:left w:val="none" w:sz="0" w:space="0" w:color="auto"/>
                        <w:bottom w:val="none" w:sz="0" w:space="0" w:color="auto"/>
                        <w:right w:val="none" w:sz="0" w:space="0" w:color="auto"/>
                      </w:divBdr>
                    </w:div>
                    <w:div w:id="1200509831">
                      <w:marLeft w:val="0"/>
                      <w:marRight w:val="0"/>
                      <w:marTop w:val="0"/>
                      <w:marBottom w:val="0"/>
                      <w:divBdr>
                        <w:top w:val="none" w:sz="0" w:space="0" w:color="auto"/>
                        <w:left w:val="none" w:sz="0" w:space="0" w:color="auto"/>
                        <w:bottom w:val="none" w:sz="0" w:space="0" w:color="auto"/>
                        <w:right w:val="none" w:sz="0" w:space="0" w:color="auto"/>
                      </w:divBdr>
                    </w:div>
                    <w:div w:id="308442684">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02803994">
                      <w:marLeft w:val="0"/>
                      <w:marRight w:val="0"/>
                      <w:marTop w:val="0"/>
                      <w:marBottom w:val="0"/>
                      <w:divBdr>
                        <w:top w:val="none" w:sz="0" w:space="0" w:color="auto"/>
                        <w:left w:val="none" w:sz="0" w:space="0" w:color="auto"/>
                        <w:bottom w:val="none" w:sz="0" w:space="0" w:color="auto"/>
                        <w:right w:val="none" w:sz="0" w:space="0" w:color="auto"/>
                      </w:divBdr>
                    </w:div>
                    <w:div w:id="646663952">
                      <w:marLeft w:val="0"/>
                      <w:marRight w:val="0"/>
                      <w:marTop w:val="0"/>
                      <w:marBottom w:val="0"/>
                      <w:divBdr>
                        <w:top w:val="none" w:sz="0" w:space="0" w:color="auto"/>
                        <w:left w:val="none" w:sz="0" w:space="0" w:color="auto"/>
                        <w:bottom w:val="none" w:sz="0" w:space="0" w:color="auto"/>
                        <w:right w:val="none" w:sz="0" w:space="0" w:color="auto"/>
                      </w:divBdr>
                    </w:div>
                    <w:div w:id="1129784338">
                      <w:marLeft w:val="0"/>
                      <w:marRight w:val="0"/>
                      <w:marTop w:val="0"/>
                      <w:marBottom w:val="0"/>
                      <w:divBdr>
                        <w:top w:val="none" w:sz="0" w:space="0" w:color="auto"/>
                        <w:left w:val="none" w:sz="0" w:space="0" w:color="auto"/>
                        <w:bottom w:val="none" w:sz="0" w:space="0" w:color="auto"/>
                        <w:right w:val="none" w:sz="0" w:space="0" w:color="auto"/>
                      </w:divBdr>
                    </w:div>
                    <w:div w:id="1332299010">
                      <w:marLeft w:val="0"/>
                      <w:marRight w:val="0"/>
                      <w:marTop w:val="0"/>
                      <w:marBottom w:val="0"/>
                      <w:divBdr>
                        <w:top w:val="none" w:sz="0" w:space="0" w:color="auto"/>
                        <w:left w:val="none" w:sz="0" w:space="0" w:color="auto"/>
                        <w:bottom w:val="none" w:sz="0" w:space="0" w:color="auto"/>
                        <w:right w:val="none" w:sz="0" w:space="0" w:color="auto"/>
                      </w:divBdr>
                    </w:div>
                    <w:div w:id="1784306188">
                      <w:marLeft w:val="0"/>
                      <w:marRight w:val="0"/>
                      <w:marTop w:val="0"/>
                      <w:marBottom w:val="0"/>
                      <w:divBdr>
                        <w:top w:val="none" w:sz="0" w:space="0" w:color="auto"/>
                        <w:left w:val="none" w:sz="0" w:space="0" w:color="auto"/>
                        <w:bottom w:val="none" w:sz="0" w:space="0" w:color="auto"/>
                        <w:right w:val="none" w:sz="0" w:space="0" w:color="auto"/>
                      </w:divBdr>
                    </w:div>
                    <w:div w:id="713044310">
                      <w:marLeft w:val="0"/>
                      <w:marRight w:val="0"/>
                      <w:marTop w:val="0"/>
                      <w:marBottom w:val="0"/>
                      <w:divBdr>
                        <w:top w:val="none" w:sz="0" w:space="0" w:color="auto"/>
                        <w:left w:val="none" w:sz="0" w:space="0" w:color="auto"/>
                        <w:bottom w:val="none" w:sz="0" w:space="0" w:color="auto"/>
                        <w:right w:val="none" w:sz="0" w:space="0" w:color="auto"/>
                      </w:divBdr>
                    </w:div>
                    <w:div w:id="1300694805">
                      <w:marLeft w:val="0"/>
                      <w:marRight w:val="0"/>
                      <w:marTop w:val="0"/>
                      <w:marBottom w:val="0"/>
                      <w:divBdr>
                        <w:top w:val="none" w:sz="0" w:space="0" w:color="auto"/>
                        <w:left w:val="none" w:sz="0" w:space="0" w:color="auto"/>
                        <w:bottom w:val="none" w:sz="0" w:space="0" w:color="auto"/>
                        <w:right w:val="none" w:sz="0" w:space="0" w:color="auto"/>
                      </w:divBdr>
                    </w:div>
                    <w:div w:id="1237207391">
                      <w:marLeft w:val="0"/>
                      <w:marRight w:val="0"/>
                      <w:marTop w:val="0"/>
                      <w:marBottom w:val="0"/>
                      <w:divBdr>
                        <w:top w:val="none" w:sz="0" w:space="0" w:color="auto"/>
                        <w:left w:val="none" w:sz="0" w:space="0" w:color="auto"/>
                        <w:bottom w:val="none" w:sz="0" w:space="0" w:color="auto"/>
                        <w:right w:val="none" w:sz="0" w:space="0" w:color="auto"/>
                      </w:divBdr>
                    </w:div>
                    <w:div w:id="1815834563">
                      <w:marLeft w:val="0"/>
                      <w:marRight w:val="0"/>
                      <w:marTop w:val="0"/>
                      <w:marBottom w:val="0"/>
                      <w:divBdr>
                        <w:top w:val="none" w:sz="0" w:space="0" w:color="auto"/>
                        <w:left w:val="none" w:sz="0" w:space="0" w:color="auto"/>
                        <w:bottom w:val="none" w:sz="0" w:space="0" w:color="auto"/>
                        <w:right w:val="none" w:sz="0" w:space="0" w:color="auto"/>
                      </w:divBdr>
                    </w:div>
                    <w:div w:id="867254891">
                      <w:marLeft w:val="0"/>
                      <w:marRight w:val="0"/>
                      <w:marTop w:val="0"/>
                      <w:marBottom w:val="0"/>
                      <w:divBdr>
                        <w:top w:val="none" w:sz="0" w:space="0" w:color="auto"/>
                        <w:left w:val="none" w:sz="0" w:space="0" w:color="auto"/>
                        <w:bottom w:val="none" w:sz="0" w:space="0" w:color="auto"/>
                        <w:right w:val="none" w:sz="0" w:space="0" w:color="auto"/>
                      </w:divBdr>
                    </w:div>
                    <w:div w:id="247037099">
                      <w:marLeft w:val="0"/>
                      <w:marRight w:val="0"/>
                      <w:marTop w:val="0"/>
                      <w:marBottom w:val="0"/>
                      <w:divBdr>
                        <w:top w:val="none" w:sz="0" w:space="0" w:color="auto"/>
                        <w:left w:val="none" w:sz="0" w:space="0" w:color="auto"/>
                        <w:bottom w:val="none" w:sz="0" w:space="0" w:color="auto"/>
                        <w:right w:val="none" w:sz="0" w:space="0" w:color="auto"/>
                      </w:divBdr>
                    </w:div>
                    <w:div w:id="1198742212">
                      <w:marLeft w:val="0"/>
                      <w:marRight w:val="0"/>
                      <w:marTop w:val="0"/>
                      <w:marBottom w:val="0"/>
                      <w:divBdr>
                        <w:top w:val="none" w:sz="0" w:space="0" w:color="auto"/>
                        <w:left w:val="none" w:sz="0" w:space="0" w:color="auto"/>
                        <w:bottom w:val="none" w:sz="0" w:space="0" w:color="auto"/>
                        <w:right w:val="none" w:sz="0" w:space="0" w:color="auto"/>
                      </w:divBdr>
                    </w:div>
                    <w:div w:id="1148521953">
                      <w:marLeft w:val="0"/>
                      <w:marRight w:val="0"/>
                      <w:marTop w:val="0"/>
                      <w:marBottom w:val="0"/>
                      <w:divBdr>
                        <w:top w:val="none" w:sz="0" w:space="0" w:color="auto"/>
                        <w:left w:val="none" w:sz="0" w:space="0" w:color="auto"/>
                        <w:bottom w:val="none" w:sz="0" w:space="0" w:color="auto"/>
                        <w:right w:val="none" w:sz="0" w:space="0" w:color="auto"/>
                      </w:divBdr>
                    </w:div>
                    <w:div w:id="2040666758">
                      <w:marLeft w:val="0"/>
                      <w:marRight w:val="0"/>
                      <w:marTop w:val="0"/>
                      <w:marBottom w:val="0"/>
                      <w:divBdr>
                        <w:top w:val="none" w:sz="0" w:space="0" w:color="auto"/>
                        <w:left w:val="none" w:sz="0" w:space="0" w:color="auto"/>
                        <w:bottom w:val="none" w:sz="0" w:space="0" w:color="auto"/>
                        <w:right w:val="none" w:sz="0" w:space="0" w:color="auto"/>
                      </w:divBdr>
                    </w:div>
                    <w:div w:id="1616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1893</Words>
  <Characters>10794</Characters>
  <Application>Microsoft Office Word</Application>
  <DocSecurity>0</DocSecurity>
  <Lines>89</Lines>
  <Paragraphs>25</Paragraphs>
  <ScaleCrop>false</ScaleCrop>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тараканова</dc:creator>
  <cp:keywords/>
  <dc:description/>
  <cp:lastModifiedBy>елена тараканова</cp:lastModifiedBy>
  <cp:revision>3</cp:revision>
  <dcterms:created xsi:type="dcterms:W3CDTF">2023-01-19T13:04:00Z</dcterms:created>
  <dcterms:modified xsi:type="dcterms:W3CDTF">2023-01-19T13:14:00Z</dcterms:modified>
</cp:coreProperties>
</file>