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518" w:rsidRPr="00E72518" w:rsidRDefault="00E72518" w:rsidP="00E72518">
      <w:pPr>
        <w:shd w:val="clear" w:color="auto" w:fill="FFFFFF"/>
        <w:spacing w:after="0" w:line="315" w:lineRule="atLeast"/>
        <w:jc w:val="center"/>
        <w:rPr>
          <w:rFonts w:ascii="Arial" w:eastAsia="Times New Roman" w:hAnsi="Arial" w:cs="Arial"/>
          <w:color w:val="181818"/>
          <w:sz w:val="21"/>
          <w:szCs w:val="21"/>
          <w:lang w:eastAsia="ru-RU"/>
        </w:rPr>
      </w:pPr>
      <w:r w:rsidRPr="00E72518">
        <w:rPr>
          <w:rFonts w:ascii="Arial" w:eastAsia="Times New Roman" w:hAnsi="Arial" w:cs="Arial"/>
          <w:color w:val="181818"/>
          <w:sz w:val="21"/>
          <w:szCs w:val="21"/>
          <w:lang w:eastAsia="ru-RU"/>
        </w:rPr>
        <w:br/>
      </w:r>
    </w:p>
    <w:p w:rsidR="00E72518" w:rsidRPr="00E72518" w:rsidRDefault="00E72518" w:rsidP="00E72518">
      <w:pPr>
        <w:shd w:val="clear" w:color="auto" w:fill="FFFFFF"/>
        <w:spacing w:after="0" w:line="315" w:lineRule="atLeast"/>
        <w:jc w:val="center"/>
        <w:rPr>
          <w:rFonts w:ascii="Arial" w:eastAsia="Times New Roman" w:hAnsi="Arial" w:cs="Arial"/>
          <w:color w:val="181818"/>
          <w:sz w:val="21"/>
          <w:szCs w:val="21"/>
          <w:lang w:eastAsia="ru-RU"/>
        </w:rPr>
      </w:pPr>
      <w:r w:rsidRPr="00E72518">
        <w:rPr>
          <w:rFonts w:ascii="Arial" w:eastAsia="Times New Roman" w:hAnsi="Arial" w:cs="Arial"/>
          <w:color w:val="181818"/>
          <w:sz w:val="21"/>
          <w:szCs w:val="21"/>
          <w:lang w:eastAsia="ru-RU"/>
        </w:rPr>
        <w:br/>
      </w:r>
    </w:p>
    <w:p w:rsidR="00E72518" w:rsidRPr="00E72518" w:rsidRDefault="00E72518" w:rsidP="00E72518">
      <w:pPr>
        <w:shd w:val="clear" w:color="auto" w:fill="FFFFFF"/>
        <w:spacing w:after="0" w:line="315" w:lineRule="atLeast"/>
        <w:jc w:val="center"/>
        <w:rPr>
          <w:rFonts w:ascii="Arial" w:eastAsia="Times New Roman" w:hAnsi="Arial" w:cs="Arial"/>
          <w:color w:val="181818"/>
          <w:sz w:val="21"/>
          <w:szCs w:val="21"/>
          <w:lang w:eastAsia="ru-RU"/>
        </w:rPr>
      </w:pPr>
      <w:r w:rsidRPr="00E72518">
        <w:rPr>
          <w:rFonts w:ascii="Arial" w:eastAsia="Times New Roman" w:hAnsi="Arial" w:cs="Arial"/>
          <w:color w:val="181818"/>
          <w:sz w:val="21"/>
          <w:szCs w:val="21"/>
          <w:lang w:eastAsia="ru-RU"/>
        </w:rPr>
        <w:br/>
      </w:r>
    </w:p>
    <w:p w:rsidR="0018175E" w:rsidRPr="00E72518" w:rsidRDefault="00E72518" w:rsidP="0018175E">
      <w:pPr>
        <w:shd w:val="clear" w:color="auto" w:fill="FFFFFF"/>
        <w:spacing w:after="0" w:line="315" w:lineRule="atLeast"/>
        <w:jc w:val="center"/>
        <w:rPr>
          <w:rFonts w:ascii="Arial" w:eastAsia="Times New Roman" w:hAnsi="Arial" w:cs="Arial"/>
          <w:color w:val="181818"/>
          <w:sz w:val="21"/>
          <w:szCs w:val="21"/>
          <w:lang w:eastAsia="ru-RU"/>
        </w:rPr>
      </w:pPr>
      <w:r w:rsidRPr="00E72518">
        <w:rPr>
          <w:rFonts w:ascii="Arial" w:eastAsia="Times New Roman" w:hAnsi="Arial" w:cs="Arial"/>
          <w:color w:val="181818"/>
          <w:sz w:val="21"/>
          <w:szCs w:val="21"/>
          <w:lang w:eastAsia="ru-RU"/>
        </w:rPr>
        <w:br/>
      </w:r>
    </w:p>
    <w:p w:rsidR="00E72518" w:rsidRPr="00E72518" w:rsidRDefault="00E72518" w:rsidP="00E72518">
      <w:pPr>
        <w:shd w:val="clear" w:color="auto" w:fill="FFFFFF"/>
        <w:spacing w:after="0" w:line="315" w:lineRule="atLeast"/>
        <w:jc w:val="center"/>
        <w:rPr>
          <w:rFonts w:ascii="Arial" w:eastAsia="Times New Roman" w:hAnsi="Arial" w:cs="Arial"/>
          <w:color w:val="181818"/>
          <w:sz w:val="21"/>
          <w:szCs w:val="21"/>
          <w:lang w:eastAsia="ru-RU"/>
        </w:rPr>
      </w:pPr>
      <w:r w:rsidRPr="00E72518">
        <w:rPr>
          <w:rFonts w:ascii="Arial" w:eastAsia="Times New Roman" w:hAnsi="Arial" w:cs="Arial"/>
          <w:color w:val="181818"/>
          <w:sz w:val="21"/>
          <w:szCs w:val="21"/>
          <w:lang w:eastAsia="ru-RU"/>
        </w:rPr>
        <w:t xml:space="preserve">Технологическая карта учебного занятия  № </w:t>
      </w:r>
    </w:p>
    <w:p w:rsidR="00E72518" w:rsidRDefault="00E72518" w:rsidP="00E72518">
      <w:pPr>
        <w:shd w:val="clear" w:color="auto" w:fill="FFFFFF"/>
        <w:spacing w:after="0" w:line="315" w:lineRule="atLeast"/>
        <w:jc w:val="center"/>
        <w:rPr>
          <w:rFonts w:ascii="Arial" w:eastAsia="Times New Roman" w:hAnsi="Arial" w:cs="Arial"/>
          <w:color w:val="181818"/>
          <w:sz w:val="21"/>
          <w:szCs w:val="21"/>
          <w:lang w:eastAsia="ru-RU"/>
        </w:rPr>
      </w:pPr>
      <w:r w:rsidRPr="00E72518">
        <w:rPr>
          <w:rFonts w:ascii="Arial" w:eastAsia="Times New Roman" w:hAnsi="Arial" w:cs="Arial"/>
          <w:color w:val="181818"/>
          <w:sz w:val="21"/>
          <w:szCs w:val="21"/>
          <w:lang w:eastAsia="ru-RU"/>
        </w:rPr>
        <w:t>по общеобразователь</w:t>
      </w:r>
      <w:r>
        <w:rPr>
          <w:rFonts w:ascii="Arial" w:eastAsia="Times New Roman" w:hAnsi="Arial" w:cs="Arial"/>
          <w:color w:val="181818"/>
          <w:sz w:val="21"/>
          <w:szCs w:val="21"/>
          <w:lang w:eastAsia="ru-RU"/>
        </w:rPr>
        <w:t>ной дисциплине Иностранный язы</w:t>
      </w:r>
      <w:r w:rsidR="007B4E63">
        <w:rPr>
          <w:rFonts w:ascii="Arial" w:eastAsia="Times New Roman" w:hAnsi="Arial" w:cs="Arial"/>
          <w:color w:val="181818"/>
          <w:sz w:val="21"/>
          <w:szCs w:val="21"/>
          <w:lang w:eastAsia="ru-RU"/>
        </w:rPr>
        <w:t>к</w:t>
      </w:r>
      <w:r>
        <w:rPr>
          <w:rFonts w:ascii="Arial" w:eastAsia="Times New Roman" w:hAnsi="Arial" w:cs="Arial"/>
          <w:color w:val="181818"/>
          <w:sz w:val="21"/>
          <w:szCs w:val="21"/>
          <w:lang w:eastAsia="ru-RU"/>
        </w:rPr>
        <w:t xml:space="preserve"> </w:t>
      </w:r>
    </w:p>
    <w:p w:rsid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Arial" w:eastAsia="Times New Roman" w:hAnsi="Arial" w:cs="Arial"/>
          <w:color w:val="181818"/>
          <w:sz w:val="21"/>
          <w:szCs w:val="21"/>
          <w:lang w:eastAsia="ru-RU"/>
        </w:rPr>
        <w:t xml:space="preserve">Специальность: </w:t>
      </w:r>
    </w:p>
    <w:p w:rsid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Pr>
          <w:rFonts w:ascii="Arial" w:eastAsia="Times New Roman" w:hAnsi="Arial" w:cs="Arial"/>
          <w:color w:val="181818"/>
          <w:sz w:val="21"/>
          <w:szCs w:val="21"/>
          <w:lang w:eastAsia="ru-RU"/>
        </w:rPr>
        <w:t>Группа:</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Arial" w:eastAsia="Times New Roman" w:hAnsi="Arial" w:cs="Arial"/>
          <w:color w:val="181818"/>
          <w:sz w:val="21"/>
          <w:szCs w:val="21"/>
          <w:lang w:eastAsia="ru-RU"/>
        </w:rPr>
        <w:t xml:space="preserve">Преподаватель:  </w:t>
      </w:r>
      <w:proofErr w:type="spellStart"/>
      <w:r w:rsidRPr="00E72518">
        <w:rPr>
          <w:rFonts w:ascii="Arial" w:eastAsia="Times New Roman" w:hAnsi="Arial" w:cs="Arial"/>
          <w:color w:val="181818"/>
          <w:sz w:val="21"/>
          <w:szCs w:val="21"/>
          <w:lang w:eastAsia="ru-RU"/>
        </w:rPr>
        <w:t>Храпова</w:t>
      </w:r>
      <w:proofErr w:type="spellEnd"/>
      <w:r w:rsidRPr="00E72518">
        <w:rPr>
          <w:rFonts w:ascii="Arial" w:eastAsia="Times New Roman" w:hAnsi="Arial" w:cs="Arial"/>
          <w:color w:val="181818"/>
          <w:sz w:val="21"/>
          <w:szCs w:val="21"/>
          <w:lang w:eastAsia="ru-RU"/>
        </w:rPr>
        <w:t xml:space="preserve"> Людмила Васильевна</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Arial" w:eastAsia="Times New Roman" w:hAnsi="Arial" w:cs="Arial"/>
          <w:color w:val="181818"/>
          <w:sz w:val="21"/>
          <w:szCs w:val="21"/>
          <w:lang w:eastAsia="ru-RU"/>
        </w:rPr>
        <w:t xml:space="preserve">Вид занятия: </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Arial" w:eastAsia="Times New Roman" w:hAnsi="Arial" w:cs="Arial"/>
          <w:color w:val="181818"/>
          <w:sz w:val="21"/>
          <w:szCs w:val="21"/>
          <w:lang w:eastAsia="ru-RU"/>
        </w:rPr>
        <w:t xml:space="preserve">Тема занятия: </w:t>
      </w:r>
      <w:r>
        <w:rPr>
          <w:rFonts w:ascii="Arial" w:eastAsia="Times New Roman" w:hAnsi="Arial" w:cs="Arial"/>
          <w:color w:val="181818"/>
          <w:sz w:val="21"/>
          <w:szCs w:val="21"/>
          <w:lang w:eastAsia="ru-RU"/>
        </w:rPr>
        <w:t>Любимое занятие</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proofErr w:type="spellStart"/>
      <w:r w:rsidRPr="00E72518">
        <w:rPr>
          <w:rFonts w:ascii="Arial" w:eastAsia="Times New Roman" w:hAnsi="Arial" w:cs="Arial"/>
          <w:color w:val="181818"/>
          <w:sz w:val="21"/>
          <w:szCs w:val="21"/>
          <w:lang w:eastAsia="ru-RU"/>
        </w:rPr>
        <w:t>Межпредметные</w:t>
      </w:r>
      <w:proofErr w:type="spellEnd"/>
      <w:r w:rsidRPr="00E72518">
        <w:rPr>
          <w:rFonts w:ascii="Arial" w:eastAsia="Times New Roman" w:hAnsi="Arial" w:cs="Arial"/>
          <w:color w:val="181818"/>
          <w:sz w:val="21"/>
          <w:szCs w:val="21"/>
          <w:lang w:eastAsia="ru-RU"/>
        </w:rPr>
        <w:t xml:space="preserve"> связи: </w:t>
      </w:r>
    </w:p>
    <w:p w:rsidR="00E72518" w:rsidRPr="00E72518" w:rsidRDefault="00E72518" w:rsidP="00E72518">
      <w:pPr>
        <w:shd w:val="clear" w:color="auto" w:fill="FFFFFF"/>
        <w:spacing w:after="0" w:line="315" w:lineRule="atLeast"/>
        <w:jc w:val="center"/>
        <w:rPr>
          <w:rFonts w:ascii="Arial" w:eastAsia="Times New Roman" w:hAnsi="Arial" w:cs="Arial"/>
          <w:color w:val="181818"/>
          <w:sz w:val="21"/>
          <w:szCs w:val="21"/>
          <w:lang w:eastAsia="ru-RU"/>
        </w:rPr>
      </w:pPr>
      <w:r w:rsidRPr="00E72518">
        <w:rPr>
          <w:rFonts w:ascii="Arial" w:eastAsia="Times New Roman" w:hAnsi="Arial" w:cs="Arial"/>
          <w:color w:val="181818"/>
          <w:sz w:val="21"/>
          <w:szCs w:val="21"/>
          <w:lang w:eastAsia="ru-RU"/>
        </w:rPr>
        <w:br/>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Times New Roman" w:eastAsia="Times New Roman" w:hAnsi="Times New Roman" w:cs="Times New Roman"/>
          <w:b/>
          <w:bCs/>
          <w:color w:val="181818"/>
          <w:sz w:val="27"/>
          <w:szCs w:val="27"/>
          <w:lang w:eastAsia="ru-RU"/>
        </w:rPr>
        <w:t>Цель урока:</w:t>
      </w:r>
      <w:r w:rsidRPr="00E72518">
        <w:rPr>
          <w:rFonts w:ascii="Times New Roman" w:eastAsia="Times New Roman" w:hAnsi="Times New Roman" w:cs="Times New Roman"/>
          <w:color w:val="181818"/>
          <w:sz w:val="27"/>
          <w:szCs w:val="27"/>
          <w:lang w:eastAsia="ru-RU"/>
        </w:rPr>
        <w:t> развитие коммуникативной компетенции учащихся на основе изученных лексических единиц, речевых и грамматических структур по теме «Хобби».</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Times New Roman" w:eastAsia="Times New Roman" w:hAnsi="Times New Roman" w:cs="Times New Roman"/>
          <w:b/>
          <w:bCs/>
          <w:color w:val="181818"/>
          <w:sz w:val="27"/>
          <w:szCs w:val="27"/>
          <w:lang w:eastAsia="ru-RU"/>
        </w:rPr>
        <w:t>Задачи урока:</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Познавательный аспект:</w:t>
      </w:r>
    </w:p>
    <w:p w:rsidR="00E72518" w:rsidRPr="00E72518" w:rsidRDefault="00E72518" w:rsidP="00E72518">
      <w:pPr>
        <w:numPr>
          <w:ilvl w:val="0"/>
          <w:numId w:val="3"/>
        </w:numPr>
        <w:shd w:val="clear" w:color="auto" w:fill="FFFFFF"/>
        <w:spacing w:after="0" w:line="315" w:lineRule="atLeast"/>
        <w:ind w:left="0"/>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Развитие культуры устных выступлений, ознакомление учащихся с возможностью самостоятельного изучения английского языка средствами чтения аутентичной литературы.</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Развивающий аспект:</w:t>
      </w:r>
    </w:p>
    <w:p w:rsidR="00E72518" w:rsidRPr="00E72518" w:rsidRDefault="00E72518" w:rsidP="00E72518">
      <w:pPr>
        <w:numPr>
          <w:ilvl w:val="0"/>
          <w:numId w:val="4"/>
        </w:numPr>
        <w:shd w:val="clear" w:color="auto" w:fill="FFFFFF"/>
        <w:spacing w:after="0" w:line="315" w:lineRule="atLeast"/>
        <w:ind w:left="0"/>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Развитие мышления, памяти, творческих способностей учащихся, мотивации к изучению иностранного языка на основе реального контекста, исходя из интересов студентов, в условиях педагоги сотрудничества, с позиции личностно-ориентированного общения. Формирование потребности пользоваться иностранным языком как средством общения и самореализации, познания и социальной адаптации.</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Воспитательный аспект:</w:t>
      </w:r>
    </w:p>
    <w:p w:rsidR="00E72518" w:rsidRPr="00E72518" w:rsidRDefault="00E72518" w:rsidP="00E72518">
      <w:pPr>
        <w:numPr>
          <w:ilvl w:val="0"/>
          <w:numId w:val="5"/>
        </w:numPr>
        <w:shd w:val="clear" w:color="auto" w:fill="FFFFFF"/>
        <w:spacing w:after="0" w:line="315" w:lineRule="atLeast"/>
        <w:ind w:left="0"/>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 xml:space="preserve">Воспитание толерантного отношения к иным взглядам </w:t>
      </w:r>
      <w:proofErr w:type="gramStart"/>
      <w:r w:rsidRPr="00E72518">
        <w:rPr>
          <w:rFonts w:ascii="Times New Roman" w:eastAsia="Times New Roman" w:hAnsi="Times New Roman" w:cs="Times New Roman"/>
          <w:color w:val="181818"/>
          <w:sz w:val="27"/>
          <w:szCs w:val="27"/>
          <w:lang w:eastAsia="ru-RU"/>
        </w:rPr>
        <w:t>своих</w:t>
      </w:r>
      <w:proofErr w:type="gramEnd"/>
      <w:r w:rsidRPr="00E72518">
        <w:rPr>
          <w:rFonts w:ascii="Times New Roman" w:eastAsia="Times New Roman" w:hAnsi="Times New Roman" w:cs="Times New Roman"/>
          <w:color w:val="181818"/>
          <w:sz w:val="27"/>
          <w:szCs w:val="27"/>
          <w:lang w:eastAsia="ru-RU"/>
        </w:rPr>
        <w:t xml:space="preserve"> </w:t>
      </w:r>
      <w:proofErr w:type="spellStart"/>
      <w:r w:rsidRPr="00E72518">
        <w:rPr>
          <w:rFonts w:ascii="Times New Roman" w:eastAsia="Times New Roman" w:hAnsi="Times New Roman" w:cs="Times New Roman"/>
          <w:color w:val="181818"/>
          <w:sz w:val="27"/>
          <w:szCs w:val="27"/>
          <w:lang w:eastAsia="ru-RU"/>
        </w:rPr>
        <w:t>одногруппников</w:t>
      </w:r>
      <w:proofErr w:type="spellEnd"/>
      <w:r w:rsidRPr="00E72518">
        <w:rPr>
          <w:rFonts w:ascii="Times New Roman" w:eastAsia="Times New Roman" w:hAnsi="Times New Roman" w:cs="Times New Roman"/>
          <w:color w:val="181818"/>
          <w:sz w:val="27"/>
          <w:szCs w:val="27"/>
          <w:lang w:eastAsia="ru-RU"/>
        </w:rPr>
        <w:t>. Формирование ценностных ориентаций.</w:t>
      </w:r>
    </w:p>
    <w:p w:rsidR="00E72518" w:rsidRDefault="00E72518" w:rsidP="00E72518">
      <w:pPr>
        <w:shd w:val="clear" w:color="auto" w:fill="FFFFFF"/>
        <w:spacing w:after="0" w:line="315" w:lineRule="atLeast"/>
        <w:rPr>
          <w:rFonts w:ascii="Times New Roman" w:eastAsia="Times New Roman" w:hAnsi="Times New Roman" w:cs="Times New Roman"/>
          <w:color w:val="181818"/>
          <w:sz w:val="27"/>
          <w:szCs w:val="27"/>
          <w:lang w:eastAsia="ru-RU"/>
        </w:rPr>
      </w:pPr>
    </w:p>
    <w:p w:rsidR="00E72518" w:rsidRDefault="00E72518" w:rsidP="00E72518">
      <w:pPr>
        <w:shd w:val="clear" w:color="auto" w:fill="FFFFFF"/>
        <w:spacing w:after="0" w:line="315" w:lineRule="atLeast"/>
        <w:rPr>
          <w:rFonts w:ascii="Times New Roman" w:eastAsia="Times New Roman" w:hAnsi="Times New Roman" w:cs="Times New Roman"/>
          <w:color w:val="181818"/>
          <w:sz w:val="27"/>
          <w:szCs w:val="27"/>
          <w:lang w:eastAsia="ru-RU"/>
        </w:rPr>
      </w:pPr>
    </w:p>
    <w:p w:rsidR="0018175E" w:rsidRDefault="0018175E"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18175E" w:rsidRDefault="0018175E"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18175E" w:rsidRDefault="0018175E"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7B4E63" w:rsidRDefault="007B4E63" w:rsidP="00E72518">
      <w:pPr>
        <w:shd w:val="clear" w:color="auto" w:fill="FFFFFF"/>
        <w:spacing w:after="0" w:line="315" w:lineRule="atLeast"/>
        <w:rPr>
          <w:rFonts w:ascii="Times New Roman" w:eastAsia="Times New Roman" w:hAnsi="Times New Roman" w:cs="Times New Roman"/>
          <w:color w:val="181818"/>
          <w:sz w:val="27"/>
          <w:szCs w:val="27"/>
          <w:lang w:eastAsia="ru-RU"/>
        </w:rPr>
      </w:pPr>
    </w:p>
    <w:p w:rsidR="007B4E63" w:rsidRDefault="007B4E63" w:rsidP="00E72518">
      <w:pPr>
        <w:shd w:val="clear" w:color="auto" w:fill="FFFFFF"/>
        <w:spacing w:after="0" w:line="315" w:lineRule="atLeast"/>
        <w:rPr>
          <w:rFonts w:ascii="Times New Roman" w:eastAsia="Times New Roman" w:hAnsi="Times New Roman" w:cs="Times New Roman"/>
          <w:color w:val="181818"/>
          <w:sz w:val="27"/>
          <w:szCs w:val="27"/>
          <w:lang w:eastAsia="ru-RU"/>
        </w:rPr>
      </w:pPr>
    </w:p>
    <w:p w:rsidR="007B4E63" w:rsidRDefault="007B4E63" w:rsidP="00E72518">
      <w:pPr>
        <w:shd w:val="clear" w:color="auto" w:fill="FFFFFF"/>
        <w:spacing w:after="0" w:line="315" w:lineRule="atLeast"/>
        <w:rPr>
          <w:rFonts w:ascii="Times New Roman" w:eastAsia="Times New Roman" w:hAnsi="Times New Roman" w:cs="Times New Roman"/>
          <w:color w:val="181818"/>
          <w:sz w:val="27"/>
          <w:szCs w:val="27"/>
          <w:lang w:eastAsia="ru-RU"/>
        </w:rPr>
      </w:pP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bookmarkStart w:id="0" w:name="_GoBack"/>
      <w:bookmarkEnd w:id="0"/>
      <w:r w:rsidRPr="00E72518">
        <w:rPr>
          <w:rFonts w:ascii="Times New Roman" w:eastAsia="Times New Roman" w:hAnsi="Times New Roman" w:cs="Times New Roman"/>
          <w:color w:val="181818"/>
          <w:sz w:val="27"/>
          <w:szCs w:val="27"/>
          <w:lang w:eastAsia="ru-RU"/>
        </w:rPr>
        <w:lastRenderedPageBreak/>
        <w:t>Учебный аспект:</w:t>
      </w:r>
    </w:p>
    <w:p w:rsidR="00E72518" w:rsidRPr="00E72518" w:rsidRDefault="00E72518" w:rsidP="00E72518">
      <w:pPr>
        <w:numPr>
          <w:ilvl w:val="0"/>
          <w:numId w:val="6"/>
        </w:numPr>
        <w:shd w:val="clear" w:color="auto" w:fill="FFFFFF"/>
        <w:spacing w:after="0" w:line="315" w:lineRule="atLeast"/>
        <w:ind w:left="0"/>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повторение лексического материала по теме «Хобби» и отработка его употребления в речи;</w:t>
      </w:r>
    </w:p>
    <w:p w:rsidR="00E72518" w:rsidRPr="00E72518" w:rsidRDefault="00E72518" w:rsidP="00E72518">
      <w:pPr>
        <w:numPr>
          <w:ilvl w:val="0"/>
          <w:numId w:val="6"/>
        </w:numPr>
        <w:shd w:val="clear" w:color="auto" w:fill="FFFFFF"/>
        <w:spacing w:after="0" w:line="315" w:lineRule="atLeast"/>
        <w:ind w:left="0"/>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 xml:space="preserve">совершенствование коммуникативных навыков по теме посредством интеграции учебной и </w:t>
      </w:r>
      <w:proofErr w:type="spellStart"/>
      <w:r w:rsidRPr="00E72518">
        <w:rPr>
          <w:rFonts w:ascii="Times New Roman" w:eastAsia="Times New Roman" w:hAnsi="Times New Roman" w:cs="Times New Roman"/>
          <w:color w:val="181818"/>
          <w:sz w:val="27"/>
          <w:szCs w:val="27"/>
          <w:lang w:eastAsia="ru-RU"/>
        </w:rPr>
        <w:t>внеучебной</w:t>
      </w:r>
      <w:proofErr w:type="spellEnd"/>
      <w:r w:rsidRPr="00E72518">
        <w:rPr>
          <w:rFonts w:ascii="Times New Roman" w:eastAsia="Times New Roman" w:hAnsi="Times New Roman" w:cs="Times New Roman"/>
          <w:color w:val="181818"/>
          <w:sz w:val="27"/>
          <w:szCs w:val="27"/>
          <w:lang w:eastAsia="ru-RU"/>
        </w:rPr>
        <w:t xml:space="preserve"> деятельности, </w:t>
      </w:r>
      <w:proofErr w:type="spellStart"/>
      <w:r w:rsidRPr="00E72518">
        <w:rPr>
          <w:rFonts w:ascii="Times New Roman" w:eastAsia="Times New Roman" w:hAnsi="Times New Roman" w:cs="Times New Roman"/>
          <w:color w:val="181818"/>
          <w:sz w:val="27"/>
          <w:szCs w:val="27"/>
          <w:lang w:eastAsia="ru-RU"/>
        </w:rPr>
        <w:t>межпредметных</w:t>
      </w:r>
      <w:proofErr w:type="spellEnd"/>
      <w:r w:rsidRPr="00E72518">
        <w:rPr>
          <w:rFonts w:ascii="Times New Roman" w:eastAsia="Times New Roman" w:hAnsi="Times New Roman" w:cs="Times New Roman"/>
          <w:color w:val="181818"/>
          <w:sz w:val="27"/>
          <w:szCs w:val="27"/>
          <w:lang w:eastAsia="ru-RU"/>
        </w:rPr>
        <w:t xml:space="preserve"> связей;</w:t>
      </w:r>
    </w:p>
    <w:p w:rsidR="00E72518" w:rsidRPr="00E72518" w:rsidRDefault="00E72518" w:rsidP="00E72518">
      <w:pPr>
        <w:numPr>
          <w:ilvl w:val="0"/>
          <w:numId w:val="6"/>
        </w:numPr>
        <w:shd w:val="clear" w:color="auto" w:fill="FFFFFF"/>
        <w:spacing w:after="0" w:line="315" w:lineRule="atLeast"/>
        <w:ind w:left="0"/>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совершенствование навыков чтения и говорения с различной стратегией.</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Личностно-ориентированный аспект:</w:t>
      </w:r>
    </w:p>
    <w:p w:rsidR="00E72518" w:rsidRPr="00E72518" w:rsidRDefault="00E72518" w:rsidP="00E72518">
      <w:pPr>
        <w:numPr>
          <w:ilvl w:val="0"/>
          <w:numId w:val="7"/>
        </w:numPr>
        <w:shd w:val="clear" w:color="auto" w:fill="FFFFFF"/>
        <w:spacing w:after="0" w:line="315" w:lineRule="atLeast"/>
        <w:ind w:left="0"/>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развитие умения сопоставлять факты, развивать исследовательские и творческие навыки;</w:t>
      </w:r>
    </w:p>
    <w:p w:rsidR="00E72518" w:rsidRPr="00E72518" w:rsidRDefault="00E72518" w:rsidP="00E72518">
      <w:pPr>
        <w:numPr>
          <w:ilvl w:val="0"/>
          <w:numId w:val="7"/>
        </w:numPr>
        <w:shd w:val="clear" w:color="auto" w:fill="FFFFFF"/>
        <w:spacing w:after="0" w:line="315" w:lineRule="atLeast"/>
        <w:ind w:left="0"/>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создание условий для развития навыков общения и совместной деятельности.</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Times New Roman" w:eastAsia="Times New Roman" w:hAnsi="Times New Roman" w:cs="Times New Roman"/>
          <w:b/>
          <w:bCs/>
          <w:color w:val="181818"/>
          <w:sz w:val="27"/>
          <w:szCs w:val="27"/>
          <w:lang w:eastAsia="ru-RU"/>
        </w:rPr>
        <w:t>Тип урока: </w:t>
      </w:r>
      <w:r w:rsidRPr="00E72518">
        <w:rPr>
          <w:rFonts w:ascii="Times New Roman" w:eastAsia="Times New Roman" w:hAnsi="Times New Roman" w:cs="Times New Roman"/>
          <w:color w:val="181818"/>
          <w:sz w:val="27"/>
          <w:szCs w:val="27"/>
          <w:lang w:eastAsia="ru-RU"/>
        </w:rPr>
        <w:t>урок</w:t>
      </w:r>
      <w:r w:rsidR="008852FA">
        <w:rPr>
          <w:rFonts w:ascii="Times New Roman" w:eastAsia="Times New Roman" w:hAnsi="Times New Roman" w:cs="Times New Roman"/>
          <w:color w:val="181818"/>
          <w:sz w:val="27"/>
          <w:szCs w:val="27"/>
          <w:lang w:eastAsia="ru-RU"/>
        </w:rPr>
        <w:t xml:space="preserve"> </w:t>
      </w:r>
      <w:r w:rsidRPr="00E72518">
        <w:rPr>
          <w:rFonts w:ascii="Times New Roman" w:eastAsia="Times New Roman" w:hAnsi="Times New Roman" w:cs="Times New Roman"/>
          <w:color w:val="181818"/>
          <w:sz w:val="27"/>
          <w:szCs w:val="27"/>
          <w:lang w:eastAsia="ru-RU"/>
        </w:rPr>
        <w:t>обобщения знаний</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Times New Roman" w:eastAsia="Times New Roman" w:hAnsi="Times New Roman" w:cs="Times New Roman"/>
          <w:b/>
          <w:bCs/>
          <w:color w:val="181818"/>
          <w:sz w:val="27"/>
          <w:szCs w:val="27"/>
          <w:lang w:eastAsia="ru-RU"/>
        </w:rPr>
        <w:t>Формы и виды работы: </w:t>
      </w:r>
      <w:r w:rsidRPr="00E72518">
        <w:rPr>
          <w:rFonts w:ascii="Times New Roman" w:eastAsia="Times New Roman" w:hAnsi="Times New Roman" w:cs="Times New Roman"/>
          <w:color w:val="181818"/>
          <w:sz w:val="27"/>
          <w:szCs w:val="27"/>
          <w:lang w:eastAsia="ru-RU"/>
        </w:rPr>
        <w:t>индивидуальная, фронтальная, групповая.</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Times New Roman" w:eastAsia="Times New Roman" w:hAnsi="Times New Roman" w:cs="Times New Roman"/>
          <w:b/>
          <w:bCs/>
          <w:color w:val="181818"/>
          <w:sz w:val="27"/>
          <w:szCs w:val="27"/>
          <w:lang w:eastAsia="ru-RU"/>
        </w:rPr>
        <w:t>Оборудование урока:</w:t>
      </w:r>
      <w:r w:rsidRPr="00E72518">
        <w:rPr>
          <w:rFonts w:ascii="Times New Roman" w:eastAsia="Times New Roman" w:hAnsi="Times New Roman" w:cs="Times New Roman"/>
          <w:color w:val="181818"/>
          <w:sz w:val="27"/>
          <w:szCs w:val="27"/>
          <w:lang w:eastAsia="ru-RU"/>
        </w:rPr>
        <w:t> компьютер),</w:t>
      </w:r>
      <w:proofErr w:type="gramStart"/>
      <w:r w:rsidRPr="00E72518">
        <w:rPr>
          <w:rFonts w:ascii="Times New Roman" w:eastAsia="Times New Roman" w:hAnsi="Times New Roman" w:cs="Times New Roman"/>
          <w:color w:val="181818"/>
          <w:sz w:val="27"/>
          <w:szCs w:val="27"/>
          <w:lang w:eastAsia="ru-RU"/>
        </w:rPr>
        <w:t xml:space="preserve"> ,</w:t>
      </w:r>
      <w:proofErr w:type="gramEnd"/>
      <w:r w:rsidRPr="00E72518">
        <w:rPr>
          <w:rFonts w:ascii="Times New Roman" w:eastAsia="Times New Roman" w:hAnsi="Times New Roman" w:cs="Times New Roman"/>
          <w:color w:val="181818"/>
          <w:sz w:val="27"/>
          <w:szCs w:val="27"/>
          <w:lang w:eastAsia="ru-RU"/>
        </w:rPr>
        <w:t xml:space="preserve"> раздаточный материал с текстом, карточки со словами.</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Times New Roman" w:eastAsia="Times New Roman" w:hAnsi="Times New Roman" w:cs="Times New Roman"/>
          <w:b/>
          <w:bCs/>
          <w:color w:val="181818"/>
          <w:sz w:val="27"/>
          <w:szCs w:val="27"/>
          <w:lang w:eastAsia="ru-RU"/>
        </w:rPr>
        <w:t>ХОД УРОКА</w:t>
      </w:r>
    </w:p>
    <w:p w:rsidR="00E72518" w:rsidRPr="00E72518" w:rsidRDefault="008852FA" w:rsidP="008852FA">
      <w:pPr>
        <w:shd w:val="clear" w:color="auto" w:fill="FFFFFF"/>
        <w:spacing w:after="0" w:line="315" w:lineRule="atLeast"/>
        <w:ind w:left="360"/>
        <w:rPr>
          <w:rFonts w:ascii="Arial" w:eastAsia="Times New Roman" w:hAnsi="Arial" w:cs="Arial"/>
          <w:color w:val="181818"/>
          <w:sz w:val="21"/>
          <w:szCs w:val="21"/>
          <w:lang w:eastAsia="ru-RU"/>
        </w:rPr>
      </w:pPr>
      <w:r>
        <w:rPr>
          <w:rFonts w:ascii="Times New Roman" w:eastAsia="Times New Roman" w:hAnsi="Times New Roman" w:cs="Times New Roman"/>
          <w:b/>
          <w:bCs/>
          <w:color w:val="181818"/>
          <w:sz w:val="27"/>
          <w:szCs w:val="27"/>
          <w:lang w:val="en-US" w:eastAsia="ru-RU"/>
        </w:rPr>
        <w:t>I</w:t>
      </w:r>
      <w:r w:rsidRPr="007B4E63">
        <w:rPr>
          <w:rFonts w:ascii="Times New Roman" w:eastAsia="Times New Roman" w:hAnsi="Times New Roman" w:cs="Times New Roman"/>
          <w:b/>
          <w:bCs/>
          <w:color w:val="181818"/>
          <w:sz w:val="27"/>
          <w:szCs w:val="27"/>
          <w:lang w:eastAsia="ru-RU"/>
        </w:rPr>
        <w:t>.</w:t>
      </w:r>
      <w:r w:rsidR="00E72518" w:rsidRPr="00E72518">
        <w:rPr>
          <w:rFonts w:ascii="Times New Roman" w:eastAsia="Times New Roman" w:hAnsi="Times New Roman" w:cs="Times New Roman"/>
          <w:b/>
          <w:bCs/>
          <w:color w:val="181818"/>
          <w:sz w:val="27"/>
          <w:szCs w:val="27"/>
          <w:lang w:eastAsia="ru-RU"/>
        </w:rPr>
        <w:t>Организационный момент/ </w:t>
      </w:r>
      <w:proofErr w:type="spellStart"/>
      <w:r w:rsidR="00E72518" w:rsidRPr="00E72518">
        <w:rPr>
          <w:rFonts w:ascii="Times New Roman" w:eastAsia="Times New Roman" w:hAnsi="Times New Roman" w:cs="Times New Roman"/>
          <w:b/>
          <w:bCs/>
          <w:color w:val="181818"/>
          <w:sz w:val="27"/>
          <w:szCs w:val="27"/>
          <w:lang w:eastAsia="ru-RU"/>
        </w:rPr>
        <w:t>Warming-up</w:t>
      </w:r>
      <w:proofErr w:type="spellEnd"/>
    </w:p>
    <w:p w:rsidR="00E72518" w:rsidRPr="007B4E63"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 xml:space="preserve">Good morning, dear students! Take your seats, please, and get ready for the lesson. </w:t>
      </w:r>
      <w:r w:rsidRPr="007B4E63">
        <w:rPr>
          <w:rFonts w:ascii="Times New Roman" w:eastAsia="Times New Roman" w:hAnsi="Times New Roman" w:cs="Times New Roman"/>
          <w:color w:val="181818"/>
          <w:sz w:val="27"/>
          <w:szCs w:val="27"/>
          <w:lang w:val="en-US" w:eastAsia="ru-RU"/>
        </w:rPr>
        <w:t>Well, if you are ready, let’s start it.</w:t>
      </w:r>
    </w:p>
    <w:p w:rsidR="00E72518" w:rsidRPr="00E72518" w:rsidRDefault="008852FA" w:rsidP="008852FA">
      <w:pPr>
        <w:shd w:val="clear" w:color="auto" w:fill="FFFFFF"/>
        <w:spacing w:after="0" w:line="315" w:lineRule="atLeast"/>
        <w:ind w:left="360"/>
        <w:rPr>
          <w:rFonts w:ascii="Arial" w:eastAsia="Times New Roman" w:hAnsi="Arial" w:cs="Arial"/>
          <w:color w:val="181818"/>
          <w:sz w:val="21"/>
          <w:szCs w:val="21"/>
          <w:lang w:val="en-US" w:eastAsia="ru-RU"/>
        </w:rPr>
      </w:pPr>
      <w:r>
        <w:rPr>
          <w:rFonts w:ascii="Times New Roman" w:eastAsia="Times New Roman" w:hAnsi="Times New Roman" w:cs="Times New Roman"/>
          <w:b/>
          <w:bCs/>
          <w:color w:val="181818"/>
          <w:sz w:val="27"/>
          <w:szCs w:val="27"/>
          <w:lang w:val="en-US" w:eastAsia="ru-RU"/>
        </w:rPr>
        <w:t xml:space="preserve">II. </w:t>
      </w:r>
      <w:r w:rsidR="00E72518" w:rsidRPr="00E72518">
        <w:rPr>
          <w:rFonts w:ascii="Times New Roman" w:eastAsia="Times New Roman" w:hAnsi="Times New Roman" w:cs="Times New Roman"/>
          <w:b/>
          <w:bCs/>
          <w:color w:val="181818"/>
          <w:sz w:val="27"/>
          <w:szCs w:val="27"/>
          <w:lang w:eastAsia="ru-RU"/>
        </w:rPr>
        <w:t>Формулировка</w:t>
      </w:r>
      <w:r w:rsidRPr="008852FA">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eastAsia="ru-RU"/>
        </w:rPr>
        <w:t>темы</w:t>
      </w:r>
      <w:r w:rsidRPr="008852FA">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eastAsia="ru-RU"/>
        </w:rPr>
        <w:t>и</w:t>
      </w:r>
      <w:r w:rsidRPr="008852FA">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eastAsia="ru-RU"/>
        </w:rPr>
        <w:t>задач</w:t>
      </w:r>
      <w:r w:rsidRPr="008852FA">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eastAsia="ru-RU"/>
        </w:rPr>
        <w:t>урока</w:t>
      </w:r>
      <w:r w:rsidR="00E72518" w:rsidRPr="00E72518">
        <w:rPr>
          <w:rFonts w:ascii="Times New Roman" w:eastAsia="Times New Roman" w:hAnsi="Times New Roman" w:cs="Times New Roman"/>
          <w:b/>
          <w:bCs/>
          <w:color w:val="181818"/>
          <w:sz w:val="27"/>
          <w:szCs w:val="27"/>
          <w:lang w:val="en-US" w:eastAsia="ru-RU"/>
        </w:rPr>
        <w:t> / Announcement of the topic and the goals of the lesson</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Look at the blackboard and read these words. What</w:t>
      </w:r>
      <w:r w:rsidR="008852FA" w:rsidRPr="008852FA">
        <w:rPr>
          <w:rFonts w:ascii="Times New Roman" w:eastAsia="Times New Roman" w:hAnsi="Times New Roman" w:cs="Times New Roman"/>
          <w:color w:val="181818"/>
          <w:sz w:val="27"/>
          <w:szCs w:val="27"/>
          <w:lang w:val="en-US" w:eastAsia="ru-RU"/>
        </w:rPr>
        <w:t xml:space="preserve"> </w:t>
      </w:r>
      <w:r w:rsidRPr="00E72518">
        <w:rPr>
          <w:rFonts w:ascii="Times New Roman" w:eastAsia="Times New Roman" w:hAnsi="Times New Roman" w:cs="Times New Roman"/>
          <w:color w:val="181818"/>
          <w:sz w:val="27"/>
          <w:szCs w:val="27"/>
          <w:lang w:val="en-US" w:eastAsia="ru-RU"/>
        </w:rPr>
        <w:t>unites all these words in the web?</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Arial" w:eastAsia="Times New Roman" w:hAnsi="Arial" w:cs="Arial"/>
          <w:noProof/>
          <w:color w:val="181818"/>
          <w:sz w:val="21"/>
          <w:szCs w:val="21"/>
          <w:lang w:eastAsia="ru-RU"/>
        </w:rPr>
        <w:drawing>
          <wp:inline distT="0" distB="0" distL="0" distR="0" wp14:anchorId="411F5938" wp14:editId="6AAE9E0C">
            <wp:extent cx="3529965" cy="2137410"/>
            <wp:effectExtent l="0" t="0" r="0" b="0"/>
            <wp:docPr id="3" name="Рисунок 3" descr="hello_html_5bc6b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bc6b9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9965" cy="2137410"/>
                    </a:xfrm>
                    <a:prstGeom prst="rect">
                      <a:avLst/>
                    </a:prstGeom>
                    <a:noFill/>
                    <a:ln>
                      <a:noFill/>
                    </a:ln>
                  </pic:spPr>
                </pic:pic>
              </a:graphicData>
            </a:graphic>
          </wp:inline>
        </w:drawing>
      </w:r>
      <w:r w:rsidRPr="00E72518">
        <w:rPr>
          <w:rFonts w:ascii="Arial" w:eastAsia="Times New Roman" w:hAnsi="Arial" w:cs="Arial"/>
          <w:noProof/>
          <w:color w:val="181818"/>
          <w:sz w:val="21"/>
          <w:szCs w:val="21"/>
          <w:lang w:eastAsia="ru-RU"/>
        </w:rPr>
        <w:drawing>
          <wp:anchor distT="0" distB="0" distL="114300" distR="114300" simplePos="0" relativeHeight="251659264" behindDoc="0" locked="0" layoutInCell="1" allowOverlap="0" wp14:anchorId="47F210FE" wp14:editId="2C82C9ED">
            <wp:simplePos x="0" y="0"/>
            <wp:positionH relativeFrom="column">
              <wp:align>left</wp:align>
            </wp:positionH>
            <wp:positionV relativeFrom="line">
              <wp:posOffset>0</wp:posOffset>
            </wp:positionV>
            <wp:extent cx="3562350" cy="2143125"/>
            <wp:effectExtent l="0" t="0" r="0" b="9525"/>
            <wp:wrapSquare wrapText="bothSides"/>
            <wp:docPr id="4" name="Рисунок 2" descr="hello_html_5010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01022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235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Arial" w:eastAsia="Times New Roman" w:hAnsi="Arial" w:cs="Arial"/>
          <w:color w:val="181818"/>
          <w:sz w:val="21"/>
          <w:szCs w:val="21"/>
          <w:lang w:val="en-US" w:eastAsia="ru-RU"/>
        </w:rPr>
        <w:br/>
      </w:r>
    </w:p>
    <w:p w:rsidR="00E72518" w:rsidRPr="00E72518" w:rsidRDefault="00E72518" w:rsidP="008852FA">
      <w:pPr>
        <w:shd w:val="clear" w:color="auto" w:fill="FFFFFF"/>
        <w:spacing w:after="0" w:line="315" w:lineRule="atLeast"/>
        <w:rPr>
          <w:rFonts w:ascii="Arial" w:eastAsia="Times New Roman" w:hAnsi="Arial" w:cs="Arial"/>
          <w:color w:val="181818"/>
          <w:sz w:val="21"/>
          <w:szCs w:val="21"/>
          <w:lang w:val="en-US" w:eastAsia="ru-RU"/>
        </w:rPr>
      </w:pPr>
      <w:r w:rsidRPr="00E72518">
        <w:rPr>
          <w:rFonts w:ascii="Arial" w:eastAsia="Times New Roman" w:hAnsi="Arial" w:cs="Arial"/>
          <w:color w:val="181818"/>
          <w:sz w:val="21"/>
          <w:szCs w:val="21"/>
          <w:lang w:val="en-US" w:eastAsia="ru-RU"/>
        </w:rPr>
        <w:br/>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I think you have already guessed the theme of our lessons. What is it?</w:t>
      </w:r>
    </w:p>
    <w:p w:rsidR="00E72518" w:rsidRPr="00E72518" w:rsidRDefault="00E72518" w:rsidP="008852FA">
      <w:pPr>
        <w:shd w:val="clear" w:color="auto" w:fill="FFFFFF"/>
        <w:spacing w:after="0" w:line="315" w:lineRule="atLeast"/>
        <w:rPr>
          <w:rFonts w:ascii="Arial" w:eastAsia="Times New Roman" w:hAnsi="Arial" w:cs="Arial"/>
          <w:color w:val="181818"/>
          <w:sz w:val="21"/>
          <w:szCs w:val="21"/>
          <w:lang w:val="en-US" w:eastAsia="ru-RU"/>
        </w:rPr>
      </w:pPr>
      <w:r w:rsidRPr="00E72518">
        <w:rPr>
          <w:rFonts w:ascii="Arial" w:eastAsia="Times New Roman" w:hAnsi="Arial" w:cs="Arial"/>
          <w:color w:val="181818"/>
          <w:sz w:val="21"/>
          <w:szCs w:val="21"/>
          <w:lang w:val="en-US" w:eastAsia="ru-RU"/>
        </w:rPr>
        <w:br/>
      </w:r>
      <w:r w:rsidR="008852FA">
        <w:rPr>
          <w:rFonts w:ascii="Times New Roman" w:eastAsia="Times New Roman" w:hAnsi="Times New Roman" w:cs="Times New Roman"/>
          <w:b/>
          <w:bCs/>
          <w:color w:val="181818"/>
          <w:sz w:val="27"/>
          <w:szCs w:val="27"/>
          <w:lang w:val="en-US" w:eastAsia="ru-RU"/>
        </w:rPr>
        <w:t xml:space="preserve">III. </w:t>
      </w:r>
      <w:r w:rsidRPr="00E72518">
        <w:rPr>
          <w:rFonts w:ascii="Times New Roman" w:eastAsia="Times New Roman" w:hAnsi="Times New Roman" w:cs="Times New Roman"/>
          <w:b/>
          <w:bCs/>
          <w:color w:val="181818"/>
          <w:sz w:val="27"/>
          <w:szCs w:val="27"/>
          <w:lang w:eastAsia="ru-RU"/>
        </w:rPr>
        <w:t>Актуализация</w:t>
      </w:r>
      <w:r w:rsidR="008852FA" w:rsidRPr="008852FA">
        <w:rPr>
          <w:rFonts w:ascii="Times New Roman" w:eastAsia="Times New Roman" w:hAnsi="Times New Roman" w:cs="Times New Roman"/>
          <w:b/>
          <w:bCs/>
          <w:color w:val="181818"/>
          <w:sz w:val="27"/>
          <w:szCs w:val="27"/>
          <w:lang w:val="en-US" w:eastAsia="ru-RU"/>
        </w:rPr>
        <w:t xml:space="preserve"> </w:t>
      </w:r>
      <w:r w:rsidRPr="00E72518">
        <w:rPr>
          <w:rFonts w:ascii="Times New Roman" w:eastAsia="Times New Roman" w:hAnsi="Times New Roman" w:cs="Times New Roman"/>
          <w:b/>
          <w:bCs/>
          <w:color w:val="181818"/>
          <w:sz w:val="27"/>
          <w:szCs w:val="27"/>
          <w:lang w:eastAsia="ru-RU"/>
        </w:rPr>
        <w:t>личного</w:t>
      </w:r>
      <w:r w:rsidR="008852FA" w:rsidRPr="008852FA">
        <w:rPr>
          <w:rFonts w:ascii="Times New Roman" w:eastAsia="Times New Roman" w:hAnsi="Times New Roman" w:cs="Times New Roman"/>
          <w:b/>
          <w:bCs/>
          <w:color w:val="181818"/>
          <w:sz w:val="27"/>
          <w:szCs w:val="27"/>
          <w:lang w:val="en-US" w:eastAsia="ru-RU"/>
        </w:rPr>
        <w:t xml:space="preserve"> </w:t>
      </w:r>
      <w:r w:rsidRPr="00E72518">
        <w:rPr>
          <w:rFonts w:ascii="Times New Roman" w:eastAsia="Times New Roman" w:hAnsi="Times New Roman" w:cs="Times New Roman"/>
          <w:b/>
          <w:bCs/>
          <w:color w:val="181818"/>
          <w:sz w:val="27"/>
          <w:szCs w:val="27"/>
          <w:lang w:eastAsia="ru-RU"/>
        </w:rPr>
        <w:t>опыта</w:t>
      </w:r>
      <w:r w:rsidRPr="00E72518">
        <w:rPr>
          <w:rFonts w:ascii="Times New Roman" w:eastAsia="Times New Roman" w:hAnsi="Times New Roman" w:cs="Times New Roman"/>
          <w:b/>
          <w:bCs/>
          <w:color w:val="181818"/>
          <w:sz w:val="27"/>
          <w:szCs w:val="27"/>
          <w:lang w:val="en-US" w:eastAsia="ru-RU"/>
        </w:rPr>
        <w:t>/ Actualization of personal experience</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b/>
          <w:bCs/>
          <w:color w:val="181818"/>
          <w:sz w:val="27"/>
          <w:szCs w:val="27"/>
          <w:lang w:val="en-US" w:eastAsia="ru-RU"/>
        </w:rPr>
        <w:t>Teacher:</w:t>
      </w:r>
      <w:r w:rsidR="008852FA">
        <w:rPr>
          <w:rFonts w:ascii="Times New Roman" w:eastAsia="Times New Roman" w:hAnsi="Times New Roman" w:cs="Times New Roman"/>
          <w:b/>
          <w:bCs/>
          <w:color w:val="181818"/>
          <w:sz w:val="27"/>
          <w:szCs w:val="27"/>
          <w:lang w:val="en-US" w:eastAsia="ru-RU"/>
        </w:rPr>
        <w:t xml:space="preserve"> </w:t>
      </w:r>
      <w:r w:rsidRPr="00E72518">
        <w:rPr>
          <w:rFonts w:ascii="Times New Roman" w:eastAsia="Times New Roman" w:hAnsi="Times New Roman" w:cs="Times New Roman"/>
          <w:color w:val="181818"/>
          <w:sz w:val="27"/>
          <w:szCs w:val="27"/>
          <w:lang w:val="en-US" w:eastAsia="ru-RU"/>
        </w:rPr>
        <w:t>So, the theme of our lesson is “Hobby”. But what is a hobby? Can you give the definition of the word “hobby”?</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b/>
          <w:bCs/>
          <w:color w:val="181818"/>
          <w:sz w:val="27"/>
          <w:szCs w:val="27"/>
          <w:lang w:val="en-US" w:eastAsia="ru-RU"/>
        </w:rPr>
        <w:t>Students: </w:t>
      </w:r>
      <w:r w:rsidRPr="00E72518">
        <w:rPr>
          <w:rFonts w:ascii="Times New Roman" w:eastAsia="Times New Roman" w:hAnsi="Times New Roman" w:cs="Times New Roman"/>
          <w:color w:val="181818"/>
          <w:sz w:val="27"/>
          <w:szCs w:val="27"/>
          <w:lang w:val="en-US" w:eastAsia="ru-RU"/>
        </w:rPr>
        <w:t>A hobby is that you enjoy or like to do in your spare time.</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b/>
          <w:bCs/>
          <w:color w:val="181818"/>
          <w:sz w:val="27"/>
          <w:szCs w:val="27"/>
          <w:lang w:val="en-US" w:eastAsia="ru-RU"/>
        </w:rPr>
        <w:t>Teacher: </w:t>
      </w:r>
      <w:r w:rsidRPr="00E72518">
        <w:rPr>
          <w:rFonts w:ascii="Times New Roman" w:eastAsia="Times New Roman" w:hAnsi="Times New Roman" w:cs="Times New Roman"/>
          <w:color w:val="181818"/>
          <w:sz w:val="27"/>
          <w:szCs w:val="27"/>
          <w:lang w:val="en-US" w:eastAsia="ru-RU"/>
        </w:rPr>
        <w:t>Look at the pictures and say what kind of</w:t>
      </w:r>
      <w:r w:rsidR="008852FA">
        <w:rPr>
          <w:rFonts w:ascii="Times New Roman" w:eastAsia="Times New Roman" w:hAnsi="Times New Roman" w:cs="Times New Roman"/>
          <w:color w:val="181818"/>
          <w:sz w:val="27"/>
          <w:szCs w:val="27"/>
          <w:lang w:val="en-US" w:eastAsia="ru-RU"/>
        </w:rPr>
        <w:t xml:space="preserve"> </w:t>
      </w:r>
      <w:r w:rsidRPr="00E72518">
        <w:rPr>
          <w:rFonts w:ascii="Times New Roman" w:eastAsia="Times New Roman" w:hAnsi="Times New Roman" w:cs="Times New Roman"/>
          <w:color w:val="181818"/>
          <w:sz w:val="27"/>
          <w:szCs w:val="27"/>
          <w:lang w:val="en-US" w:eastAsia="ru-RU"/>
        </w:rPr>
        <w:t>hobby you would prefer. Explain your choice using the word combinations.</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Arial" w:eastAsia="Times New Roman" w:hAnsi="Arial" w:cs="Arial"/>
          <w:noProof/>
          <w:color w:val="181818"/>
          <w:sz w:val="21"/>
          <w:szCs w:val="21"/>
          <w:lang w:eastAsia="ru-RU"/>
        </w:rPr>
        <w:lastRenderedPageBreak/>
        <w:drawing>
          <wp:inline distT="0" distB="0" distL="0" distR="0" wp14:anchorId="308940EC" wp14:editId="1C8C5D93">
            <wp:extent cx="4157345" cy="2392045"/>
            <wp:effectExtent l="0" t="0" r="0" b="8255"/>
            <wp:docPr id="5" name="Рисунок 5" descr="hello_html_22202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222022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7345" cy="2392045"/>
                    </a:xfrm>
                    <a:prstGeom prst="rect">
                      <a:avLst/>
                    </a:prstGeom>
                    <a:noFill/>
                    <a:ln>
                      <a:noFill/>
                    </a:ln>
                  </pic:spPr>
                </pic:pic>
              </a:graphicData>
            </a:graphic>
          </wp:inline>
        </w:drawing>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b/>
          <w:bCs/>
          <w:color w:val="181818"/>
          <w:sz w:val="27"/>
          <w:szCs w:val="27"/>
          <w:lang w:val="en-US" w:eastAsia="ru-RU"/>
        </w:rPr>
        <w:t>Students: </w:t>
      </w:r>
      <w:r w:rsidRPr="00E72518">
        <w:rPr>
          <w:rFonts w:ascii="Times New Roman" w:eastAsia="Times New Roman" w:hAnsi="Times New Roman" w:cs="Times New Roman"/>
          <w:color w:val="181818"/>
          <w:sz w:val="27"/>
          <w:szCs w:val="27"/>
          <w:lang w:val="en-US" w:eastAsia="ru-RU"/>
        </w:rPr>
        <w:t>I prefer reading books</w:t>
      </w:r>
      <w:r w:rsidR="008852FA">
        <w:rPr>
          <w:rFonts w:ascii="Times New Roman" w:eastAsia="Times New Roman" w:hAnsi="Times New Roman" w:cs="Times New Roman"/>
          <w:color w:val="181818"/>
          <w:sz w:val="27"/>
          <w:szCs w:val="27"/>
          <w:lang w:val="en-US" w:eastAsia="ru-RU"/>
        </w:rPr>
        <w:t xml:space="preserve"> </w:t>
      </w:r>
      <w:r w:rsidRPr="00E72518">
        <w:rPr>
          <w:rFonts w:ascii="Times New Roman" w:eastAsia="Times New Roman" w:hAnsi="Times New Roman" w:cs="Times New Roman"/>
          <w:color w:val="181818"/>
          <w:sz w:val="27"/>
          <w:szCs w:val="27"/>
          <w:lang w:val="en-US" w:eastAsia="ru-RU"/>
        </w:rPr>
        <w:t>because it’s the way to relax and I can learn something new about different things.</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Arial" w:eastAsia="Times New Roman" w:hAnsi="Arial" w:cs="Arial"/>
          <w:noProof/>
          <w:color w:val="181818"/>
          <w:sz w:val="21"/>
          <w:szCs w:val="21"/>
          <w:lang w:eastAsia="ru-RU"/>
        </w:rPr>
        <w:drawing>
          <wp:inline distT="0" distB="0" distL="0" distR="0" wp14:anchorId="4FEEA0F3" wp14:editId="10A16E3C">
            <wp:extent cx="4231640" cy="2424430"/>
            <wp:effectExtent l="0" t="0" r="0" b="0"/>
            <wp:docPr id="6" name="Рисунок 6" descr="hello_html_814cc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814ccd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1640" cy="2424430"/>
                    </a:xfrm>
                    <a:prstGeom prst="rect">
                      <a:avLst/>
                    </a:prstGeom>
                    <a:noFill/>
                    <a:ln>
                      <a:noFill/>
                    </a:ln>
                  </pic:spPr>
                </pic:pic>
              </a:graphicData>
            </a:graphic>
          </wp:inline>
        </w:drawing>
      </w: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r w:rsidRPr="00E95D32">
        <w:rPr>
          <w:rFonts w:ascii="Times New Roman" w:eastAsia="Times New Roman" w:hAnsi="Times New Roman" w:cs="Times New Roman"/>
          <w:b/>
          <w:bCs/>
          <w:color w:val="181818"/>
          <w:sz w:val="27"/>
          <w:szCs w:val="27"/>
          <w:lang w:val="en-US" w:eastAsia="ru-RU"/>
        </w:rPr>
        <w:t>IV.</w:t>
      </w:r>
      <w:r w:rsidRPr="00E95D32">
        <w:rPr>
          <w:rFonts w:ascii="Times New Roman" w:eastAsia="Times New Roman" w:hAnsi="Times New Roman" w:cs="Times New Roman"/>
          <w:b/>
          <w:bCs/>
          <w:color w:val="181818"/>
          <w:sz w:val="27"/>
          <w:szCs w:val="27"/>
          <w:lang w:val="en-US" w:eastAsia="ru-RU"/>
        </w:rPr>
        <w:tab/>
      </w:r>
      <w:proofErr w:type="spellStart"/>
      <w:r w:rsidRPr="00E95D32">
        <w:rPr>
          <w:rFonts w:ascii="Times New Roman" w:eastAsia="Times New Roman" w:hAnsi="Times New Roman" w:cs="Times New Roman"/>
          <w:b/>
          <w:bCs/>
          <w:color w:val="181818"/>
          <w:sz w:val="27"/>
          <w:szCs w:val="27"/>
          <w:lang w:val="en-US" w:eastAsia="ru-RU"/>
        </w:rPr>
        <w:t>Отработка</w:t>
      </w:r>
      <w:proofErr w:type="spellEnd"/>
      <w:r w:rsidRPr="00E95D32">
        <w:rPr>
          <w:rFonts w:ascii="Times New Roman" w:eastAsia="Times New Roman" w:hAnsi="Times New Roman" w:cs="Times New Roman"/>
          <w:b/>
          <w:bCs/>
          <w:color w:val="181818"/>
          <w:sz w:val="27"/>
          <w:szCs w:val="27"/>
          <w:lang w:val="en-US" w:eastAsia="ru-RU"/>
        </w:rPr>
        <w:t xml:space="preserve"> </w:t>
      </w:r>
      <w:proofErr w:type="spellStart"/>
      <w:r w:rsidRPr="00E95D32">
        <w:rPr>
          <w:rFonts w:ascii="Times New Roman" w:eastAsia="Times New Roman" w:hAnsi="Times New Roman" w:cs="Times New Roman"/>
          <w:b/>
          <w:bCs/>
          <w:color w:val="181818"/>
          <w:sz w:val="27"/>
          <w:szCs w:val="27"/>
          <w:lang w:val="en-US" w:eastAsia="ru-RU"/>
        </w:rPr>
        <w:t>лексических</w:t>
      </w:r>
      <w:proofErr w:type="spellEnd"/>
      <w:r w:rsidRPr="00E95D32">
        <w:rPr>
          <w:rFonts w:ascii="Times New Roman" w:eastAsia="Times New Roman" w:hAnsi="Times New Roman" w:cs="Times New Roman"/>
          <w:b/>
          <w:bCs/>
          <w:color w:val="181818"/>
          <w:sz w:val="27"/>
          <w:szCs w:val="27"/>
          <w:lang w:val="en-US" w:eastAsia="ru-RU"/>
        </w:rPr>
        <w:t xml:space="preserve"> </w:t>
      </w:r>
      <w:proofErr w:type="spellStart"/>
      <w:r w:rsidRPr="00E95D32">
        <w:rPr>
          <w:rFonts w:ascii="Times New Roman" w:eastAsia="Times New Roman" w:hAnsi="Times New Roman" w:cs="Times New Roman"/>
          <w:b/>
          <w:bCs/>
          <w:color w:val="181818"/>
          <w:sz w:val="27"/>
          <w:szCs w:val="27"/>
          <w:lang w:val="en-US" w:eastAsia="ru-RU"/>
        </w:rPr>
        <w:t>единиц</w:t>
      </w:r>
      <w:proofErr w:type="spellEnd"/>
      <w:r w:rsidRPr="00E95D32">
        <w:rPr>
          <w:rFonts w:ascii="Times New Roman" w:eastAsia="Times New Roman" w:hAnsi="Times New Roman" w:cs="Times New Roman"/>
          <w:b/>
          <w:bCs/>
          <w:color w:val="181818"/>
          <w:sz w:val="27"/>
          <w:szCs w:val="27"/>
          <w:lang w:val="en-US" w:eastAsia="ru-RU"/>
        </w:rPr>
        <w:t xml:space="preserve"> / Vocabulary practice</w:t>
      </w: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r>
        <w:rPr>
          <w:rFonts w:ascii="Times New Roman" w:eastAsia="Times New Roman" w:hAnsi="Times New Roman" w:cs="Times New Roman"/>
          <w:b/>
          <w:bCs/>
          <w:color w:val="181818"/>
          <w:sz w:val="27"/>
          <w:szCs w:val="27"/>
          <w:lang w:val="en-US" w:eastAsia="ru-RU"/>
        </w:rPr>
        <w:t>P.</w:t>
      </w:r>
      <w:r w:rsidRPr="00E95D32">
        <w:rPr>
          <w:lang w:val="en-US"/>
        </w:rPr>
        <w:t xml:space="preserve"> </w:t>
      </w:r>
      <w:r w:rsidRPr="00E95D32">
        <w:rPr>
          <w:rFonts w:ascii="Times New Roman" w:eastAsia="Times New Roman" w:hAnsi="Times New Roman" w:cs="Times New Roman"/>
          <w:b/>
          <w:bCs/>
          <w:color w:val="181818"/>
          <w:sz w:val="27"/>
          <w:szCs w:val="27"/>
          <w:lang w:val="en-US" w:eastAsia="ru-RU"/>
        </w:rPr>
        <w:t>Let’s practice these words. Pronounce the words a</w:t>
      </w:r>
      <w:r>
        <w:rPr>
          <w:rFonts w:ascii="Times New Roman" w:eastAsia="Times New Roman" w:hAnsi="Times New Roman" w:cs="Times New Roman"/>
          <w:b/>
          <w:bCs/>
          <w:color w:val="181818"/>
          <w:sz w:val="27"/>
          <w:szCs w:val="27"/>
          <w:lang w:val="en-US" w:eastAsia="ru-RU"/>
        </w:rPr>
        <w:t>fter me correctly! All together</w:t>
      </w: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72518" w:rsidRPr="00E72518" w:rsidRDefault="00E72518"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r w:rsidRPr="00E72518">
        <w:rPr>
          <w:rFonts w:ascii="Times New Roman" w:eastAsia="Times New Roman" w:hAnsi="Times New Roman" w:cs="Times New Roman"/>
          <w:b/>
          <w:bCs/>
          <w:color w:val="181818"/>
          <w:sz w:val="27"/>
          <w:szCs w:val="27"/>
          <w:lang w:val="en-US" w:eastAsia="ru-RU"/>
        </w:rPr>
        <w:t>Teacher: </w:t>
      </w:r>
      <w:r w:rsidRPr="00E72518">
        <w:rPr>
          <w:rFonts w:ascii="Times New Roman" w:eastAsia="Times New Roman" w:hAnsi="Times New Roman" w:cs="Times New Roman"/>
          <w:color w:val="181818"/>
          <w:sz w:val="27"/>
          <w:szCs w:val="27"/>
          <w:lang w:val="en-US" w:eastAsia="ru-RU"/>
        </w:rPr>
        <w:t>Hobbies can be subdivided into four large classes: doing things, making things, collecting things and learning things. Let’s drag these words into the table.</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lastRenderedPageBreak/>
        <w:t>What do hobbyists prefer doing whose hobby is doing things?</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Arial" w:eastAsia="Times New Roman" w:hAnsi="Arial" w:cs="Arial"/>
          <w:noProof/>
          <w:color w:val="181818"/>
          <w:sz w:val="21"/>
          <w:szCs w:val="21"/>
          <w:lang w:eastAsia="ru-RU"/>
        </w:rPr>
        <w:drawing>
          <wp:inline distT="0" distB="0" distL="0" distR="0" wp14:anchorId="1C0EB31D" wp14:editId="7AFA25AA">
            <wp:extent cx="5241925" cy="2317750"/>
            <wp:effectExtent l="0" t="0" r="0" b="6350"/>
            <wp:docPr id="7" name="Рисунок 7" descr="hello_html_29b27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29b2700f.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1925" cy="2317750"/>
                    </a:xfrm>
                    <a:prstGeom prst="rect">
                      <a:avLst/>
                    </a:prstGeom>
                    <a:noFill/>
                    <a:ln>
                      <a:noFill/>
                    </a:ln>
                  </pic:spPr>
                </pic:pic>
              </a:graphicData>
            </a:graphic>
          </wp:inline>
        </w:drawing>
      </w:r>
    </w:p>
    <w:p w:rsidR="00E95D32" w:rsidRDefault="00E95D32"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E95D32" w:rsidRDefault="00E95D32"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2A7677" w:rsidRDefault="002A7677" w:rsidP="00E72518">
      <w:pPr>
        <w:shd w:val="clear" w:color="auto" w:fill="FFFFFF"/>
        <w:spacing w:after="0" w:line="315" w:lineRule="atLeast"/>
        <w:rPr>
          <w:rFonts w:ascii="Times New Roman" w:eastAsia="Times New Roman" w:hAnsi="Times New Roman" w:cs="Times New Roman"/>
          <w:color w:val="181818"/>
          <w:sz w:val="27"/>
          <w:szCs w:val="27"/>
          <w:lang w:val="en-US" w:eastAsia="ru-RU"/>
        </w:rPr>
      </w:pP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lastRenderedPageBreak/>
        <w:t>What do hobbyists prefer doing whose hobby is making things?</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Arial" w:eastAsia="Times New Roman" w:hAnsi="Arial" w:cs="Arial"/>
          <w:noProof/>
          <w:color w:val="181818"/>
          <w:sz w:val="21"/>
          <w:szCs w:val="21"/>
          <w:lang w:eastAsia="ru-RU"/>
        </w:rPr>
        <w:drawing>
          <wp:inline distT="0" distB="0" distL="0" distR="0" wp14:anchorId="6983EB8F" wp14:editId="04F0B015">
            <wp:extent cx="5241925" cy="2434590"/>
            <wp:effectExtent l="0" t="0" r="0" b="3810"/>
            <wp:docPr id="8" name="Рисунок 8" descr="hello_html_m33afdb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33afdb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1925" cy="2434590"/>
                    </a:xfrm>
                    <a:prstGeom prst="rect">
                      <a:avLst/>
                    </a:prstGeom>
                    <a:noFill/>
                    <a:ln>
                      <a:noFill/>
                    </a:ln>
                  </pic:spPr>
                </pic:pic>
              </a:graphicData>
            </a:graphic>
          </wp:inline>
        </w:drawing>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What do hobbyists prefer doing whose hobby is collecting things?</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Arial" w:eastAsia="Times New Roman" w:hAnsi="Arial" w:cs="Arial"/>
          <w:noProof/>
          <w:color w:val="181818"/>
          <w:sz w:val="21"/>
          <w:szCs w:val="21"/>
          <w:lang w:eastAsia="ru-RU"/>
        </w:rPr>
        <w:drawing>
          <wp:inline distT="0" distB="0" distL="0" distR="0" wp14:anchorId="209FD505" wp14:editId="2EBBEDEB">
            <wp:extent cx="5231130" cy="2402840"/>
            <wp:effectExtent l="0" t="0" r="7620" b="0"/>
            <wp:docPr id="9" name="Рисунок 9" descr="hello_html_4dc61d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4dc61dd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1130" cy="2402840"/>
                    </a:xfrm>
                    <a:prstGeom prst="rect">
                      <a:avLst/>
                    </a:prstGeom>
                    <a:noFill/>
                    <a:ln>
                      <a:noFill/>
                    </a:ln>
                  </pic:spPr>
                </pic:pic>
              </a:graphicData>
            </a:graphic>
          </wp:inline>
        </w:drawing>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What do hobbyists prefer doing whose hobby is learning things?</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Arial" w:eastAsia="Times New Roman" w:hAnsi="Arial" w:cs="Arial"/>
          <w:noProof/>
          <w:color w:val="181818"/>
          <w:sz w:val="21"/>
          <w:szCs w:val="21"/>
          <w:lang w:eastAsia="ru-RU"/>
        </w:rPr>
        <w:drawing>
          <wp:inline distT="0" distB="0" distL="0" distR="0" wp14:anchorId="7AA326AF" wp14:editId="6010115E">
            <wp:extent cx="5347970" cy="2424430"/>
            <wp:effectExtent l="0" t="0" r="5080" b="0"/>
            <wp:docPr id="10" name="Рисунок 10" descr="hello_html_mf4cbd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f4cbd4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7970" cy="2424430"/>
                    </a:xfrm>
                    <a:prstGeom prst="rect">
                      <a:avLst/>
                    </a:prstGeom>
                    <a:noFill/>
                    <a:ln>
                      <a:noFill/>
                    </a:ln>
                  </pic:spPr>
                </pic:pic>
              </a:graphicData>
            </a:graphic>
          </wp:inline>
        </w:drawing>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Arial" w:eastAsia="Times New Roman" w:hAnsi="Arial" w:cs="Arial"/>
          <w:color w:val="181818"/>
          <w:sz w:val="21"/>
          <w:szCs w:val="21"/>
          <w:lang w:val="en-US" w:eastAsia="ru-RU"/>
        </w:rPr>
        <w:br/>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Arial" w:eastAsia="Times New Roman" w:hAnsi="Arial" w:cs="Arial"/>
          <w:color w:val="181818"/>
          <w:sz w:val="21"/>
          <w:szCs w:val="21"/>
          <w:lang w:val="en-US" w:eastAsia="ru-RU"/>
        </w:rPr>
        <w:br/>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Arial" w:eastAsia="Times New Roman" w:hAnsi="Arial" w:cs="Arial"/>
          <w:color w:val="181818"/>
          <w:sz w:val="21"/>
          <w:szCs w:val="21"/>
          <w:lang w:val="en-US" w:eastAsia="ru-RU"/>
        </w:rPr>
        <w:lastRenderedPageBreak/>
        <w:br/>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Arial" w:eastAsia="Times New Roman" w:hAnsi="Arial" w:cs="Arial"/>
          <w:color w:val="181818"/>
          <w:sz w:val="21"/>
          <w:szCs w:val="21"/>
          <w:lang w:val="en-US" w:eastAsia="ru-RU"/>
        </w:rPr>
        <w:br/>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Arial" w:eastAsia="Times New Roman" w:hAnsi="Arial" w:cs="Arial"/>
          <w:color w:val="181818"/>
          <w:sz w:val="21"/>
          <w:szCs w:val="21"/>
          <w:lang w:val="en-US" w:eastAsia="ru-RU"/>
        </w:rPr>
        <w:br/>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Match these words with their Russian equivalents. Work in your groups.</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b/>
          <w:bCs/>
          <w:color w:val="181818"/>
          <w:sz w:val="27"/>
          <w:szCs w:val="27"/>
          <w:lang w:val="en-US" w:eastAsia="ru-RU"/>
        </w:rPr>
        <w:t>2.</w:t>
      </w:r>
      <w:r w:rsidRPr="00E72518">
        <w:rPr>
          <w:rFonts w:ascii="Times New Roman" w:eastAsia="Times New Roman" w:hAnsi="Times New Roman" w:cs="Times New Roman"/>
          <w:color w:val="181818"/>
          <w:sz w:val="27"/>
          <w:szCs w:val="27"/>
          <w:lang w:val="en-US" w:eastAsia="ru-RU"/>
        </w:rPr>
        <w:t> Let’s play the game “What hobby is it?” Each group has to prepare three</w:t>
      </w:r>
      <w:r w:rsidR="00402716">
        <w:rPr>
          <w:rFonts w:ascii="Times New Roman" w:eastAsia="Times New Roman" w:hAnsi="Times New Roman" w:cs="Times New Roman"/>
          <w:color w:val="181818"/>
          <w:sz w:val="27"/>
          <w:szCs w:val="27"/>
          <w:lang w:val="en-US" w:eastAsia="ru-RU"/>
        </w:rPr>
        <w:t xml:space="preserve"> </w:t>
      </w:r>
      <w:r w:rsidRPr="00E72518">
        <w:rPr>
          <w:rFonts w:ascii="Times New Roman" w:eastAsia="Times New Roman" w:hAnsi="Times New Roman" w:cs="Times New Roman"/>
          <w:color w:val="181818"/>
          <w:sz w:val="27"/>
          <w:szCs w:val="27"/>
          <w:lang w:val="en-US" w:eastAsia="ru-RU"/>
        </w:rPr>
        <w:t>riddles.</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b/>
          <w:bCs/>
          <w:color w:val="181818"/>
          <w:sz w:val="27"/>
          <w:szCs w:val="27"/>
          <w:lang w:val="en-US" w:eastAsia="ru-RU"/>
        </w:rPr>
        <w:t>Group 1:</w:t>
      </w:r>
      <w:r w:rsidRPr="00E72518">
        <w:rPr>
          <w:rFonts w:ascii="Times New Roman" w:eastAsia="Times New Roman" w:hAnsi="Times New Roman" w:cs="Times New Roman"/>
          <w:color w:val="181818"/>
          <w:sz w:val="27"/>
          <w:szCs w:val="27"/>
          <w:lang w:val="en-US" w:eastAsia="ru-RU"/>
        </w:rPr>
        <w:t> You can do it alone or with friends. People do it out of doors. People need some animals. People need some special equipment. This pastime is expensive.</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b/>
          <w:bCs/>
          <w:color w:val="181818"/>
          <w:sz w:val="27"/>
          <w:szCs w:val="27"/>
          <w:lang w:val="en-US" w:eastAsia="ru-RU"/>
        </w:rPr>
        <w:t>Group 2</w:t>
      </w:r>
      <w:proofErr w:type="gramStart"/>
      <w:r w:rsidRPr="00E72518">
        <w:rPr>
          <w:rFonts w:ascii="Times New Roman" w:eastAsia="Times New Roman" w:hAnsi="Times New Roman" w:cs="Times New Roman"/>
          <w:b/>
          <w:bCs/>
          <w:color w:val="181818"/>
          <w:sz w:val="27"/>
          <w:szCs w:val="27"/>
          <w:lang w:val="en-US" w:eastAsia="ru-RU"/>
        </w:rPr>
        <w:t>:</w:t>
      </w:r>
      <w:r w:rsidRPr="00E72518">
        <w:rPr>
          <w:rFonts w:ascii="Times New Roman" w:eastAsia="Times New Roman" w:hAnsi="Times New Roman" w:cs="Times New Roman"/>
          <w:color w:val="181818"/>
          <w:sz w:val="27"/>
          <w:szCs w:val="27"/>
          <w:lang w:val="en-US" w:eastAsia="ru-RU"/>
        </w:rPr>
        <w:t>Is</w:t>
      </w:r>
      <w:proofErr w:type="gramEnd"/>
      <w:r w:rsidRPr="00E72518">
        <w:rPr>
          <w:rFonts w:ascii="Times New Roman" w:eastAsia="Times New Roman" w:hAnsi="Times New Roman" w:cs="Times New Roman"/>
          <w:color w:val="181818"/>
          <w:sz w:val="27"/>
          <w:szCs w:val="27"/>
          <w:lang w:val="en-US" w:eastAsia="ru-RU"/>
        </w:rPr>
        <w:t xml:space="preserve"> it horse riding?</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b/>
          <w:bCs/>
          <w:color w:val="181818"/>
          <w:sz w:val="27"/>
          <w:szCs w:val="27"/>
          <w:lang w:val="en-US" w:eastAsia="ru-RU"/>
        </w:rPr>
        <w:t>Group 1:</w:t>
      </w:r>
      <w:r w:rsidRPr="00E72518">
        <w:rPr>
          <w:rFonts w:ascii="Times New Roman" w:eastAsia="Times New Roman" w:hAnsi="Times New Roman" w:cs="Times New Roman"/>
          <w:color w:val="181818"/>
          <w:sz w:val="27"/>
          <w:szCs w:val="27"/>
          <w:lang w:val="en-US" w:eastAsia="ru-RU"/>
        </w:rPr>
        <w:t> Yes, it is.</w:t>
      </w:r>
    </w:p>
    <w:p w:rsidR="00E72518" w:rsidRPr="00E72518" w:rsidRDefault="00402716" w:rsidP="00402716">
      <w:pPr>
        <w:shd w:val="clear" w:color="auto" w:fill="FFFFFF"/>
        <w:spacing w:after="0" w:line="315" w:lineRule="atLeast"/>
        <w:rPr>
          <w:rFonts w:ascii="Arial" w:eastAsia="Times New Roman" w:hAnsi="Arial" w:cs="Arial"/>
          <w:color w:val="181818"/>
          <w:sz w:val="21"/>
          <w:szCs w:val="21"/>
          <w:lang w:val="en-US" w:eastAsia="ru-RU"/>
        </w:rPr>
      </w:pPr>
      <w:r>
        <w:rPr>
          <w:rFonts w:ascii="Times New Roman" w:eastAsia="Times New Roman" w:hAnsi="Times New Roman" w:cs="Times New Roman"/>
          <w:b/>
          <w:bCs/>
          <w:color w:val="181818"/>
          <w:sz w:val="27"/>
          <w:szCs w:val="27"/>
          <w:lang w:val="en-US" w:eastAsia="ru-RU"/>
        </w:rPr>
        <w:t>V.</w:t>
      </w:r>
      <w:r w:rsidR="00E72518" w:rsidRPr="00E72518">
        <w:rPr>
          <w:rFonts w:ascii="Times New Roman" w:eastAsia="Times New Roman" w:hAnsi="Times New Roman" w:cs="Times New Roman"/>
          <w:b/>
          <w:bCs/>
          <w:color w:val="181818"/>
          <w:sz w:val="27"/>
          <w:szCs w:val="27"/>
          <w:lang w:eastAsia="ru-RU"/>
        </w:rPr>
        <w:t>Чтение</w:t>
      </w:r>
      <w:r w:rsidR="00E72518" w:rsidRPr="00E72518">
        <w:rPr>
          <w:rFonts w:ascii="Times New Roman" w:eastAsia="Times New Roman" w:hAnsi="Times New Roman" w:cs="Times New Roman"/>
          <w:b/>
          <w:bCs/>
          <w:color w:val="181818"/>
          <w:sz w:val="27"/>
          <w:szCs w:val="27"/>
          <w:lang w:val="en-US" w:eastAsia="ru-RU"/>
        </w:rPr>
        <w:t>/ Reading</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b/>
          <w:bCs/>
          <w:color w:val="181818"/>
          <w:sz w:val="27"/>
          <w:szCs w:val="27"/>
          <w:lang w:val="en-US" w:eastAsia="ru-RU"/>
        </w:rPr>
        <w:t>a) Pre-reading</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proofErr w:type="spellStart"/>
      <w:r w:rsidRPr="00E72518">
        <w:rPr>
          <w:rFonts w:ascii="Times New Roman" w:eastAsia="Times New Roman" w:hAnsi="Times New Roman" w:cs="Times New Roman"/>
          <w:b/>
          <w:bCs/>
          <w:color w:val="181818"/>
          <w:sz w:val="27"/>
          <w:szCs w:val="27"/>
          <w:lang w:val="en-US" w:eastAsia="ru-RU"/>
        </w:rPr>
        <w:t>Teacher</w:t>
      </w:r>
      <w:proofErr w:type="gramStart"/>
      <w:r w:rsidRPr="00E72518">
        <w:rPr>
          <w:rFonts w:ascii="Times New Roman" w:eastAsia="Times New Roman" w:hAnsi="Times New Roman" w:cs="Times New Roman"/>
          <w:b/>
          <w:bCs/>
          <w:color w:val="181818"/>
          <w:sz w:val="27"/>
          <w:szCs w:val="27"/>
          <w:lang w:val="en-US" w:eastAsia="ru-RU"/>
        </w:rPr>
        <w:t>:</w:t>
      </w:r>
      <w:r w:rsidRPr="00E72518">
        <w:rPr>
          <w:rFonts w:ascii="Times New Roman" w:eastAsia="Times New Roman" w:hAnsi="Times New Roman" w:cs="Times New Roman"/>
          <w:color w:val="181818"/>
          <w:sz w:val="27"/>
          <w:szCs w:val="27"/>
          <w:lang w:val="en-US" w:eastAsia="ru-RU"/>
        </w:rPr>
        <w:t>Do</w:t>
      </w:r>
      <w:proofErr w:type="spellEnd"/>
      <w:proofErr w:type="gramEnd"/>
      <w:r w:rsidRPr="00E72518">
        <w:rPr>
          <w:rFonts w:ascii="Times New Roman" w:eastAsia="Times New Roman" w:hAnsi="Times New Roman" w:cs="Times New Roman"/>
          <w:color w:val="181818"/>
          <w:sz w:val="27"/>
          <w:szCs w:val="27"/>
          <w:lang w:val="en-US" w:eastAsia="ru-RU"/>
        </w:rPr>
        <w:t xml:space="preserve"> you want to know more about different kinds of hobbies? I suggest reading the text. Take the cards, please. Look at the title of the text: “Caught in the Game”. What do you think this text is about? Why is it called so?</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b/>
          <w:bCs/>
          <w:color w:val="181818"/>
          <w:sz w:val="27"/>
          <w:szCs w:val="27"/>
          <w:lang w:val="en-US" w:eastAsia="ru-RU"/>
        </w:rPr>
        <w:t>Students</w:t>
      </w:r>
      <w:r w:rsidRPr="00E72518">
        <w:rPr>
          <w:rFonts w:ascii="Times New Roman" w:eastAsia="Times New Roman" w:hAnsi="Times New Roman" w:cs="Times New Roman"/>
          <w:color w:val="181818"/>
          <w:sz w:val="27"/>
          <w:szCs w:val="27"/>
          <w:lang w:val="en-US" w:eastAsia="ru-RU"/>
        </w:rPr>
        <w:t>: About a computer game</w:t>
      </w:r>
      <w:r w:rsidR="002A7677">
        <w:rPr>
          <w:rFonts w:ascii="Times New Roman" w:eastAsia="Times New Roman" w:hAnsi="Times New Roman" w:cs="Times New Roman"/>
          <w:color w:val="181818"/>
          <w:sz w:val="27"/>
          <w:szCs w:val="27"/>
          <w:lang w:val="en-US" w:eastAsia="ru-RU"/>
        </w:rPr>
        <w:t xml:space="preserve"> </w:t>
      </w:r>
      <w:r w:rsidRPr="00E72518">
        <w:rPr>
          <w:rFonts w:ascii="Times New Roman" w:eastAsia="Times New Roman" w:hAnsi="Times New Roman" w:cs="Times New Roman"/>
          <w:color w:val="181818"/>
          <w:sz w:val="27"/>
          <w:szCs w:val="27"/>
          <w:lang w:val="en-US" w:eastAsia="ru-RU"/>
        </w:rPr>
        <w:t>addiction. It is called so because these addicts can’t live without playing computer games, they are dependent on them.</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b/>
          <w:bCs/>
          <w:color w:val="181818"/>
          <w:sz w:val="27"/>
          <w:szCs w:val="27"/>
          <w:lang w:val="en-US" w:eastAsia="ru-RU"/>
        </w:rPr>
        <w:t>Teacher:</w:t>
      </w:r>
      <w:r w:rsidR="002A7677">
        <w:rPr>
          <w:rFonts w:ascii="Times New Roman" w:eastAsia="Times New Roman" w:hAnsi="Times New Roman" w:cs="Times New Roman"/>
          <w:b/>
          <w:bCs/>
          <w:color w:val="181818"/>
          <w:sz w:val="27"/>
          <w:szCs w:val="27"/>
          <w:lang w:val="en-US" w:eastAsia="ru-RU"/>
        </w:rPr>
        <w:t xml:space="preserve"> </w:t>
      </w:r>
      <w:r w:rsidRPr="00E72518">
        <w:rPr>
          <w:rFonts w:ascii="Times New Roman" w:eastAsia="Times New Roman" w:hAnsi="Times New Roman" w:cs="Times New Roman"/>
          <w:color w:val="181818"/>
          <w:sz w:val="27"/>
          <w:szCs w:val="27"/>
          <w:lang w:val="en-US" w:eastAsia="ru-RU"/>
        </w:rPr>
        <w:t>Read this text in groups. One by one and translate it. Correct the mistakes in pronunciation.</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proofErr w:type="gramStart"/>
      <w:r w:rsidRPr="00E72518">
        <w:rPr>
          <w:rFonts w:ascii="Times New Roman" w:eastAsia="Times New Roman" w:hAnsi="Times New Roman" w:cs="Times New Roman"/>
          <w:b/>
          <w:bCs/>
          <w:color w:val="181818"/>
          <w:sz w:val="27"/>
          <w:szCs w:val="27"/>
          <w:lang w:val="en-US" w:eastAsia="ru-RU"/>
        </w:rPr>
        <w:t>b)</w:t>
      </w:r>
      <w:proofErr w:type="gramEnd"/>
      <w:r w:rsidRPr="00E72518">
        <w:rPr>
          <w:rFonts w:ascii="Times New Roman" w:eastAsia="Times New Roman" w:hAnsi="Times New Roman" w:cs="Times New Roman"/>
          <w:b/>
          <w:bCs/>
          <w:color w:val="181818"/>
          <w:sz w:val="27"/>
          <w:szCs w:val="27"/>
          <w:lang w:val="en-US" w:eastAsia="ru-RU"/>
        </w:rPr>
        <w:t>Reading</w:t>
      </w:r>
    </w:p>
    <w:p w:rsidR="00E72518" w:rsidRPr="00E72518" w:rsidRDefault="00E72518" w:rsidP="00E72518">
      <w:pPr>
        <w:shd w:val="clear" w:color="auto" w:fill="FFFFFF"/>
        <w:spacing w:after="0" w:line="315" w:lineRule="atLeast"/>
        <w:jc w:val="center"/>
        <w:rPr>
          <w:rFonts w:ascii="Arial" w:eastAsia="Times New Roman" w:hAnsi="Arial" w:cs="Arial"/>
          <w:color w:val="181818"/>
          <w:sz w:val="21"/>
          <w:szCs w:val="21"/>
          <w:lang w:val="en-US" w:eastAsia="ru-RU"/>
        </w:rPr>
      </w:pPr>
      <w:proofErr w:type="gramStart"/>
      <w:r w:rsidRPr="00E72518">
        <w:rPr>
          <w:rFonts w:ascii="Times New Roman" w:eastAsia="Times New Roman" w:hAnsi="Times New Roman" w:cs="Times New Roman"/>
          <w:b/>
          <w:bCs/>
          <w:color w:val="181818"/>
          <w:sz w:val="27"/>
          <w:szCs w:val="27"/>
          <w:lang w:val="en-US" w:eastAsia="ru-RU"/>
        </w:rPr>
        <w:t>Caught in the Game.</w:t>
      </w:r>
      <w:proofErr w:type="gramEnd"/>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 xml:space="preserve">Playing computer games is one of the most popular hobbies today. Computer games are constantly becoming more </w:t>
      </w:r>
      <w:proofErr w:type="spellStart"/>
      <w:r w:rsidRPr="00E72518">
        <w:rPr>
          <w:rFonts w:ascii="Times New Roman" w:eastAsia="Times New Roman" w:hAnsi="Times New Roman" w:cs="Times New Roman"/>
          <w:color w:val="181818"/>
          <w:sz w:val="27"/>
          <w:szCs w:val="27"/>
          <w:lang w:val="en-US" w:eastAsia="ru-RU"/>
        </w:rPr>
        <w:t>life</w:t>
      </w:r>
      <w:r w:rsidR="002A7677">
        <w:rPr>
          <w:rFonts w:ascii="Times New Roman" w:eastAsia="Times New Roman" w:hAnsi="Times New Roman" w:cs="Times New Roman"/>
          <w:color w:val="181818"/>
          <w:sz w:val="27"/>
          <w:szCs w:val="27"/>
          <w:lang w:val="en-US" w:eastAsia="ru-RU"/>
        </w:rPr>
        <w:t xml:space="preserve"> </w:t>
      </w:r>
      <w:r w:rsidRPr="00E72518">
        <w:rPr>
          <w:rFonts w:ascii="Times New Roman" w:eastAsia="Times New Roman" w:hAnsi="Times New Roman" w:cs="Times New Roman"/>
          <w:color w:val="181818"/>
          <w:sz w:val="27"/>
          <w:szCs w:val="27"/>
          <w:lang w:val="en-US" w:eastAsia="ru-RU"/>
        </w:rPr>
        <w:t>like</w:t>
      </w:r>
      <w:proofErr w:type="spellEnd"/>
      <w:r w:rsidRPr="00E72518">
        <w:rPr>
          <w:rFonts w:ascii="Times New Roman" w:eastAsia="Times New Roman" w:hAnsi="Times New Roman" w:cs="Times New Roman"/>
          <w:color w:val="181818"/>
          <w:sz w:val="27"/>
          <w:szCs w:val="27"/>
          <w:lang w:val="en-US" w:eastAsia="ru-RU"/>
        </w:rPr>
        <w:t xml:space="preserve"> and complex, which is the main reason why many people can play for hours. But is it really a good idea to spend so much time with only a computer for company?</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In m</w:t>
      </w:r>
      <w:r w:rsidR="002A7677">
        <w:rPr>
          <w:rFonts w:ascii="Times New Roman" w:eastAsia="Times New Roman" w:hAnsi="Times New Roman" w:cs="Times New Roman"/>
          <w:color w:val="181818"/>
          <w:sz w:val="27"/>
          <w:szCs w:val="27"/>
          <w:lang w:val="en-US" w:eastAsia="ru-RU"/>
        </w:rPr>
        <w:t>y opinion, computer games have a</w:t>
      </w:r>
      <w:r w:rsidRPr="00E72518">
        <w:rPr>
          <w:rFonts w:ascii="Times New Roman" w:eastAsia="Times New Roman" w:hAnsi="Times New Roman" w:cs="Times New Roman"/>
          <w:color w:val="181818"/>
          <w:sz w:val="27"/>
          <w:szCs w:val="27"/>
          <w:lang w:val="en-US" w:eastAsia="ru-RU"/>
        </w:rPr>
        <w:t xml:space="preserve"> lot of disadvantages. Firstly, their developers have been accused of the depiction of graphic violence, sexual themes, consumption of drugs, alcohol or tobacco, bad language, propaganda, and profanity. Secondly, many games encourage violent </w:t>
      </w:r>
      <w:proofErr w:type="spellStart"/>
      <w:r w:rsidRPr="00E72518">
        <w:rPr>
          <w:rFonts w:ascii="Times New Roman" w:eastAsia="Times New Roman" w:hAnsi="Times New Roman" w:cs="Times New Roman"/>
          <w:color w:val="181818"/>
          <w:sz w:val="27"/>
          <w:szCs w:val="27"/>
          <w:lang w:val="en-US" w:eastAsia="ru-RU"/>
        </w:rPr>
        <w:t>behaviour</w:t>
      </w:r>
      <w:proofErr w:type="spellEnd"/>
      <w:r w:rsidRPr="00E72518">
        <w:rPr>
          <w:rFonts w:ascii="Times New Roman" w:eastAsia="Times New Roman" w:hAnsi="Times New Roman" w:cs="Times New Roman"/>
          <w:color w:val="181818"/>
          <w:sz w:val="27"/>
          <w:szCs w:val="27"/>
          <w:lang w:val="en-US" w:eastAsia="ru-RU"/>
        </w:rPr>
        <w:t>, blur the difference between right and wrong and cause addiction. Moreover, computer games make children and teenagers unsociable and passive.</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 xml:space="preserve">However, some people say that computer games give them </w:t>
      </w:r>
      <w:r w:rsidRPr="00E72518">
        <w:rPr>
          <w:rFonts w:ascii="Times New Roman" w:eastAsia="Times New Roman" w:hAnsi="Times New Roman" w:cs="Times New Roman"/>
          <w:color w:val="181818"/>
          <w:sz w:val="27"/>
          <w:szCs w:val="27"/>
          <w:lang w:eastAsia="ru-RU"/>
        </w:rPr>
        <w:t>а</w:t>
      </w:r>
      <w:r w:rsidRPr="00E72518">
        <w:rPr>
          <w:rFonts w:ascii="Times New Roman" w:eastAsia="Times New Roman" w:hAnsi="Times New Roman" w:cs="Times New Roman"/>
          <w:color w:val="181818"/>
          <w:sz w:val="27"/>
          <w:szCs w:val="27"/>
          <w:lang w:val="en-US" w:eastAsia="ru-RU"/>
        </w:rPr>
        <w:t xml:space="preserve"> chance to forget about their everyday problems and to plunge into exciting adventures. Besides, computer games are meant not only for entertainment. They can improve gamers' visual skills and dexterity and help them to develop coordination.</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But I still believe that playing computer games is not the best way to spend your free time. Spending much time in front of the screen leads to decreased physical activity and social interaction with others. We should not forget that reading, exercising and spending time with our friends are much more worthwhile things.</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 xml:space="preserve">To conclude, playing computer games may be fun, but we should be aware of the time we spend. Ardent gamers tend to enjoy virtual reality more than anything else, which </w:t>
      </w:r>
      <w:r w:rsidRPr="00E72518">
        <w:rPr>
          <w:rFonts w:ascii="Times New Roman" w:eastAsia="Times New Roman" w:hAnsi="Times New Roman" w:cs="Times New Roman"/>
          <w:color w:val="181818"/>
          <w:sz w:val="27"/>
          <w:szCs w:val="27"/>
          <w:lang w:eastAsia="ru-RU"/>
        </w:rPr>
        <w:t>сап</w:t>
      </w:r>
      <w:r w:rsidRPr="00E72518">
        <w:rPr>
          <w:rFonts w:ascii="Times New Roman" w:eastAsia="Times New Roman" w:hAnsi="Times New Roman" w:cs="Times New Roman"/>
          <w:color w:val="181818"/>
          <w:sz w:val="27"/>
          <w:szCs w:val="27"/>
          <w:lang w:val="en-US" w:eastAsia="ru-RU"/>
        </w:rPr>
        <w:t xml:space="preserve"> cause them numerous problems. I think that those who are fond of computer </w:t>
      </w:r>
      <w:r w:rsidRPr="00E72518">
        <w:rPr>
          <w:rFonts w:ascii="Times New Roman" w:eastAsia="Times New Roman" w:hAnsi="Times New Roman" w:cs="Times New Roman"/>
          <w:color w:val="181818"/>
          <w:sz w:val="27"/>
          <w:szCs w:val="27"/>
          <w:lang w:val="en-US" w:eastAsia="ru-RU"/>
        </w:rPr>
        <w:lastRenderedPageBreak/>
        <w:t>games should make sure that they leave plenty of time in their lives for other interesting and useful activities.</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proofErr w:type="gramStart"/>
      <w:r w:rsidRPr="00E72518">
        <w:rPr>
          <w:rFonts w:ascii="Times New Roman" w:eastAsia="Times New Roman" w:hAnsi="Times New Roman" w:cs="Times New Roman"/>
          <w:b/>
          <w:bCs/>
          <w:color w:val="181818"/>
          <w:sz w:val="27"/>
          <w:szCs w:val="27"/>
          <w:lang w:val="en-US" w:eastAsia="ru-RU"/>
        </w:rPr>
        <w:t>c)After</w:t>
      </w:r>
      <w:proofErr w:type="gramEnd"/>
      <w:r w:rsidRPr="00E72518">
        <w:rPr>
          <w:rFonts w:ascii="Times New Roman" w:eastAsia="Times New Roman" w:hAnsi="Times New Roman" w:cs="Times New Roman"/>
          <w:b/>
          <w:bCs/>
          <w:color w:val="181818"/>
          <w:sz w:val="27"/>
          <w:szCs w:val="27"/>
          <w:lang w:val="en-US" w:eastAsia="ru-RU"/>
        </w:rPr>
        <w:t>-reading</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You have read about pros and cons of playing computer games - now it’s the best time to speak about them!</w:t>
      </w:r>
      <w:r w:rsidR="002A7677">
        <w:rPr>
          <w:rFonts w:ascii="Times New Roman" w:eastAsia="Times New Roman" w:hAnsi="Times New Roman" w:cs="Times New Roman"/>
          <w:color w:val="181818"/>
          <w:sz w:val="27"/>
          <w:szCs w:val="27"/>
          <w:lang w:val="en-US" w:eastAsia="ru-RU"/>
        </w:rPr>
        <w:t xml:space="preserve"> </w:t>
      </w:r>
      <w:r w:rsidRPr="00E72518">
        <w:rPr>
          <w:rFonts w:ascii="Times New Roman" w:eastAsia="Times New Roman" w:hAnsi="Times New Roman" w:cs="Times New Roman"/>
          <w:color w:val="181818"/>
          <w:sz w:val="27"/>
          <w:szCs w:val="27"/>
          <w:lang w:val="en-US" w:eastAsia="ru-RU"/>
        </w:rPr>
        <w:t xml:space="preserve">The first group should make the list of pros, and the second group - the list of cons. Then </w:t>
      </w:r>
      <w:r w:rsidR="002A7677">
        <w:rPr>
          <w:rFonts w:ascii="Times New Roman" w:eastAsia="Times New Roman" w:hAnsi="Times New Roman" w:cs="Times New Roman"/>
          <w:color w:val="181818"/>
          <w:sz w:val="27"/>
          <w:szCs w:val="27"/>
          <w:lang w:val="en-US" w:eastAsia="ru-RU"/>
        </w:rPr>
        <w:t xml:space="preserve">give your own opinion about computer games. </w:t>
      </w:r>
    </w:p>
    <w:p w:rsidR="00E72518" w:rsidRPr="00E72518" w:rsidRDefault="00402716" w:rsidP="00402716">
      <w:pPr>
        <w:shd w:val="clear" w:color="auto" w:fill="FFFFFF"/>
        <w:spacing w:after="0" w:line="315" w:lineRule="atLeast"/>
        <w:rPr>
          <w:rFonts w:ascii="Arial" w:eastAsia="Times New Roman" w:hAnsi="Arial" w:cs="Arial"/>
          <w:color w:val="181818"/>
          <w:sz w:val="21"/>
          <w:szCs w:val="21"/>
          <w:lang w:val="en-US" w:eastAsia="ru-RU"/>
        </w:rPr>
      </w:pPr>
      <w:r>
        <w:rPr>
          <w:rFonts w:ascii="Times New Roman" w:eastAsia="Times New Roman" w:hAnsi="Times New Roman" w:cs="Times New Roman"/>
          <w:b/>
          <w:bCs/>
          <w:color w:val="181818"/>
          <w:sz w:val="27"/>
          <w:szCs w:val="27"/>
          <w:lang w:val="en-US" w:eastAsia="ru-RU"/>
        </w:rPr>
        <w:t>VI.</w:t>
      </w:r>
      <w:r w:rsidR="00E72518" w:rsidRPr="00E72518">
        <w:rPr>
          <w:rFonts w:ascii="Times New Roman" w:eastAsia="Times New Roman" w:hAnsi="Times New Roman" w:cs="Times New Roman"/>
          <w:b/>
          <w:bCs/>
          <w:color w:val="181818"/>
          <w:sz w:val="27"/>
          <w:szCs w:val="27"/>
          <w:lang w:eastAsia="ru-RU"/>
        </w:rPr>
        <w:t>Обобщение</w:t>
      </w:r>
      <w:r w:rsidR="00E72518" w:rsidRPr="00E72518">
        <w:rPr>
          <w:rFonts w:ascii="Times New Roman" w:eastAsia="Times New Roman" w:hAnsi="Times New Roman" w:cs="Times New Roman"/>
          <w:b/>
          <w:bCs/>
          <w:color w:val="181818"/>
          <w:sz w:val="27"/>
          <w:szCs w:val="27"/>
          <w:lang w:val="en-US" w:eastAsia="ru-RU"/>
        </w:rPr>
        <w:t> / Summing up</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 xml:space="preserve">In conclusion I’d like to say that it’s very interesting to have a hobby. I think you don’t waste time. Hobbies help us to learn more about our planet and different </w:t>
      </w:r>
      <w:proofErr w:type="gramStart"/>
      <w:r w:rsidRPr="00E72518">
        <w:rPr>
          <w:rFonts w:ascii="Times New Roman" w:eastAsia="Times New Roman" w:hAnsi="Times New Roman" w:cs="Times New Roman"/>
          <w:color w:val="181818"/>
          <w:sz w:val="27"/>
          <w:szCs w:val="27"/>
          <w:lang w:val="en-US" w:eastAsia="ru-RU"/>
        </w:rPr>
        <w:t>things,</w:t>
      </w:r>
      <w:proofErr w:type="gramEnd"/>
      <w:r w:rsidRPr="00E72518">
        <w:rPr>
          <w:rFonts w:ascii="Times New Roman" w:eastAsia="Times New Roman" w:hAnsi="Times New Roman" w:cs="Times New Roman"/>
          <w:color w:val="181818"/>
          <w:sz w:val="27"/>
          <w:szCs w:val="27"/>
          <w:lang w:val="en-US" w:eastAsia="ru-RU"/>
        </w:rPr>
        <w:t xml:space="preserve"> make us more intelligent and well-educated. We should all have a hobby and our life will be more interesting. Did you like our lesson?</w:t>
      </w:r>
    </w:p>
    <w:p w:rsidR="00E72518" w:rsidRPr="00E72518" w:rsidRDefault="00402716" w:rsidP="00402716">
      <w:pPr>
        <w:shd w:val="clear" w:color="auto" w:fill="FFFFFF"/>
        <w:spacing w:after="0" w:line="315" w:lineRule="atLeast"/>
        <w:rPr>
          <w:rFonts w:ascii="Arial" w:eastAsia="Times New Roman" w:hAnsi="Arial" w:cs="Arial"/>
          <w:color w:val="181818"/>
          <w:sz w:val="21"/>
          <w:szCs w:val="21"/>
          <w:lang w:val="en-US" w:eastAsia="ru-RU"/>
        </w:rPr>
      </w:pPr>
      <w:r>
        <w:rPr>
          <w:rFonts w:ascii="Times New Roman" w:eastAsia="Times New Roman" w:hAnsi="Times New Roman" w:cs="Times New Roman"/>
          <w:b/>
          <w:bCs/>
          <w:color w:val="181818"/>
          <w:sz w:val="27"/>
          <w:szCs w:val="27"/>
          <w:lang w:val="en-US" w:eastAsia="ru-RU"/>
        </w:rPr>
        <w:t>VII</w:t>
      </w:r>
      <w:r w:rsidRPr="00402716">
        <w:rPr>
          <w:rFonts w:ascii="Times New Roman" w:eastAsia="Times New Roman" w:hAnsi="Times New Roman" w:cs="Times New Roman"/>
          <w:b/>
          <w:bCs/>
          <w:color w:val="181818"/>
          <w:sz w:val="27"/>
          <w:szCs w:val="27"/>
          <w:lang w:val="en-US" w:eastAsia="ru-RU"/>
        </w:rPr>
        <w:t>.</w:t>
      </w:r>
      <w:r w:rsidR="00E72518" w:rsidRPr="00E72518">
        <w:rPr>
          <w:rFonts w:ascii="Times New Roman" w:eastAsia="Times New Roman" w:hAnsi="Times New Roman" w:cs="Times New Roman"/>
          <w:b/>
          <w:bCs/>
          <w:color w:val="181818"/>
          <w:sz w:val="27"/>
          <w:szCs w:val="27"/>
          <w:lang w:eastAsia="ru-RU"/>
        </w:rPr>
        <w:t>Домашнее</w:t>
      </w:r>
      <w:r w:rsidRPr="00402716">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eastAsia="ru-RU"/>
        </w:rPr>
        <w:t>задание</w:t>
      </w:r>
      <w:r w:rsidRPr="00402716">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eastAsia="ru-RU"/>
        </w:rPr>
        <w:t>и</w:t>
      </w:r>
      <w:r w:rsidRPr="00402716">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eastAsia="ru-RU"/>
        </w:rPr>
        <w:t>выставлени</w:t>
      </w:r>
      <w:r>
        <w:rPr>
          <w:rFonts w:ascii="Times New Roman" w:eastAsia="Times New Roman" w:hAnsi="Times New Roman" w:cs="Times New Roman"/>
          <w:b/>
          <w:bCs/>
          <w:color w:val="181818"/>
          <w:sz w:val="27"/>
          <w:szCs w:val="27"/>
          <w:lang w:eastAsia="ru-RU"/>
        </w:rPr>
        <w:t>е</w:t>
      </w:r>
      <w:r w:rsidRPr="00402716">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eastAsia="ru-RU"/>
        </w:rPr>
        <w:t>отметок</w:t>
      </w:r>
      <w:r w:rsidRPr="00402716">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eastAsia="ru-RU"/>
        </w:rPr>
        <w:t>за</w:t>
      </w:r>
      <w:r w:rsidRPr="00402716">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eastAsia="ru-RU"/>
        </w:rPr>
        <w:t>урок</w:t>
      </w:r>
      <w:r w:rsidR="00E72518" w:rsidRPr="00E72518">
        <w:rPr>
          <w:rFonts w:ascii="Times New Roman" w:eastAsia="Times New Roman" w:hAnsi="Times New Roman" w:cs="Times New Roman"/>
          <w:b/>
          <w:bCs/>
          <w:color w:val="181818"/>
          <w:sz w:val="27"/>
          <w:szCs w:val="27"/>
          <w:lang w:val="en-US" w:eastAsia="ru-RU"/>
        </w:rPr>
        <w:t xml:space="preserve"> / </w:t>
      </w:r>
      <w:proofErr w:type="spellStart"/>
      <w:r w:rsidR="00E72518" w:rsidRPr="00E72518">
        <w:rPr>
          <w:rFonts w:ascii="Times New Roman" w:eastAsia="Times New Roman" w:hAnsi="Times New Roman" w:cs="Times New Roman"/>
          <w:b/>
          <w:bCs/>
          <w:color w:val="181818"/>
          <w:sz w:val="27"/>
          <w:szCs w:val="27"/>
          <w:lang w:val="en-US" w:eastAsia="ru-RU"/>
        </w:rPr>
        <w:t>Hometask</w:t>
      </w:r>
      <w:proofErr w:type="spellEnd"/>
      <w:r w:rsidRPr="00402716">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val="en-US" w:eastAsia="ru-RU"/>
        </w:rPr>
        <w:t>and</w:t>
      </w:r>
      <w:r w:rsidRPr="00402716">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val="en-US" w:eastAsia="ru-RU"/>
        </w:rPr>
        <w:t>lesson</w:t>
      </w:r>
      <w:r w:rsidRPr="00402716">
        <w:rPr>
          <w:rFonts w:ascii="Times New Roman" w:eastAsia="Times New Roman" w:hAnsi="Times New Roman" w:cs="Times New Roman"/>
          <w:b/>
          <w:bCs/>
          <w:color w:val="181818"/>
          <w:sz w:val="27"/>
          <w:szCs w:val="27"/>
          <w:lang w:val="en-US" w:eastAsia="ru-RU"/>
        </w:rPr>
        <w:t xml:space="preserve"> </w:t>
      </w:r>
      <w:r w:rsidR="00E72518" w:rsidRPr="00E72518">
        <w:rPr>
          <w:rFonts w:ascii="Times New Roman" w:eastAsia="Times New Roman" w:hAnsi="Times New Roman" w:cs="Times New Roman"/>
          <w:b/>
          <w:bCs/>
          <w:color w:val="181818"/>
          <w:sz w:val="27"/>
          <w:szCs w:val="27"/>
          <w:lang w:val="en-US" w:eastAsia="ru-RU"/>
        </w:rPr>
        <w:t>assessment</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At home you’ll make up a short composition. Write down and choose any topic:</w:t>
      </w:r>
    </w:p>
    <w:p w:rsidR="00E72518" w:rsidRPr="00E72518" w:rsidRDefault="00E72518" w:rsidP="00E72518">
      <w:pPr>
        <w:numPr>
          <w:ilvl w:val="0"/>
          <w:numId w:val="15"/>
        </w:numPr>
        <w:shd w:val="clear" w:color="auto" w:fill="FFFFFF"/>
        <w:spacing w:after="0" w:line="315" w:lineRule="atLeast"/>
        <w:ind w:left="0"/>
        <w:rPr>
          <w:rFonts w:ascii="Arial" w:eastAsia="Times New Roman" w:hAnsi="Arial" w:cs="Arial"/>
          <w:color w:val="181818"/>
          <w:sz w:val="21"/>
          <w:szCs w:val="21"/>
          <w:lang w:eastAsia="ru-RU"/>
        </w:rPr>
      </w:pPr>
      <w:proofErr w:type="spellStart"/>
      <w:r w:rsidRPr="00E72518">
        <w:rPr>
          <w:rFonts w:ascii="Times New Roman" w:eastAsia="Times New Roman" w:hAnsi="Times New Roman" w:cs="Times New Roman"/>
          <w:color w:val="181818"/>
          <w:sz w:val="27"/>
          <w:szCs w:val="27"/>
          <w:lang w:eastAsia="ru-RU"/>
        </w:rPr>
        <w:t>My</w:t>
      </w:r>
      <w:proofErr w:type="spellEnd"/>
      <w:r w:rsidRPr="00E72518">
        <w:rPr>
          <w:rFonts w:ascii="Times New Roman" w:eastAsia="Times New Roman" w:hAnsi="Times New Roman" w:cs="Times New Roman"/>
          <w:color w:val="181818"/>
          <w:sz w:val="27"/>
          <w:szCs w:val="27"/>
          <w:lang w:eastAsia="ru-RU"/>
        </w:rPr>
        <w:t xml:space="preserve"> </w:t>
      </w:r>
      <w:proofErr w:type="spellStart"/>
      <w:r w:rsidRPr="00E72518">
        <w:rPr>
          <w:rFonts w:ascii="Times New Roman" w:eastAsia="Times New Roman" w:hAnsi="Times New Roman" w:cs="Times New Roman"/>
          <w:color w:val="181818"/>
          <w:sz w:val="27"/>
          <w:szCs w:val="27"/>
          <w:lang w:eastAsia="ru-RU"/>
        </w:rPr>
        <w:t>hobby</w:t>
      </w:r>
      <w:proofErr w:type="spellEnd"/>
      <w:r w:rsidRPr="00E72518">
        <w:rPr>
          <w:rFonts w:ascii="Times New Roman" w:eastAsia="Times New Roman" w:hAnsi="Times New Roman" w:cs="Times New Roman"/>
          <w:color w:val="181818"/>
          <w:sz w:val="27"/>
          <w:szCs w:val="27"/>
          <w:lang w:eastAsia="ru-RU"/>
        </w:rPr>
        <w:t>.</w:t>
      </w:r>
    </w:p>
    <w:p w:rsidR="00E72518" w:rsidRPr="00E72518" w:rsidRDefault="00E72518" w:rsidP="00E72518">
      <w:pPr>
        <w:numPr>
          <w:ilvl w:val="0"/>
          <w:numId w:val="15"/>
        </w:numPr>
        <w:shd w:val="clear" w:color="auto" w:fill="FFFFFF"/>
        <w:spacing w:after="0" w:line="315" w:lineRule="atLeast"/>
        <w:ind w:left="0"/>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As many people as many hobbies.</w:t>
      </w:r>
    </w:p>
    <w:p w:rsidR="00E72518" w:rsidRPr="00E72518" w:rsidRDefault="00E72518" w:rsidP="00E72518">
      <w:pPr>
        <w:numPr>
          <w:ilvl w:val="0"/>
          <w:numId w:val="15"/>
        </w:numPr>
        <w:shd w:val="clear" w:color="auto" w:fill="FFFFFF"/>
        <w:spacing w:after="0" w:line="315" w:lineRule="atLeast"/>
        <w:ind w:left="0"/>
        <w:rPr>
          <w:rFonts w:ascii="Arial" w:eastAsia="Times New Roman" w:hAnsi="Arial" w:cs="Arial"/>
          <w:color w:val="181818"/>
          <w:sz w:val="21"/>
          <w:szCs w:val="21"/>
          <w:lang w:eastAsia="ru-RU"/>
        </w:rPr>
      </w:pPr>
      <w:proofErr w:type="spellStart"/>
      <w:r w:rsidRPr="00E72518">
        <w:rPr>
          <w:rFonts w:ascii="Times New Roman" w:eastAsia="Times New Roman" w:hAnsi="Times New Roman" w:cs="Times New Roman"/>
          <w:color w:val="181818"/>
          <w:sz w:val="27"/>
          <w:szCs w:val="27"/>
          <w:lang w:eastAsia="ru-RU"/>
        </w:rPr>
        <w:t>Strange</w:t>
      </w:r>
      <w:proofErr w:type="spellEnd"/>
      <w:r w:rsidRPr="00E72518">
        <w:rPr>
          <w:rFonts w:ascii="Times New Roman" w:eastAsia="Times New Roman" w:hAnsi="Times New Roman" w:cs="Times New Roman"/>
          <w:color w:val="181818"/>
          <w:sz w:val="27"/>
          <w:szCs w:val="27"/>
          <w:lang w:eastAsia="ru-RU"/>
        </w:rPr>
        <w:t xml:space="preserve"> </w:t>
      </w:r>
      <w:proofErr w:type="spellStart"/>
      <w:r w:rsidRPr="00E72518">
        <w:rPr>
          <w:rFonts w:ascii="Times New Roman" w:eastAsia="Times New Roman" w:hAnsi="Times New Roman" w:cs="Times New Roman"/>
          <w:color w:val="181818"/>
          <w:sz w:val="27"/>
          <w:szCs w:val="27"/>
          <w:lang w:eastAsia="ru-RU"/>
        </w:rPr>
        <w:t>hobbies</w:t>
      </w:r>
      <w:proofErr w:type="spellEnd"/>
      <w:r w:rsidRPr="00E72518">
        <w:rPr>
          <w:rFonts w:ascii="Times New Roman" w:eastAsia="Times New Roman" w:hAnsi="Times New Roman" w:cs="Times New Roman"/>
          <w:color w:val="181818"/>
          <w:sz w:val="27"/>
          <w:szCs w:val="27"/>
          <w:lang w:eastAsia="ru-RU"/>
        </w:rPr>
        <w:t>.</w:t>
      </w: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val="en-US" w:eastAsia="ru-RU"/>
        </w:rPr>
      </w:pPr>
      <w:r w:rsidRPr="00E72518">
        <w:rPr>
          <w:rFonts w:ascii="Times New Roman" w:eastAsia="Times New Roman" w:hAnsi="Times New Roman" w:cs="Times New Roman"/>
          <w:color w:val="181818"/>
          <w:sz w:val="27"/>
          <w:szCs w:val="27"/>
          <w:lang w:val="en-US" w:eastAsia="ru-RU"/>
        </w:rPr>
        <w:t>The lesson is over. Thank you for</w:t>
      </w:r>
      <w:r w:rsidR="00402716" w:rsidRPr="00402716">
        <w:rPr>
          <w:rFonts w:ascii="Times New Roman" w:eastAsia="Times New Roman" w:hAnsi="Times New Roman" w:cs="Times New Roman"/>
          <w:color w:val="181818"/>
          <w:sz w:val="27"/>
          <w:szCs w:val="27"/>
          <w:lang w:val="en-US" w:eastAsia="ru-RU"/>
        </w:rPr>
        <w:t xml:space="preserve"> </w:t>
      </w:r>
      <w:r w:rsidR="00402716">
        <w:rPr>
          <w:rFonts w:ascii="Times New Roman" w:eastAsia="Times New Roman" w:hAnsi="Times New Roman" w:cs="Times New Roman"/>
          <w:color w:val="181818"/>
          <w:sz w:val="27"/>
          <w:szCs w:val="27"/>
          <w:lang w:val="en-US" w:eastAsia="ru-RU"/>
        </w:rPr>
        <w:t>your</w:t>
      </w:r>
      <w:r w:rsidR="00402716" w:rsidRPr="00E72518">
        <w:rPr>
          <w:rFonts w:ascii="Times New Roman" w:eastAsia="Times New Roman" w:hAnsi="Times New Roman" w:cs="Times New Roman"/>
          <w:color w:val="181818"/>
          <w:sz w:val="27"/>
          <w:szCs w:val="27"/>
          <w:lang w:val="en-US" w:eastAsia="ru-RU"/>
        </w:rPr>
        <w:t xml:space="preserve"> </w:t>
      </w:r>
      <w:r w:rsidRPr="00E72518">
        <w:rPr>
          <w:rFonts w:ascii="Times New Roman" w:eastAsia="Times New Roman" w:hAnsi="Times New Roman" w:cs="Times New Roman"/>
          <w:color w:val="181818"/>
          <w:sz w:val="27"/>
          <w:szCs w:val="27"/>
          <w:lang w:val="en-US" w:eastAsia="ru-RU"/>
        </w:rPr>
        <w:t>work</w:t>
      </w:r>
      <w:r w:rsidRPr="00E72518">
        <w:rPr>
          <w:rFonts w:ascii="Arial" w:eastAsia="Times New Roman" w:hAnsi="Arial" w:cs="Arial"/>
          <w:color w:val="181818"/>
          <w:sz w:val="32"/>
          <w:szCs w:val="32"/>
          <w:lang w:val="en-US" w:eastAsia="ru-RU"/>
        </w:rPr>
        <w:t>.</w:t>
      </w:r>
    </w:p>
    <w:p w:rsidR="00402716" w:rsidRDefault="00402716" w:rsidP="00E72518">
      <w:pPr>
        <w:shd w:val="clear" w:color="auto" w:fill="FFFFFF"/>
        <w:spacing w:after="0" w:line="315" w:lineRule="atLeast"/>
        <w:rPr>
          <w:rFonts w:ascii="Times New Roman" w:eastAsia="Times New Roman" w:hAnsi="Times New Roman" w:cs="Times New Roman"/>
          <w:b/>
          <w:bCs/>
          <w:color w:val="181818"/>
          <w:sz w:val="27"/>
          <w:szCs w:val="27"/>
          <w:lang w:val="en-US" w:eastAsia="ru-RU"/>
        </w:rPr>
      </w:pPr>
    </w:p>
    <w:p w:rsidR="00E72518" w:rsidRPr="00E72518" w:rsidRDefault="00E72518" w:rsidP="00E72518">
      <w:pPr>
        <w:shd w:val="clear" w:color="auto" w:fill="FFFFFF"/>
        <w:spacing w:after="0" w:line="315" w:lineRule="atLeast"/>
        <w:rPr>
          <w:rFonts w:ascii="Arial" w:eastAsia="Times New Roman" w:hAnsi="Arial" w:cs="Arial"/>
          <w:color w:val="181818"/>
          <w:sz w:val="21"/>
          <w:szCs w:val="21"/>
          <w:lang w:eastAsia="ru-RU"/>
        </w:rPr>
      </w:pPr>
      <w:r w:rsidRPr="00E72518">
        <w:rPr>
          <w:rFonts w:ascii="Times New Roman" w:eastAsia="Times New Roman" w:hAnsi="Times New Roman" w:cs="Times New Roman"/>
          <w:b/>
          <w:bCs/>
          <w:color w:val="181818"/>
          <w:sz w:val="27"/>
          <w:szCs w:val="27"/>
          <w:lang w:eastAsia="ru-RU"/>
        </w:rPr>
        <w:t>Список используемой литературы и электронных ресурсов:</w:t>
      </w:r>
    </w:p>
    <w:p w:rsidR="00E72518" w:rsidRPr="00E72518" w:rsidRDefault="00E72518" w:rsidP="00E72518">
      <w:pPr>
        <w:numPr>
          <w:ilvl w:val="0"/>
          <w:numId w:val="16"/>
        </w:numPr>
        <w:shd w:val="clear" w:color="auto" w:fill="FFFFFF"/>
        <w:spacing w:after="0" w:line="240" w:lineRule="auto"/>
        <w:ind w:left="0"/>
        <w:rPr>
          <w:rFonts w:ascii="Arial" w:eastAsia="Times New Roman" w:hAnsi="Arial" w:cs="Arial"/>
          <w:color w:val="181818"/>
          <w:sz w:val="21"/>
          <w:szCs w:val="21"/>
          <w:lang w:eastAsia="ru-RU"/>
        </w:rPr>
      </w:pPr>
    </w:p>
    <w:p w:rsidR="00E72518" w:rsidRPr="00E72518" w:rsidRDefault="00E72518" w:rsidP="00E72518">
      <w:pPr>
        <w:numPr>
          <w:ilvl w:val="1"/>
          <w:numId w:val="16"/>
        </w:numPr>
        <w:shd w:val="clear" w:color="auto" w:fill="FFFFFF"/>
        <w:spacing w:after="0" w:line="315" w:lineRule="atLeast"/>
        <w:ind w:left="0"/>
        <w:rPr>
          <w:rFonts w:ascii="Arial" w:eastAsia="Times New Roman" w:hAnsi="Arial" w:cs="Arial"/>
          <w:color w:val="181818"/>
          <w:sz w:val="21"/>
          <w:szCs w:val="21"/>
          <w:lang w:eastAsia="ru-RU"/>
        </w:rPr>
      </w:pPr>
      <w:r w:rsidRPr="00E72518">
        <w:rPr>
          <w:rFonts w:ascii="Times New Roman" w:eastAsia="Times New Roman" w:hAnsi="Times New Roman" w:cs="Times New Roman"/>
          <w:color w:val="181818"/>
          <w:sz w:val="27"/>
          <w:szCs w:val="27"/>
          <w:lang w:eastAsia="ru-RU"/>
        </w:rPr>
        <w:t>Пассов Е. И. Урок иностранного языка в средней школе. - М.: Просвещение, 1988. - с. 96</w:t>
      </w:r>
    </w:p>
    <w:p w:rsidR="00E72518" w:rsidRPr="00E72518" w:rsidRDefault="00972993" w:rsidP="00E72518">
      <w:pPr>
        <w:numPr>
          <w:ilvl w:val="1"/>
          <w:numId w:val="16"/>
        </w:numPr>
        <w:shd w:val="clear" w:color="auto" w:fill="FFFFFF"/>
        <w:spacing w:after="0" w:line="315" w:lineRule="atLeast"/>
        <w:ind w:left="0"/>
        <w:rPr>
          <w:rFonts w:ascii="Arial" w:eastAsia="Times New Roman" w:hAnsi="Arial" w:cs="Arial"/>
          <w:color w:val="181818"/>
          <w:sz w:val="21"/>
          <w:szCs w:val="21"/>
          <w:lang w:eastAsia="ru-RU"/>
        </w:rPr>
      </w:pPr>
      <w:hyperlink r:id="rId16" w:history="1">
        <w:r w:rsidR="00E72518" w:rsidRPr="00E72518">
          <w:rPr>
            <w:rFonts w:ascii="Times New Roman" w:eastAsia="Times New Roman" w:hAnsi="Times New Roman" w:cs="Times New Roman"/>
            <w:color w:val="267F8C"/>
            <w:sz w:val="27"/>
            <w:szCs w:val="27"/>
            <w:lang w:eastAsia="ru-RU"/>
          </w:rPr>
          <w:t>www.bbc.co.uk/learningenglish</w:t>
        </w:r>
      </w:hyperlink>
    </w:p>
    <w:p w:rsidR="00E72518" w:rsidRPr="00E72518" w:rsidRDefault="00972993" w:rsidP="00E72518">
      <w:pPr>
        <w:numPr>
          <w:ilvl w:val="1"/>
          <w:numId w:val="16"/>
        </w:numPr>
        <w:shd w:val="clear" w:color="auto" w:fill="FFFFFF"/>
        <w:spacing w:after="0" w:line="315" w:lineRule="atLeast"/>
        <w:ind w:left="0"/>
        <w:rPr>
          <w:rFonts w:ascii="Arial" w:eastAsia="Times New Roman" w:hAnsi="Arial" w:cs="Arial"/>
          <w:color w:val="181818"/>
          <w:sz w:val="21"/>
          <w:szCs w:val="21"/>
          <w:lang w:eastAsia="ru-RU"/>
        </w:rPr>
      </w:pPr>
      <w:hyperlink r:id="rId17" w:history="1">
        <w:r w:rsidR="00E72518" w:rsidRPr="00E72518">
          <w:rPr>
            <w:rFonts w:ascii="Times New Roman" w:eastAsia="Times New Roman" w:hAnsi="Times New Roman" w:cs="Times New Roman"/>
            <w:color w:val="267F8C"/>
            <w:sz w:val="27"/>
            <w:szCs w:val="27"/>
            <w:lang w:eastAsia="ru-RU"/>
          </w:rPr>
          <w:t>http://www.esl-galaxy.com/</w:t>
        </w:r>
      </w:hyperlink>
    </w:p>
    <w:p w:rsidR="00E72518" w:rsidRPr="00E72518" w:rsidRDefault="00972993" w:rsidP="00E72518">
      <w:pPr>
        <w:numPr>
          <w:ilvl w:val="1"/>
          <w:numId w:val="16"/>
        </w:numPr>
        <w:shd w:val="clear" w:color="auto" w:fill="FFFFFF"/>
        <w:spacing w:line="315" w:lineRule="atLeast"/>
        <w:ind w:left="0"/>
        <w:rPr>
          <w:rFonts w:ascii="Arial" w:eastAsia="Times New Roman" w:hAnsi="Arial" w:cs="Arial"/>
          <w:color w:val="181818"/>
          <w:sz w:val="21"/>
          <w:szCs w:val="21"/>
          <w:lang w:eastAsia="ru-RU"/>
        </w:rPr>
      </w:pPr>
      <w:hyperlink r:id="rId18" w:history="1">
        <w:r w:rsidR="00E72518" w:rsidRPr="00E72518">
          <w:rPr>
            <w:rFonts w:ascii="Times New Roman" w:eastAsia="Times New Roman" w:hAnsi="Times New Roman" w:cs="Times New Roman"/>
            <w:color w:val="267F8C"/>
            <w:sz w:val="27"/>
            <w:szCs w:val="27"/>
            <w:lang w:eastAsia="ru-RU"/>
          </w:rPr>
          <w:t>http://www.english-kids.com/</w:t>
        </w:r>
      </w:hyperlink>
    </w:p>
    <w:p w:rsidR="00BE55BD" w:rsidRDefault="00BE55BD"/>
    <w:sectPr w:rsidR="00BE55BD">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993" w:rsidRDefault="00972993" w:rsidP="00402716">
      <w:pPr>
        <w:spacing w:after="0" w:line="240" w:lineRule="auto"/>
      </w:pPr>
      <w:r>
        <w:separator/>
      </w:r>
    </w:p>
  </w:endnote>
  <w:endnote w:type="continuationSeparator" w:id="0">
    <w:p w:rsidR="00972993" w:rsidRDefault="00972993" w:rsidP="00402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720372"/>
      <w:docPartObj>
        <w:docPartGallery w:val="Page Numbers (Bottom of Page)"/>
        <w:docPartUnique/>
      </w:docPartObj>
    </w:sdtPr>
    <w:sdtEndPr/>
    <w:sdtContent>
      <w:p w:rsidR="00402716" w:rsidRDefault="00402716">
        <w:pPr>
          <w:pStyle w:val="a7"/>
        </w:pPr>
        <w:r>
          <w:fldChar w:fldCharType="begin"/>
        </w:r>
        <w:r>
          <w:instrText>PAGE   \* MERGEFORMAT</w:instrText>
        </w:r>
        <w:r>
          <w:fldChar w:fldCharType="separate"/>
        </w:r>
        <w:r w:rsidR="007B4E63">
          <w:rPr>
            <w:noProof/>
          </w:rPr>
          <w:t>2</w:t>
        </w:r>
        <w:r>
          <w:fldChar w:fldCharType="end"/>
        </w:r>
      </w:p>
    </w:sdtContent>
  </w:sdt>
  <w:p w:rsidR="00402716" w:rsidRDefault="0040271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993" w:rsidRDefault="00972993" w:rsidP="00402716">
      <w:pPr>
        <w:spacing w:after="0" w:line="240" w:lineRule="auto"/>
      </w:pPr>
      <w:r>
        <w:separator/>
      </w:r>
    </w:p>
  </w:footnote>
  <w:footnote w:type="continuationSeparator" w:id="0">
    <w:p w:rsidR="00972993" w:rsidRDefault="00972993" w:rsidP="004027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67A1"/>
    <w:multiLevelType w:val="multilevel"/>
    <w:tmpl w:val="BC92A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1A1560"/>
    <w:multiLevelType w:val="multilevel"/>
    <w:tmpl w:val="77AEC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6E5C76"/>
    <w:multiLevelType w:val="multilevel"/>
    <w:tmpl w:val="A60C84B8"/>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10304578"/>
    <w:multiLevelType w:val="multilevel"/>
    <w:tmpl w:val="9E0CB8F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nsid w:val="1C175E9A"/>
    <w:multiLevelType w:val="multilevel"/>
    <w:tmpl w:val="150C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FA2A49"/>
    <w:multiLevelType w:val="multilevel"/>
    <w:tmpl w:val="DA34A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CF181C"/>
    <w:multiLevelType w:val="multilevel"/>
    <w:tmpl w:val="50E8460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42C1349E"/>
    <w:multiLevelType w:val="multilevel"/>
    <w:tmpl w:val="A6EC5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5D65C4"/>
    <w:multiLevelType w:val="multilevel"/>
    <w:tmpl w:val="9C107DC0"/>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nsid w:val="59DF7F58"/>
    <w:multiLevelType w:val="multilevel"/>
    <w:tmpl w:val="3EAE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2C53F0"/>
    <w:multiLevelType w:val="multilevel"/>
    <w:tmpl w:val="A932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C77635"/>
    <w:multiLevelType w:val="multilevel"/>
    <w:tmpl w:val="34C82802"/>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64AC76BE"/>
    <w:multiLevelType w:val="multilevel"/>
    <w:tmpl w:val="4D10D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CC7687"/>
    <w:multiLevelType w:val="multilevel"/>
    <w:tmpl w:val="F02A37C6"/>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nsid w:val="6DCC06F4"/>
    <w:multiLevelType w:val="multilevel"/>
    <w:tmpl w:val="D39ED1C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nsid w:val="7DF73A4A"/>
    <w:multiLevelType w:val="multilevel"/>
    <w:tmpl w:val="DA6AA1D0"/>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10"/>
  </w:num>
  <w:num w:numId="2">
    <w:abstractNumId w:val="4"/>
  </w:num>
  <w:num w:numId="3">
    <w:abstractNumId w:val="9"/>
  </w:num>
  <w:num w:numId="4">
    <w:abstractNumId w:val="7"/>
  </w:num>
  <w:num w:numId="5">
    <w:abstractNumId w:val="0"/>
  </w:num>
  <w:num w:numId="6">
    <w:abstractNumId w:val="5"/>
  </w:num>
  <w:num w:numId="7">
    <w:abstractNumId w:val="12"/>
  </w:num>
  <w:num w:numId="8">
    <w:abstractNumId w:val="6"/>
  </w:num>
  <w:num w:numId="9">
    <w:abstractNumId w:val="15"/>
  </w:num>
  <w:num w:numId="10">
    <w:abstractNumId w:val="2"/>
  </w:num>
  <w:num w:numId="11">
    <w:abstractNumId w:val="3"/>
  </w:num>
  <w:num w:numId="12">
    <w:abstractNumId w:val="14"/>
  </w:num>
  <w:num w:numId="13">
    <w:abstractNumId w:val="8"/>
  </w:num>
  <w:num w:numId="14">
    <w:abstractNumId w:val="13"/>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96E"/>
    <w:rsid w:val="0018175E"/>
    <w:rsid w:val="00286406"/>
    <w:rsid w:val="002A7677"/>
    <w:rsid w:val="00402716"/>
    <w:rsid w:val="007A696E"/>
    <w:rsid w:val="007B4E63"/>
    <w:rsid w:val="008852FA"/>
    <w:rsid w:val="00972993"/>
    <w:rsid w:val="00BE55BD"/>
    <w:rsid w:val="00E72518"/>
    <w:rsid w:val="00E95D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25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2518"/>
    <w:rPr>
      <w:rFonts w:ascii="Tahoma" w:hAnsi="Tahoma" w:cs="Tahoma"/>
      <w:sz w:val="16"/>
      <w:szCs w:val="16"/>
    </w:rPr>
  </w:style>
  <w:style w:type="paragraph" w:styleId="a5">
    <w:name w:val="header"/>
    <w:basedOn w:val="a"/>
    <w:link w:val="a6"/>
    <w:uiPriority w:val="99"/>
    <w:unhideWhenUsed/>
    <w:rsid w:val="004027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02716"/>
  </w:style>
  <w:style w:type="paragraph" w:styleId="a7">
    <w:name w:val="footer"/>
    <w:basedOn w:val="a"/>
    <w:link w:val="a8"/>
    <w:uiPriority w:val="99"/>
    <w:unhideWhenUsed/>
    <w:rsid w:val="004027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027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25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2518"/>
    <w:rPr>
      <w:rFonts w:ascii="Tahoma" w:hAnsi="Tahoma" w:cs="Tahoma"/>
      <w:sz w:val="16"/>
      <w:szCs w:val="16"/>
    </w:rPr>
  </w:style>
  <w:style w:type="paragraph" w:styleId="a5">
    <w:name w:val="header"/>
    <w:basedOn w:val="a"/>
    <w:link w:val="a6"/>
    <w:uiPriority w:val="99"/>
    <w:unhideWhenUsed/>
    <w:rsid w:val="004027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02716"/>
  </w:style>
  <w:style w:type="paragraph" w:styleId="a7">
    <w:name w:val="footer"/>
    <w:basedOn w:val="a"/>
    <w:link w:val="a8"/>
    <w:uiPriority w:val="99"/>
    <w:unhideWhenUsed/>
    <w:rsid w:val="004027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02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876994">
      <w:bodyDiv w:val="1"/>
      <w:marLeft w:val="0"/>
      <w:marRight w:val="0"/>
      <w:marTop w:val="0"/>
      <w:marBottom w:val="0"/>
      <w:divBdr>
        <w:top w:val="none" w:sz="0" w:space="0" w:color="auto"/>
        <w:left w:val="none" w:sz="0" w:space="0" w:color="auto"/>
        <w:bottom w:val="none" w:sz="0" w:space="0" w:color="auto"/>
        <w:right w:val="none" w:sz="0" w:space="0" w:color="auto"/>
      </w:divBdr>
      <w:divsChild>
        <w:div w:id="1724284341">
          <w:marLeft w:val="0"/>
          <w:marRight w:val="0"/>
          <w:marTop w:val="0"/>
          <w:marBottom w:val="0"/>
          <w:divBdr>
            <w:top w:val="none" w:sz="0" w:space="0" w:color="auto"/>
            <w:left w:val="none" w:sz="0" w:space="0" w:color="auto"/>
            <w:bottom w:val="none" w:sz="0" w:space="0" w:color="auto"/>
            <w:right w:val="none" w:sz="0" w:space="0" w:color="auto"/>
          </w:divBdr>
          <w:divsChild>
            <w:div w:id="1825396234">
              <w:marLeft w:val="0"/>
              <w:marRight w:val="0"/>
              <w:marTop w:val="0"/>
              <w:marBottom w:val="0"/>
              <w:divBdr>
                <w:top w:val="none" w:sz="0" w:space="0" w:color="auto"/>
                <w:left w:val="none" w:sz="0" w:space="0" w:color="auto"/>
                <w:bottom w:val="none" w:sz="0" w:space="0" w:color="auto"/>
                <w:right w:val="none" w:sz="0" w:space="0" w:color="auto"/>
              </w:divBdr>
              <w:divsChild>
                <w:div w:id="819463980">
                  <w:marLeft w:val="0"/>
                  <w:marRight w:val="0"/>
                  <w:marTop w:val="0"/>
                  <w:marBottom w:val="300"/>
                  <w:divBdr>
                    <w:top w:val="none" w:sz="0" w:space="0" w:color="auto"/>
                    <w:left w:val="none" w:sz="0" w:space="0" w:color="auto"/>
                    <w:bottom w:val="none" w:sz="0" w:space="0" w:color="auto"/>
                    <w:right w:val="none" w:sz="0" w:space="0" w:color="auto"/>
                  </w:divBdr>
                  <w:divsChild>
                    <w:div w:id="1635989419">
                      <w:marLeft w:val="0"/>
                      <w:marRight w:val="0"/>
                      <w:marTop w:val="0"/>
                      <w:marBottom w:val="0"/>
                      <w:divBdr>
                        <w:top w:val="none" w:sz="0" w:space="0" w:color="auto"/>
                        <w:left w:val="none" w:sz="0" w:space="0" w:color="auto"/>
                        <w:bottom w:val="none" w:sz="0" w:space="0" w:color="auto"/>
                        <w:right w:val="none" w:sz="0" w:space="0" w:color="auto"/>
                      </w:divBdr>
                      <w:divsChild>
                        <w:div w:id="1642229844">
                          <w:marLeft w:val="0"/>
                          <w:marRight w:val="0"/>
                          <w:marTop w:val="0"/>
                          <w:marBottom w:val="300"/>
                          <w:divBdr>
                            <w:top w:val="single" w:sz="12" w:space="0" w:color="F8D7B1"/>
                            <w:left w:val="single" w:sz="12" w:space="0" w:color="F8D7B1"/>
                            <w:bottom w:val="single" w:sz="12" w:space="0" w:color="F8D7B1"/>
                            <w:right w:val="single" w:sz="12" w:space="0" w:color="F8D7B1"/>
                          </w:divBdr>
                          <w:divsChild>
                            <w:div w:id="338965303">
                              <w:marLeft w:val="0"/>
                              <w:marRight w:val="0"/>
                              <w:marTop w:val="0"/>
                              <w:marBottom w:val="0"/>
                              <w:divBdr>
                                <w:top w:val="none" w:sz="0" w:space="0" w:color="auto"/>
                                <w:left w:val="none" w:sz="0" w:space="0" w:color="auto"/>
                                <w:bottom w:val="none" w:sz="0" w:space="0" w:color="auto"/>
                                <w:right w:val="none" w:sz="0" w:space="0" w:color="auto"/>
                              </w:divBdr>
                              <w:divsChild>
                                <w:div w:id="6718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228004">
                  <w:marLeft w:val="0"/>
                  <w:marRight w:val="0"/>
                  <w:marTop w:val="0"/>
                  <w:marBottom w:val="0"/>
                  <w:divBdr>
                    <w:top w:val="none" w:sz="0" w:space="0" w:color="auto"/>
                    <w:left w:val="none" w:sz="0" w:space="0" w:color="auto"/>
                    <w:bottom w:val="none" w:sz="0" w:space="0" w:color="auto"/>
                    <w:right w:val="none" w:sz="0" w:space="0" w:color="auto"/>
                  </w:divBdr>
                  <w:divsChild>
                    <w:div w:id="1260599292">
                      <w:marLeft w:val="0"/>
                      <w:marRight w:val="0"/>
                      <w:marTop w:val="0"/>
                      <w:marBottom w:val="300"/>
                      <w:divBdr>
                        <w:top w:val="none" w:sz="0" w:space="0" w:color="auto"/>
                        <w:left w:val="none" w:sz="0" w:space="0" w:color="auto"/>
                        <w:bottom w:val="none" w:sz="0" w:space="0" w:color="auto"/>
                        <w:right w:val="none" w:sz="0" w:space="0" w:color="auto"/>
                      </w:divBdr>
                      <w:divsChild>
                        <w:div w:id="95712623">
                          <w:marLeft w:val="0"/>
                          <w:marRight w:val="0"/>
                          <w:marTop w:val="0"/>
                          <w:marBottom w:val="0"/>
                          <w:divBdr>
                            <w:top w:val="none" w:sz="0" w:space="0" w:color="auto"/>
                            <w:left w:val="none" w:sz="0" w:space="0" w:color="auto"/>
                            <w:bottom w:val="none" w:sz="0" w:space="0" w:color="auto"/>
                            <w:right w:val="none" w:sz="0" w:space="0" w:color="auto"/>
                          </w:divBdr>
                          <w:divsChild>
                            <w:div w:id="1597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28945">
                      <w:marLeft w:val="0"/>
                      <w:marRight w:val="0"/>
                      <w:marTop w:val="0"/>
                      <w:marBottom w:val="0"/>
                      <w:divBdr>
                        <w:top w:val="none" w:sz="0" w:space="0" w:color="auto"/>
                        <w:left w:val="none" w:sz="0" w:space="0" w:color="auto"/>
                        <w:bottom w:val="none" w:sz="0" w:space="0" w:color="auto"/>
                        <w:right w:val="none" w:sz="0" w:space="0" w:color="auto"/>
                      </w:divBdr>
                      <w:divsChild>
                        <w:div w:id="1561556165">
                          <w:marLeft w:val="0"/>
                          <w:marRight w:val="0"/>
                          <w:marTop w:val="0"/>
                          <w:marBottom w:val="300"/>
                          <w:divBdr>
                            <w:top w:val="none" w:sz="0" w:space="0" w:color="auto"/>
                            <w:left w:val="none" w:sz="0" w:space="0" w:color="auto"/>
                            <w:bottom w:val="none" w:sz="0" w:space="0" w:color="auto"/>
                            <w:right w:val="none" w:sz="0" w:space="0" w:color="auto"/>
                          </w:divBdr>
                          <w:divsChild>
                            <w:div w:id="1087768692">
                              <w:marLeft w:val="0"/>
                              <w:marRight w:val="0"/>
                              <w:marTop w:val="0"/>
                              <w:marBottom w:val="0"/>
                              <w:divBdr>
                                <w:top w:val="none" w:sz="0" w:space="0" w:color="auto"/>
                                <w:left w:val="none" w:sz="0" w:space="0" w:color="auto"/>
                                <w:bottom w:val="none" w:sz="0" w:space="0" w:color="auto"/>
                                <w:right w:val="none" w:sz="0" w:space="0" w:color="auto"/>
                              </w:divBdr>
                              <w:divsChild>
                                <w:div w:id="3371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infourok.ru/go.html?href=http%3A%2F%2Fwww.english-kids.com%2F"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infourok.ru/go.html?href=http%3A%2F%2Fwww.esl-galaxy.com%2F" TargetMode="External"/><Relationship Id="rId2" Type="http://schemas.openxmlformats.org/officeDocument/2006/relationships/styles" Target="styles.xml"/><Relationship Id="rId16" Type="http://schemas.openxmlformats.org/officeDocument/2006/relationships/hyperlink" Target="https://infourok.ru/go.html?href=http%3A%2F%2Fwww.bbc.co.uk%2Flearningenglis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1</Pages>
  <Words>1090</Words>
  <Characters>6215</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4</cp:revision>
  <cp:lastPrinted>2022-03-29T14:16:00Z</cp:lastPrinted>
  <dcterms:created xsi:type="dcterms:W3CDTF">2022-03-29T13:21:00Z</dcterms:created>
  <dcterms:modified xsi:type="dcterms:W3CDTF">2022-03-29T14:27:00Z</dcterms:modified>
</cp:coreProperties>
</file>