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«Средняя общеобразовательная школа №12»</w:t>
      </w: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Pr="001C44FA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110BB4" w:rsidRDefault="00110BB4" w:rsidP="00110BB4">
      <w:pPr>
        <w:shd w:val="clear" w:color="auto" w:fill="FFFFFF"/>
        <w:spacing w:before="6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C44F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Методическая разработка «Урок английского языка по ФГОС»</w:t>
      </w:r>
    </w:p>
    <w:p w:rsidR="00110BB4" w:rsidRPr="00ED0E19" w:rsidRDefault="00110BB4" w:rsidP="0011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ED0E1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Тема урока</w:t>
      </w:r>
      <w:r w:rsidRPr="00ED0E1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: «</w:t>
      </w:r>
      <w:proofErr w:type="spellStart"/>
      <w:r w:rsidRPr="00ED0E1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Family</w:t>
      </w:r>
      <w:proofErr w:type="spellEnd"/>
      <w:r w:rsidRPr="00ED0E1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 </w:t>
      </w:r>
      <w:proofErr w:type="spellStart"/>
      <w:r w:rsidRPr="00ED0E1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budget</w:t>
      </w:r>
      <w:proofErr w:type="spellEnd"/>
      <w:r w:rsidRPr="00ED0E1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.</w:t>
      </w:r>
      <w:r w:rsidRPr="00ED0E1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 Семейный бюджет».</w:t>
      </w:r>
    </w:p>
    <w:p w:rsidR="00110BB4" w:rsidRDefault="00110BB4" w:rsidP="00110BB4">
      <w:pPr>
        <w:shd w:val="clear" w:color="auto" w:fill="FFFFFF"/>
        <w:spacing w:before="6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110BB4" w:rsidRDefault="00110BB4" w:rsidP="00110BB4">
      <w:pPr>
        <w:shd w:val="clear" w:color="auto" w:fill="FFFFFF"/>
        <w:spacing w:before="60" w:after="30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110BB4" w:rsidRDefault="00110BB4" w:rsidP="00110BB4">
      <w:pPr>
        <w:shd w:val="clear" w:color="auto" w:fill="FFFFFF"/>
        <w:spacing w:before="60" w:after="30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110BB4" w:rsidRDefault="00110BB4" w:rsidP="00110BB4">
      <w:pPr>
        <w:shd w:val="clear" w:color="auto" w:fill="FFFFFF"/>
        <w:spacing w:before="60" w:after="30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110BB4" w:rsidRDefault="00110BB4" w:rsidP="00110BB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Разработал: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Стыценко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С.А.</w:t>
      </w:r>
    </w:p>
    <w:p w:rsidR="00110BB4" w:rsidRDefault="00110BB4" w:rsidP="00110BB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учитель английского языка</w:t>
      </w:r>
    </w:p>
    <w:p w:rsidR="00110BB4" w:rsidRDefault="00110BB4" w:rsidP="00110BB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МОУ СОШ №12</w:t>
      </w:r>
    </w:p>
    <w:p w:rsidR="00110BB4" w:rsidRDefault="00110BB4" w:rsidP="00110B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Новоалександровск, 2022г.</w:t>
      </w: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Pr="001C44FA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44FA">
        <w:rPr>
          <w:rFonts w:ascii="Times New Roman" w:hAnsi="Times New Roman" w:cs="Times New Roman"/>
          <w:b/>
          <w:sz w:val="36"/>
          <w:szCs w:val="36"/>
        </w:rPr>
        <w:t>Аннотация.</w:t>
      </w: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BB4" w:rsidRPr="00AC0703" w:rsidRDefault="00110BB4" w:rsidP="00110BB4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  урок</w:t>
      </w:r>
      <w:proofErr w:type="gramEnd"/>
      <w:r w:rsidRPr="00AC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 является тем уроком, на котором развивается потенциал самих учащихся, побуждая их  к активному познанию окружающей действительности, к осмыслению и нахождению причинно-следственных связей, к развитию логики, мышления, коммуникативных способностей. В большей степени, чем обычные уроки, они способствуют развитию речи, формированию умения сравнивать, обобщать, делать выводы.</w:t>
      </w:r>
    </w:p>
    <w:p w:rsidR="00110BB4" w:rsidRPr="00AC0703" w:rsidRDefault="00110BB4" w:rsidP="00110B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Pr="00AC0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Данная методическая разрабо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тка урока состоит из конспекта, видео и аудио сопровождения, раздаточного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материала.</w:t>
      </w:r>
      <w:r w:rsidRPr="00AC0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AC0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Конспект урока соответствует требованиям ФГОС и может использоваться как готовая методическая разработка для проведения открытого урока</w:t>
      </w:r>
      <w:r w:rsidRPr="00AC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учеников 7х классов.</w:t>
      </w:r>
      <w:r w:rsidRPr="00AC0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0BB4" w:rsidRPr="00AC0703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C0703">
        <w:rPr>
          <w:rFonts w:ascii="Times New Roman" w:hAnsi="Times New Roman" w:cs="Times New Roman"/>
          <w:color w:val="000000"/>
          <w:sz w:val="28"/>
          <w:szCs w:val="28"/>
        </w:rPr>
        <w:t xml:space="preserve">Тема урока близка и понятна учащимся, что создает благоприятные условия для изучения как лексического, так и грамматического материала. На уроке используется комплект УМК, раздаточный материал, </w:t>
      </w:r>
      <w:proofErr w:type="spellStart"/>
      <w:r w:rsidRPr="00AC0703">
        <w:rPr>
          <w:rFonts w:ascii="Times New Roman" w:hAnsi="Times New Roman" w:cs="Times New Roman"/>
          <w:color w:val="000000"/>
          <w:sz w:val="28"/>
          <w:szCs w:val="28"/>
        </w:rPr>
        <w:t>аудиоприложение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проектор, экран.</w:t>
      </w:r>
    </w:p>
    <w:p w:rsidR="00110BB4" w:rsidRPr="00AC0703" w:rsidRDefault="00110BB4" w:rsidP="00110BB4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показала различные виды работы в условиях современного урока с использованием и развитием УУД (универсальных учебных действий). Итогом данного исследовательского урока становится создание проекта. Таким образом, я постаралась создать урок, отвечающий современным ФГОС, при этом интересный учащимся.</w:t>
      </w:r>
    </w:p>
    <w:p w:rsidR="00110BB4" w:rsidRDefault="00110BB4" w:rsidP="00110BB4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0BB4" w:rsidRPr="00F377C0" w:rsidRDefault="00110BB4" w:rsidP="00110BB4">
      <w:pPr>
        <w:shd w:val="clear" w:color="auto" w:fill="FFFFFF"/>
        <w:spacing w:after="0" w:line="336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377C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Введение.</w:t>
      </w:r>
    </w:p>
    <w:p w:rsidR="00110BB4" w:rsidRPr="00F377C0" w:rsidRDefault="00110BB4" w:rsidP="00110BB4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BB4" w:rsidRPr="00F377C0" w:rsidRDefault="00110BB4" w:rsidP="00110BB4">
      <w:pPr>
        <w:shd w:val="clear" w:color="auto" w:fill="FFFFFF"/>
        <w:spacing w:after="0" w:line="336" w:lineRule="atLeast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F3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современного мира, а также с введением стандарта нового поколения (ФГОС – федеральный государственный образовательный стандарт), понимание урока как такового претерпевает </w:t>
      </w:r>
      <w:proofErr w:type="spellStart"/>
      <w:r w:rsidRPr="00F3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координальные</w:t>
      </w:r>
      <w:proofErr w:type="spellEnd"/>
      <w:r w:rsidRPr="00F3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изменения.  </w:t>
      </w:r>
      <w:r w:rsidRPr="00F377C0">
        <w:rPr>
          <w:rFonts w:ascii="Times New Roman" w:hAnsi="Times New Roman" w:cs="Times New Roman"/>
          <w:sz w:val="28"/>
          <w:szCs w:val="28"/>
        </w:rPr>
        <w:t xml:space="preserve">Современный урок стал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F377C0">
        <w:rPr>
          <w:rFonts w:ascii="Times New Roman" w:hAnsi="Times New Roman" w:cs="Times New Roman"/>
          <w:sz w:val="28"/>
          <w:szCs w:val="28"/>
        </w:rPr>
        <w:t>гибким, разнообразным по целям и задачам, вариативным по формам и методам преподавания, насыщенным по использованию новейших технических средств.</w:t>
      </w:r>
      <w:r w:rsidRPr="00F377C0">
        <w:rPr>
          <w:rFonts w:ascii="Times New Roman" w:hAnsi="Times New Roman" w:cs="Times New Roman"/>
          <w:color w:val="222222"/>
          <w:sz w:val="28"/>
          <w:szCs w:val="28"/>
        </w:rPr>
        <w:t> </w:t>
      </w:r>
    </w:p>
    <w:p w:rsidR="00110BB4" w:rsidRPr="00F377C0" w:rsidRDefault="00110BB4" w:rsidP="00110BB4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словами, учитель становится направляющим вектором от ученика к знаниям, умениям и навыкам, так называемыми компетенциями. Задача учителя подготовить ученика к самостоятельной жизни в высокотехнологичном и конкурентном мире, научить ребенка самостоятельно формулировать цель (пусть пока даже урока), мотивировать себя к ее достижению, выстраивать алгоритм достижения поставленной цели и осуществлять рефлексивное действие (оценивать свою готовность, обнаруживать незнание, находить причины затруднения).</w:t>
      </w:r>
    </w:p>
    <w:p w:rsidR="00110BB4" w:rsidRDefault="00110BB4" w:rsidP="00110BB4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Основная цель занятий по английскому языку, согласно стандартам ФГС, - это формирование коммуникативной компетентности. Это обозначает способность осуществления межличностного и межкультурного общения на иностранном языке. </w:t>
      </w:r>
    </w:p>
    <w:p w:rsidR="00110BB4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7C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10BB4" w:rsidRPr="00F377C0" w:rsidRDefault="00110BB4" w:rsidP="00110BB4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77C0">
        <w:rPr>
          <w:rFonts w:ascii="Times New Roman" w:hAnsi="Times New Roman" w:cs="Times New Roman"/>
          <w:b/>
          <w:sz w:val="36"/>
          <w:szCs w:val="36"/>
        </w:rPr>
        <w:t>Технологическая карта.</w:t>
      </w:r>
    </w:p>
    <w:p w:rsidR="00110BB4" w:rsidRDefault="00110BB4" w:rsidP="00110BB4">
      <w:pPr>
        <w:shd w:val="clear" w:color="auto" w:fill="FFFFFF"/>
        <w:spacing w:after="0" w:line="336" w:lineRule="atLeast"/>
        <w:ind w:firstLine="567"/>
        <w:jc w:val="both"/>
        <w:rPr>
          <w:rFonts w:ascii="Arial" w:hAnsi="Arial" w:cs="Arial"/>
          <w:color w:val="222222"/>
          <w:sz w:val="18"/>
          <w:szCs w:val="18"/>
        </w:rPr>
      </w:pP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Family</w:t>
      </w:r>
      <w:proofErr w:type="spellEnd"/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budget</w:t>
      </w:r>
      <w:proofErr w:type="spellEnd"/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Семейный бюджет».</w:t>
      </w:r>
    </w:p>
    <w:p w:rsidR="00110BB4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 и интегрированный с обществознанием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финансовую грамотность учащихся. Сформировать представления учащихся о семейном бюджете и о его роли в жизни семьи. Активизировать лексику предыдущих уроков по теме:</w:t>
      </w: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Family</w:t>
      </w:r>
      <w:proofErr w:type="spellEnd"/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budget</w:t>
      </w:r>
      <w:proofErr w:type="spellEnd"/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Образовательная: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кругозора по теме, развитие и совершенствование монологической и диалогической речи учащихся с использованием новых выражений по теме: </w:t>
      </w: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«Семейный бюджет.»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реализация </w:t>
      </w:r>
      <w:proofErr w:type="spellStart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(история, экономика).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Познавательная: 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–культурной компетенции, активизация лексики и </w:t>
      </w:r>
      <w:proofErr w:type="spellStart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–грамматических конструкций по теме, ознакомление с «крылатыми» выражениями по теме: </w:t>
      </w: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«Семейный бюджет.»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Развивающая: 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работать в группе.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Воспитательная: 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умения внимательно слушать и слышать, уважать другое мнение, поддерживать других и быть к ним благожелательными.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377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осознавать значение семейного бюджета и более рационально его планировать, критически оценивать свои действия и поступки.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377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знать понятия и уметь пользоваться ими в устной и письменной </w:t>
      </w:r>
      <w:proofErr w:type="gramStart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:</w:t>
      </w:r>
      <w:proofErr w:type="gramEnd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budget</w:t>
      </w:r>
      <w:proofErr w:type="spellEnd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-</w:t>
      </w: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borrow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занимать;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cash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наличные (деньги);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coin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монета;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currency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валюта;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debt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долг;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invest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инвестировать, </w:t>
      </w:r>
      <w:proofErr w:type="spellStart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вкладывать;и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lend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давать взаймы, одалживать;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owe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быть должным;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receipt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чек, квитанция;</w:t>
      </w: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refund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возвращать (деньги, ущерб, и т.п.);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tip</w:t>
      </w:r>
      <w:proofErr w:type="spellEnd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, 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tips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чаевые; </w:t>
      </w:r>
      <w:proofErr w:type="spellStart"/>
      <w:r w:rsidRPr="00F377C0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withdraw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снимать средства со счета.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F377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F377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коммуникативные: организовывать, планировать учебное сотрудничество, уметь излагать своё мнение, отстаивать свою точку зрения; - регулятивные: уметь самостоятельно выделять цель деятельности, оценивать степень достижения цели; - познавательные: находить и анализировать достоверную информацию для решения целей и задач, строить логически обоснованные рассуждения, представлять информацию в форме текста и схемы.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Формы организации учащихся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групповая, фронтальная, в парах.</w:t>
      </w:r>
    </w:p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технологии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ИКТ, проблемная технология и методы развития критического мышления.</w:t>
      </w:r>
    </w:p>
    <w:p w:rsidR="00110BB4" w:rsidRPr="00F0515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Оснащение: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</w:t>
      </w:r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</w:t>
      </w:r>
      <w:proofErr w:type="gram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>Money</w:t>
      </w:r>
      <w:proofErr w:type="spellEnd"/>
      <w:r w:rsidRPr="00F3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звучит в начале и в конце урока в исполнении группы «ABBA», карточки с новыми словами, карточки с «крылатыми» выражениями; символы доллара и фунта стерлингов, на доске эпиграф </w:t>
      </w:r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Money</w:t>
      </w:r>
      <w:proofErr w:type="spellEnd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makes</w:t>
      </w:r>
      <w:proofErr w:type="spellEnd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go</w:t>
      </w:r>
      <w:proofErr w:type="spellEnd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round</w:t>
      </w:r>
      <w:proofErr w:type="spellEnd"/>
      <w:r w:rsidRPr="00F0515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0BB4" w:rsidRPr="00F0515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72" w:tblpY="45"/>
        <w:tblW w:w="236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409"/>
        <w:gridCol w:w="2978"/>
        <w:gridCol w:w="4111"/>
        <w:gridCol w:w="1842"/>
        <w:gridCol w:w="567"/>
        <w:gridCol w:w="737"/>
        <w:gridCol w:w="482"/>
        <w:gridCol w:w="766"/>
        <w:gridCol w:w="28"/>
        <w:gridCol w:w="502"/>
        <w:gridCol w:w="7500"/>
        <w:gridCol w:w="502"/>
      </w:tblGrid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дидактического момента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задачи данного момента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и приемы обучения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</w:t>
            </w:r>
          </w:p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познавательной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деят-ти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 этап Организация класса на продуктивную деятельность на уроке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Оргмомент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Приветствие, проверка их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готовности к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уроку,мотивация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на изучение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-кого языка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Good morning, dear students! I am glad to see you. I hope everybody is ready to work.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down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please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Let’s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start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our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lesson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Good morning, dear teacher! Nice to see you, too.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Устная речь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2.Целеполагание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цели и задач урока, мотивация учебной деятельности.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 урока: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1.активизировать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лексику предыдущих уроков по теме: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Family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budget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2.практиковать навыки перевода предложений из прямой речи в косвенную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3.развивать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навыки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навыки диалогической речи в группах по 2-3 человека; 4.формировать у учащихся представление о семейном бюджете и о его роли в семье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урока – активизация лексико-грамматического материала по теме: косвенная речь.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5.дифференцировать задания для одаренных уч-ся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1.What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makes your parents plan a family budget?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phrases may help: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What about money today?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lastRenderedPageBreak/>
              <w:t>It is impossible to do little work and to get much money.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доске учитель записывает свой пример, а затем варианты, предложенные учащимися.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Завершая этот этап урока, учитель подводит итог: Как вы заметили, “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Money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– это общее слово для обозначения денег на английском. В этом разделе рассмотрим термины, касающиеся финансов и денег на английском и их перевод на русский язык. Вот основные денежные термины и их перевод на русский: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borrow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занимать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cash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наличные (деньги)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coin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монета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currency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валюта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debt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долг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invest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инвестировать, вкладывать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lend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давать взаймы, одалживать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owe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–быть должным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receipt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–чек, квитанция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refund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возвращать (деньги, ущерб, и т.п.)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tip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tips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чаевые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withdraw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снимать средства со счета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There are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banknotes and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coins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of different kinds, but today we are going to speak about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 family budget.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Today we are going to develop your listening and speaking skills; to practice reported speech; we are going to activate the words and expressions from our previous lessons, to work in groups of 2 or3 pupils/ our topic is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Family budget.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Высказывания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I have some money for lunch and coffee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His/her wallet/bike/… was stolen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lastRenderedPageBreak/>
              <w:t xml:space="preserve">They can borrow somebody money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till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Monday?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May be their cousin is in debt.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They are broke this week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Unfortunately, their budget is poor this month. –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сожалению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,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их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бюджет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беден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этом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месяце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They need some currency to go to the USA.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They can lend some money,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I damaged your car; I want to refund the money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.-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повредил вашу машину; я хочу вернуть деньги за ущерб.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Oh, why do you give so many tips to the waiter? –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,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почему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ты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даешь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много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чаевых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официанту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Can you help me with some money?-Sure, I have to withdraw some from the bank. –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Ты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можешь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помочь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мне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деньгами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?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Конечно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,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должен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снять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немного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банка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So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the aim of our lesson is to practice English for talking about the problem, expressing our opinion on it and giving our arguments.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«Мозговой штурм»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определение проблемы №1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T - CL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Проектор.</w:t>
            </w: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мин</w:t>
            </w: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 Фонетическая зарядка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Совершенствование фонетических навыков со 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зрительной опорой.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Звучит песня «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Money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исполнении группы «АВВА»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 you like the song?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 believe you know the translation perfectly.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Now repeat the poem line by line.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Mind the pronunciation.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Try to do your best.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Хоровая имитация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песни:«</w:t>
            </w:r>
            <w:proofErr w:type="spellStart"/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Money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«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Money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исполнении 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группы «АВВА»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T – CL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CD l, ком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пьютер</w:t>
            </w:r>
            <w:proofErr w:type="spellEnd"/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Карточки с текстом стиха.</w:t>
            </w: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мин</w:t>
            </w: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Речевая зарядка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учащихся в речевую деятельность.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Look at the picture and answer the questions: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According to the pictures in your textbook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Could you guess what we are going to speak about at the lesson today? I would like you to look at the picture on the blackboard. Could you guess what Sarah/ a girl is doing at the bank?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Is she a client or a customer?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And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what about this beautiful picture? If it was bought?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May be Sarah is reporting a lottery winning?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 do not know about it but we are going to listen to the dialogue and find out what Sarah is doing at the bank.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 this picture we can see a girl and a bank manager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 /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cashier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.</w:t>
            </w:r>
            <w:proofErr w:type="gramEnd"/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She is a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schoolgirl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 about 14/ a teenager.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She is wearing a T-shit and torn jeans.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think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they are discussing some problems.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They are listening to each other.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She looks upset/ happy.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bank manager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 /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cashier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is/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isn’t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satisfied with her words.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have never invested my money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very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often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Выделенные вопросы задать одаренным уч-ся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-определение проблемы №2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 – CL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 – P1 P2 P3…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Проектор.</w:t>
            </w: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II. Основной этап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1.Аудирование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снятие лексических и фонетических трудностей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установка на первичное прослушивание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контроль понимания прослушанного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установка на второе 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прослушивание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контроль понимания прослушанного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умения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полным пониманием текста.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Now we are going to do some phonetic exercises. Say the words after me.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Try to guess their meanings: (Ex 2 p 90)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reporting a theft; a victim or a witness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;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any identification; has stolen; made of canvas; some details; leather; fill in this form; wallet;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Well, listen to the dialogue, please. Follow the text. Answer the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question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:Which</w:t>
            </w:r>
            <w:proofErr w:type="spellEnd"/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questions could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the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bank manager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 /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cashier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ask the girl?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1.Which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questions could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you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ask the girl?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Look through the text again and guess the meaning of the line.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прослушивания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диалога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teacher: I would like you to answer the questions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: What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was bought/ borrowed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? When and where did it happen?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(Ex 3 p 90)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Listen to the dialogue a second time.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Then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 would like you to rewrite/retell Sarah`s phrases in reported speech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сказать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реплики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сказанные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Sarah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косвенной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Remember you should do the sequence of tenses; you should change the pronouns if it is necessary.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For example Sarah reported/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said She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thought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she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had bought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 in a shop in King Street, about an hour ago…..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 would like you to rewrite/retell of the bank manager/ cashier phrases in reported speech.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I can lend you some money, if you want.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Why Tom is angry with you?-I owe him some money. –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Почему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Том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сердит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тебя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?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должен ему денег.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Here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is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your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receipt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– Вот ваш чек.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I damaged your car; I want to refund the money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.-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 повредил вашу машину; я хочу вернуть деньги за ущерб.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Oh, why do you give so many tips to the waiter? –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,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почему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ты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даешь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много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чаевых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официанту</w:t>
            </w: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Can you help me with some money?-Sure, I have to withdraw some from the bank.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Хоровая отработка новых слов и выражений.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/5 переводят вопросительные предложения в косвенную речь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запись.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seems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that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I’m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sure that…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can’t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agree that…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запись во второй раз.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и проверяют задание.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Ex.6 переводят утвердительные предложения в косвенную речь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определяют свое понимание данного диалога, высказывая собственные аргументы.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Аудирование</w:t>
            </w:r>
            <w:proofErr w:type="spellEnd"/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 выражений в диалоге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определение проблемы №3.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 1. - к одарённым уч-ся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полным пониманием текста.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формулировка проблемы в виде проблемного задания.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заполнения пропусков способствует развитию умения дифференцировать и узнавать в тексте новые языковые единицы, их запоминанию и применению в новых коммуникативных условиях.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Данные упражнения направлены 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 поиск вариантов решения данной проблемы.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T – CL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 – P1 P2 P3…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Аудиокассета,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фон.</w:t>
            </w: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2.Динамическая пауза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Снятие усталости и переключение на другой вид деятельности.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Let’s start </w:t>
            </w:r>
            <w:proofErr w:type="spellStart"/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our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.</w:t>
            </w:r>
            <w:proofErr w:type="gramEnd"/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If you are happy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 you know it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Clap your hands/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Stamp your feet/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Shake your hands/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Bend your knees/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Hug your friend/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Turn yourself around/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Blink your eyes/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Give a big smile.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Thank you.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down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зарядку, хором проговаривая стихотворение и выполняя движения.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Побудительно-речевое упражнение.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</w:t>
            </w: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собственных диалогов учащихся.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Дальнейшая тренировка лексического материала.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строить мини-диалог с опорой на образец.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и активизация навыков диалогической речи: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Have you ever planned your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budget ?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Have you ever got anything back/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refund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?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What advice would you give to people who have had something borrowed/ lent?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ex.5-6 р.90 Работая в парах, ученикам предлагается подготовить и продемонстрировать свой собственный диалог по предложенной схеме/ работа в группах по 2-3 человека;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спросить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можно больше пар продемонстрировать свой собственный диалог у доски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отвечают на вопросы исходя из своего собственного жизненного опыта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-поиск вариантов решения проблемы, исходя из собственного опыта.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составляют свой вариант диалога, опираясь на базовый диалог и используя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«проблемные»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картинки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учебника.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диалоге можно использовать другую форму вопросов и ответов, диалог может быть короче базового.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Речевые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образцы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How can I help you?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I`ll just take some details.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Could you tell me where and when you last had it?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…I bought it in a shop in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…..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Street, about an hour ago.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Can you describe it?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Could you fill in this form, please?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упражнений из учебника.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Условно-речевое упражнение.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Выделенные вопросы к одаренным уч-ся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определение проблемы №4.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Одарённым уч-ся предлагается построения диалога по своей собственной схеме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Данное упражнение побуждает учащихся к выражению собственного мнения, стимулирует развитие ценностных 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ориентаций, способствует ценностному осмыслению текста и явлений действительности.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Контролируемая ролевая игра, построенная на основе прослушанного диалога.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экране необходимая лексика.</w:t>
            </w: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мин</w:t>
            </w: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III.Заключительный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этап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Подведение итогов урока.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отношения к проблеме – демонстрация того, что учащиеся усвоили на уроке.</w:t>
            </w:r>
          </w:p>
        </w:tc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поняли, друзья, финансы – неотъемлемая часть бизнеса. А английский язык – весьма неординарная штука, в этом мы убедились не раз. Таковы были основные значения терминов, связанных с денежными средствами и их перевод на русский язык.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Of course, people are very different. We are different, too.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But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I’d like you to sum up some ideas on the problem we have discussed today.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My opinion on the problem now and then.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Now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Now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Before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незаконченного предложения.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поиск вариантов решения проблем, исходя из собственного опыта.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 – P1 P2 P3…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Проектор.</w:t>
            </w: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</w:tc>
      </w:tr>
      <w:tr w:rsidR="00110BB4" w:rsidRPr="00F05150" w:rsidTr="00E02D3A"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Now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 could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Besides…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Moreover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didn’t know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didn’t understand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couldn’t imagine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couldn’t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realize</w:t>
            </w:r>
            <w:proofErr w:type="spellEnd"/>
          </w:p>
        </w:tc>
        <w:tc>
          <w:tcPr>
            <w:tcW w:w="1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Объяснение домашне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 задания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Снятие возможных трудностей при выполнении 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домашнего задания.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Now write down your home assignment.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I’d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like you to make a list of advice for a friend 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or a classmate: 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How could we prevent a poor family budget?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заполняют таблицу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поиск рационального решения проблемы.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</w:t>
            </w:r>
          </w:p>
        </w:tc>
      </w:tr>
      <w:tr w:rsidR="00110BB4" w:rsidRPr="00F05150" w:rsidTr="00E02D3A">
        <w:trPr>
          <w:gridAfter w:val="1"/>
          <w:wAfter w:w="502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Оценка деятельности учащихся.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Личностная рефлексия.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Логическое завершение урока, его осмысление.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Выставление оценок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What have we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lernt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/done today?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Your marks are…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Thanks for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your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lesson is over.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See you on Friday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During today’s </w:t>
            </w:r>
            <w:proofErr w:type="gramStart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lesson</w:t>
            </w:r>
            <w:proofErr w:type="gramEnd"/>
            <w:r w:rsidRPr="00F05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I have…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got acquainted with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found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out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learnt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remembered</w:t>
            </w:r>
            <w:proofErr w:type="spellEnd"/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0BB4" w:rsidRPr="00F05150" w:rsidRDefault="00110BB4" w:rsidP="00E02D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незаконченного предложения.</w:t>
            </w:r>
          </w:p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BB4" w:rsidRPr="00F05150" w:rsidRDefault="00110BB4" w:rsidP="00E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0BB4" w:rsidRPr="00F377C0" w:rsidRDefault="00110BB4" w:rsidP="0011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BB4" w:rsidRPr="00F377C0" w:rsidRDefault="00110BB4" w:rsidP="00110BB4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BB4" w:rsidRPr="00F05150" w:rsidRDefault="00110BB4" w:rsidP="00110BB4">
      <w:pPr>
        <w:shd w:val="clear" w:color="auto" w:fill="FFFFFF"/>
        <w:spacing w:after="0" w:line="336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0515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Заключение.</w:t>
      </w:r>
    </w:p>
    <w:p w:rsidR="00110BB4" w:rsidRDefault="00110BB4" w:rsidP="00110B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BB4" w:rsidRDefault="00110BB4" w:rsidP="00110B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Тема данного урока является актуальной и практически полезной для школьников среднего звена, поскольку помогает формировать жизненно необходимые знания и умения, развивать коммуникативные навыки и улучшать межличностное общение.</w:t>
      </w:r>
    </w:p>
    <w:p w:rsidR="00110BB4" w:rsidRPr="00F377C0" w:rsidRDefault="00110BB4" w:rsidP="00110B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18B4" w:rsidRDefault="001D18B4">
      <w:bookmarkStart w:id="0" w:name="_GoBack"/>
      <w:bookmarkEnd w:id="0"/>
    </w:p>
    <w:sectPr w:rsidR="001D18B4" w:rsidSect="00F0515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B4"/>
    <w:rsid w:val="00110BB4"/>
    <w:rsid w:val="001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95842-B796-4013-81AD-24B2C712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роста6</dc:creator>
  <cp:keywords/>
  <dc:description/>
  <cp:lastModifiedBy>Точка роста6</cp:lastModifiedBy>
  <cp:revision>1</cp:revision>
  <dcterms:created xsi:type="dcterms:W3CDTF">2023-01-18T07:33:00Z</dcterms:created>
  <dcterms:modified xsi:type="dcterms:W3CDTF">2023-01-18T07:33:00Z</dcterms:modified>
</cp:coreProperties>
</file>