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73247B">
      <w:pPr>
        <w:spacing w:after="0" w:line="240" w:lineRule="auto"/>
        <w:ind w:firstLine="360"/>
        <w:jc w:val="center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  <w:t>Муниципальное бюджетное учреждение</w:t>
      </w:r>
    </w:p>
    <w:p w:rsidR="008F0F99" w:rsidRDefault="008F0F99" w:rsidP="0073247B">
      <w:pPr>
        <w:spacing w:after="0" w:line="240" w:lineRule="auto"/>
        <w:ind w:firstLine="360"/>
        <w:jc w:val="center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  <w:r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  <w:t>дополнительного образования</w:t>
      </w:r>
    </w:p>
    <w:p w:rsidR="008F0F99" w:rsidRDefault="008F0F99" w:rsidP="0073247B">
      <w:pPr>
        <w:spacing w:after="0" w:line="240" w:lineRule="auto"/>
        <w:ind w:firstLine="360"/>
        <w:jc w:val="center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  <w:r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  <w:t>Центр внешкольной работы</w:t>
      </w:r>
    </w:p>
    <w:p w:rsidR="0073247B" w:rsidRDefault="0073247B" w:rsidP="0073247B">
      <w:pPr>
        <w:spacing w:after="0" w:line="240" w:lineRule="auto"/>
        <w:ind w:firstLine="360"/>
        <w:jc w:val="center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73247B" w:rsidRDefault="0073247B" w:rsidP="0073247B">
      <w:pPr>
        <w:spacing w:after="0" w:line="240" w:lineRule="auto"/>
        <w:ind w:firstLine="360"/>
        <w:jc w:val="center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73247B">
      <w:pPr>
        <w:spacing w:after="0" w:line="240" w:lineRule="auto"/>
        <w:ind w:firstLine="360"/>
        <w:jc w:val="center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73247B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  <w:r>
        <w:rPr>
          <w:rFonts w:eastAsia="Times New Roman" w:cs="Times New Roman"/>
          <w:b/>
          <w:noProof/>
          <w:color w:val="111111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678379EE" wp14:editId="39E9A043">
            <wp:simplePos x="0" y="0"/>
            <wp:positionH relativeFrom="column">
              <wp:posOffset>1582420</wp:posOffset>
            </wp:positionH>
            <wp:positionV relativeFrom="paragraph">
              <wp:posOffset>161925</wp:posOffset>
            </wp:positionV>
            <wp:extent cx="3666490" cy="55098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Pr="0073247B" w:rsidRDefault="0073247B" w:rsidP="0073247B">
      <w:pPr>
        <w:tabs>
          <w:tab w:val="left" w:pos="6511"/>
        </w:tabs>
        <w:spacing w:after="0" w:line="240" w:lineRule="auto"/>
        <w:ind w:firstLine="360"/>
        <w:rPr>
          <w:rFonts w:eastAsia="Times New Roman" w:cs="Times New Roman"/>
          <w:color w:val="111111"/>
          <w:bdr w:val="none" w:sz="0" w:space="0" w:color="auto" w:frame="1"/>
          <w:lang w:eastAsia="ru-RU"/>
        </w:rPr>
      </w:pPr>
      <w:r>
        <w:rPr>
          <w:rFonts w:eastAsia="Times New Roman" w:cs="Times New Roman"/>
          <w:color w:val="111111"/>
          <w:bdr w:val="none" w:sz="0" w:space="0" w:color="auto" w:frame="1"/>
          <w:lang w:eastAsia="ru-RU"/>
        </w:rPr>
        <w:tab/>
        <w:t xml:space="preserve">Педагог д/о </w:t>
      </w:r>
      <w:proofErr w:type="spellStart"/>
      <w:r>
        <w:rPr>
          <w:rFonts w:eastAsia="Times New Roman" w:cs="Times New Roman"/>
          <w:color w:val="111111"/>
          <w:bdr w:val="none" w:sz="0" w:space="0" w:color="auto" w:frame="1"/>
          <w:lang w:eastAsia="ru-RU"/>
        </w:rPr>
        <w:t>Буватова</w:t>
      </w:r>
      <w:proofErr w:type="spellEnd"/>
      <w:r>
        <w:rPr>
          <w:rFonts w:eastAsia="Times New Roman" w:cs="Times New Roman"/>
          <w:color w:val="111111"/>
          <w:bdr w:val="none" w:sz="0" w:space="0" w:color="auto" w:frame="1"/>
          <w:lang w:eastAsia="ru-RU"/>
        </w:rPr>
        <w:t xml:space="preserve"> О.В.</w:t>
      </w: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8F0F99" w:rsidRDefault="008F0F99" w:rsidP="00F8616F">
      <w:pPr>
        <w:spacing w:after="0" w:line="240" w:lineRule="auto"/>
        <w:ind w:firstLine="360"/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</w:pPr>
    </w:p>
    <w:p w:rsidR="00F8616F" w:rsidRDefault="006C42CB" w:rsidP="00F8616F">
      <w:pPr>
        <w:spacing w:after="0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F8616F">
        <w:rPr>
          <w:rFonts w:eastAsia="Times New Roman" w:cs="Times New Roman"/>
          <w:b/>
          <w:color w:val="111111"/>
          <w:u w:val="single"/>
          <w:bdr w:val="none" w:sz="0" w:space="0" w:color="auto" w:frame="1"/>
          <w:lang w:eastAsia="ru-RU"/>
        </w:rPr>
        <w:t>Цель</w:t>
      </w:r>
      <w:r w:rsidRPr="00F8616F">
        <w:rPr>
          <w:rFonts w:eastAsia="Times New Roman" w:cs="Times New Roman"/>
          <w:b/>
          <w:color w:val="111111"/>
          <w:lang w:eastAsia="ru-RU"/>
        </w:rPr>
        <w:t>:</w:t>
      </w:r>
      <w:r w:rsidR="00F8616F">
        <w:rPr>
          <w:rFonts w:eastAsia="Times New Roman" w:cs="Times New Roman"/>
          <w:color w:val="111111"/>
          <w:lang w:eastAsia="ru-RU"/>
        </w:rPr>
        <w:t xml:space="preserve"> Познакомить детей с православным праздником</w:t>
      </w:r>
      <w:r w:rsidRPr="00F8616F">
        <w:rPr>
          <w:rFonts w:eastAsia="Times New Roman" w:cs="Times New Roman"/>
          <w:color w:val="111111"/>
          <w:lang w:eastAsia="ru-RU"/>
        </w:rPr>
        <w:t xml:space="preserve"> </w:t>
      </w:r>
      <w:r w:rsidR="00F8616F">
        <w:rPr>
          <w:rFonts w:eastAsia="Times New Roman" w:cs="Times New Roman"/>
          <w:color w:val="111111"/>
          <w:lang w:eastAsia="ru-RU"/>
        </w:rPr>
        <w:t>«Крещение Господне» и традициями русского народа.</w:t>
      </w:r>
    </w:p>
    <w:p w:rsidR="00F8616F" w:rsidRPr="00F8616F" w:rsidRDefault="00F8616F" w:rsidP="00F8616F">
      <w:pPr>
        <w:spacing w:after="0" w:line="240" w:lineRule="auto"/>
        <w:ind w:firstLine="360"/>
        <w:rPr>
          <w:rFonts w:eastAsia="Times New Roman" w:cs="Times New Roman"/>
          <w:color w:val="111111"/>
          <w:lang w:eastAsia="ru-RU"/>
        </w:rPr>
      </w:pPr>
    </w:p>
    <w:p w:rsidR="00F8616F" w:rsidRPr="00F8616F" w:rsidRDefault="00F8616F" w:rsidP="00F8616F">
      <w:pPr>
        <w:pStyle w:val="ac"/>
        <w:shd w:val="clear" w:color="auto" w:fill="FFFFFF"/>
        <w:spacing w:before="0" w:beforeAutospacing="0" w:after="0" w:afterAutospacing="0"/>
        <w:rPr>
          <w:b/>
          <w:color w:val="010101"/>
          <w:sz w:val="28"/>
          <w:szCs w:val="28"/>
          <w:u w:val="single"/>
        </w:rPr>
      </w:pPr>
      <w:r w:rsidRPr="00F8616F">
        <w:rPr>
          <w:b/>
          <w:color w:val="010101"/>
          <w:sz w:val="28"/>
          <w:szCs w:val="28"/>
          <w:u w:val="single"/>
        </w:rPr>
        <w:t xml:space="preserve">    Задачи:</w:t>
      </w:r>
    </w:p>
    <w:p w:rsidR="00F8616F" w:rsidRDefault="00F8616F" w:rsidP="00F8616F">
      <w:pPr>
        <w:pStyle w:val="ac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F8616F">
        <w:rPr>
          <w:color w:val="010101"/>
          <w:sz w:val="28"/>
          <w:szCs w:val="28"/>
        </w:rPr>
        <w:t xml:space="preserve">— познакомить детей с историей возникновения и традициями празднования “Крещение Господне” и традициями русского народа. Рассказать детям о дне, когда бывает такой праздник, главном событии дня </w:t>
      </w:r>
      <w:proofErr w:type="gramStart"/>
      <w:r w:rsidRPr="00F8616F">
        <w:rPr>
          <w:color w:val="010101"/>
          <w:sz w:val="28"/>
          <w:szCs w:val="28"/>
        </w:rPr>
        <w:t xml:space="preserve">( </w:t>
      </w:r>
      <w:proofErr w:type="gramEnd"/>
      <w:r w:rsidRPr="00F8616F">
        <w:rPr>
          <w:color w:val="010101"/>
          <w:sz w:val="28"/>
          <w:szCs w:val="28"/>
        </w:rPr>
        <w:t>освещение воды в проруби-иордани), традициях. Познакомить детей с такими понятиями, как « крещенский праздник», рассказать о народных приметах, с некоторыми видами гадания, (Знакомство с элементами гадания на Руси, расширение знаний о культуре и быте русского народа; Обогатить словарный запас детей, закрепление знаний о русских народных играх, пословицах;</w:t>
      </w:r>
    </w:p>
    <w:p w:rsidR="009A460D" w:rsidRPr="009A460D" w:rsidRDefault="009A460D" w:rsidP="009A460D">
      <w:pPr>
        <w:pStyle w:val="ac"/>
        <w:shd w:val="clear" w:color="auto" w:fill="FFFFFF"/>
        <w:spacing w:before="0" w:beforeAutospacing="0" w:after="240" w:afterAutospacing="0"/>
        <w:rPr>
          <w:color w:val="010101"/>
          <w:sz w:val="28"/>
          <w:szCs w:val="28"/>
        </w:rPr>
      </w:pPr>
      <w:r w:rsidRPr="009A460D">
        <w:rPr>
          <w:color w:val="010101"/>
          <w:sz w:val="28"/>
          <w:szCs w:val="28"/>
        </w:rPr>
        <w:t>— развивать творческие способности детей, желание детей создавать народные образы через игры, песни, народный фольклор;</w:t>
      </w:r>
    </w:p>
    <w:p w:rsidR="009A460D" w:rsidRPr="009A460D" w:rsidRDefault="009A460D" w:rsidP="009A460D">
      <w:pPr>
        <w:pStyle w:val="ac"/>
        <w:shd w:val="clear" w:color="auto" w:fill="FFFFFF"/>
        <w:spacing w:before="0" w:beforeAutospacing="0" w:after="240" w:afterAutospacing="0"/>
        <w:rPr>
          <w:color w:val="010101"/>
          <w:sz w:val="28"/>
          <w:szCs w:val="28"/>
        </w:rPr>
      </w:pPr>
      <w:r w:rsidRPr="009A460D">
        <w:rPr>
          <w:color w:val="010101"/>
          <w:sz w:val="28"/>
          <w:szCs w:val="28"/>
        </w:rPr>
        <w:t>— объединять детей в совместной деятельности, предоставлять им возможность для самовыражения;</w:t>
      </w:r>
    </w:p>
    <w:p w:rsidR="009A460D" w:rsidRPr="00F8616F" w:rsidRDefault="009A460D" w:rsidP="009A460D">
      <w:pPr>
        <w:pStyle w:val="ac"/>
        <w:shd w:val="clear" w:color="auto" w:fill="FFFFFF"/>
        <w:spacing w:before="0" w:beforeAutospacing="0" w:after="240" w:afterAutospacing="0"/>
        <w:rPr>
          <w:color w:val="010101"/>
          <w:sz w:val="28"/>
          <w:szCs w:val="28"/>
        </w:rPr>
      </w:pPr>
      <w:r w:rsidRPr="009A460D">
        <w:rPr>
          <w:color w:val="010101"/>
          <w:sz w:val="28"/>
          <w:szCs w:val="28"/>
        </w:rPr>
        <w:t>— развивать словарный запас детей, совершенствовать диалогическую и монологическую речь.</w:t>
      </w:r>
    </w:p>
    <w:p w:rsidR="00F8616F" w:rsidRPr="006C42CB" w:rsidRDefault="00F8616F" w:rsidP="006C42C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97593" w:rsidRPr="009A460D" w:rsidRDefault="006C42CB" w:rsidP="006C42CB">
      <w:pPr>
        <w:spacing w:after="0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u w:val="single"/>
          <w:bdr w:val="none" w:sz="0" w:space="0" w:color="auto" w:frame="1"/>
          <w:lang w:eastAsia="ru-RU"/>
        </w:rPr>
        <w:t>Ход</w:t>
      </w:r>
      <w:r w:rsidRPr="009A460D">
        <w:rPr>
          <w:rFonts w:eastAsia="Times New Roman" w:cs="Times New Roman"/>
          <w:color w:val="111111"/>
          <w:lang w:eastAsia="ru-RU"/>
        </w:rPr>
        <w:t>: </w:t>
      </w:r>
    </w:p>
    <w:p w:rsidR="006C42CB" w:rsidRPr="009A460D" w:rsidRDefault="00F8616F" w:rsidP="00897593">
      <w:pPr>
        <w:spacing w:after="0" w:line="36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Нам из Ветхого Завета этот светлый праздник дан.</w:t>
      </w:r>
    </w:p>
    <w:p w:rsidR="00F8616F" w:rsidRPr="009A460D" w:rsidRDefault="00F8616F" w:rsidP="00897593">
      <w:pPr>
        <w:spacing w:after="0" w:line="36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Шел Христос из Назарета и спустился в Иордан.</w:t>
      </w:r>
    </w:p>
    <w:p w:rsidR="00F8616F" w:rsidRPr="009A460D" w:rsidRDefault="00F8616F" w:rsidP="00897593">
      <w:pPr>
        <w:spacing w:after="0" w:line="36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Иоанн, Христа креститель, видел чудо из чудес.</w:t>
      </w:r>
    </w:p>
    <w:p w:rsidR="00F8616F" w:rsidRPr="009A460D" w:rsidRDefault="00F8616F" w:rsidP="00897593">
      <w:pPr>
        <w:spacing w:after="0" w:line="36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Как на землю к нам в обитель, опустился Дух с небес.</w:t>
      </w:r>
    </w:p>
    <w:p w:rsidR="00F8616F" w:rsidRPr="009A460D" w:rsidRDefault="00F8616F" w:rsidP="00897593">
      <w:pPr>
        <w:spacing w:after="0" w:line="36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Он слетел легко, как голубь</w:t>
      </w:r>
      <w:r w:rsidR="00897593" w:rsidRPr="009A460D">
        <w:rPr>
          <w:rFonts w:eastAsia="Times New Roman" w:cs="Times New Roman"/>
          <w:color w:val="111111"/>
          <w:lang w:eastAsia="ru-RU"/>
        </w:rPr>
        <w:t>, из разверзшихся высот.</w:t>
      </w:r>
    </w:p>
    <w:p w:rsidR="00897593" w:rsidRPr="009A460D" w:rsidRDefault="00897593" w:rsidP="00897593">
      <w:pPr>
        <w:spacing w:after="0" w:line="36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И с тех пор в Крещенье в прорубь Православный люд идет.</w:t>
      </w:r>
    </w:p>
    <w:p w:rsidR="00897593" w:rsidRDefault="00897593" w:rsidP="00897593">
      <w:pPr>
        <w:spacing w:after="0" w:line="36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97593" w:rsidRDefault="00897593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 w:rsidRPr="00F62FB4">
        <w:rPr>
          <w:rFonts w:eastAsia="Times New Roman" w:cs="Times New Roman"/>
          <w:lang w:eastAsia="ru-RU"/>
        </w:rPr>
        <w:t xml:space="preserve">Собрались мы сегодня, чтобы побеседовать о православном народном празднике, который завершает череду святочных вечеров, о Крещении. Празднуется Крещение 19 января. Традиция праздновать </w:t>
      </w:r>
      <w:r w:rsidR="00D55229" w:rsidRPr="00F62FB4">
        <w:rPr>
          <w:rFonts w:eastAsia="Times New Roman" w:cs="Times New Roman"/>
          <w:lang w:eastAsia="ru-RU"/>
        </w:rPr>
        <w:t>этот день пришла к нам из далекого прошлого.</w:t>
      </w:r>
    </w:p>
    <w:p w:rsidR="00F62FB4" w:rsidRDefault="00F62FB4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Крещение Господне - христианский праздник, отмечаемый в честь крещения Иисуса Христа в реке Иордан Иоанном крестителем.</w:t>
      </w:r>
    </w:p>
    <w:p w:rsidR="00F62FB4" w:rsidRDefault="00F62FB4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Согласно евангельскому рассказу, к Иоанну Крестителю, находившемуся у реки Иордан в </w:t>
      </w:r>
      <w:proofErr w:type="spellStart"/>
      <w:r>
        <w:rPr>
          <w:rFonts w:eastAsia="Times New Roman" w:cs="Times New Roman"/>
          <w:lang w:eastAsia="ru-RU"/>
        </w:rPr>
        <w:t>Вифаваре</w:t>
      </w:r>
      <w:proofErr w:type="spellEnd"/>
      <w:r>
        <w:rPr>
          <w:rFonts w:eastAsia="Times New Roman" w:cs="Times New Roman"/>
          <w:lang w:eastAsia="ru-RU"/>
        </w:rPr>
        <w:t>, пришел Иисус Христо</w:t>
      </w:r>
      <w:proofErr w:type="gramStart"/>
      <w:r>
        <w:rPr>
          <w:rFonts w:eastAsia="Times New Roman" w:cs="Times New Roman"/>
          <w:lang w:eastAsia="ru-RU"/>
        </w:rPr>
        <w:t>с(</w:t>
      </w:r>
      <w:proofErr w:type="gramEnd"/>
      <w:r>
        <w:rPr>
          <w:rFonts w:eastAsia="Times New Roman" w:cs="Times New Roman"/>
          <w:lang w:eastAsia="ru-RU"/>
        </w:rPr>
        <w:t>в 30 летнем возрасте) с целью принять Крещение.</w:t>
      </w:r>
    </w:p>
    <w:p w:rsidR="009A45E3" w:rsidRDefault="009A45E3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Праздник Крещения Господня также называют праздником Богоявления, потому, что во время Крещения</w:t>
      </w:r>
      <w:r w:rsidR="00C93743">
        <w:rPr>
          <w:rFonts w:eastAsia="Times New Roman" w:cs="Times New Roman"/>
          <w:lang w:eastAsia="ru-RU"/>
        </w:rPr>
        <w:t>, согласно Евангелиям, на Иисуса сошел Святой Дух</w:t>
      </w:r>
      <w:r w:rsidR="0044680C">
        <w:rPr>
          <w:rFonts w:eastAsia="Times New Roman" w:cs="Times New Roman"/>
          <w:lang w:eastAsia="ru-RU"/>
        </w:rPr>
        <w:t xml:space="preserve"> в виде голубя и провозгласил: «Сей сын мой возлюбленный, в котором мое благоволение».</w:t>
      </w:r>
    </w:p>
    <w:p w:rsidR="0044680C" w:rsidRDefault="0044680C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Главное событие этого праздника водосвятие. Этот обряд очень торжественный. В старину люди шли к проруби крестным ходом, с крещенскими песнопениями, иконами, затем священники освящали воду. Опуская в нее священный крест.</w:t>
      </w:r>
    </w:p>
    <w:p w:rsidR="008F0F99" w:rsidRDefault="008F0F99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</w:p>
    <w:p w:rsidR="008F0F99" w:rsidRDefault="008F0F99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</w:p>
    <w:p w:rsidR="00BE1154" w:rsidRDefault="00BE1154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Воду освящали не только в прорубях, но и в купелях, церковных бочках. Народ верил, что и прорубь и место вокруг нее  и вода</w:t>
      </w:r>
      <w:r w:rsidR="006A34C0">
        <w:rPr>
          <w:rFonts w:eastAsia="Times New Roman" w:cs="Times New Roman"/>
          <w:lang w:eastAsia="ru-RU"/>
        </w:rPr>
        <w:t>,</w:t>
      </w:r>
      <w:r>
        <w:rPr>
          <w:rFonts w:eastAsia="Times New Roman" w:cs="Times New Roman"/>
          <w:lang w:eastAsia="ru-RU"/>
        </w:rPr>
        <w:t xml:space="preserve"> освященная в других местах, обладает целительной силой. Многие кто присутствовал на водосвятии, старались тут же искупаться, они верили, что это их оздоровит.</w:t>
      </w:r>
    </w:p>
    <w:p w:rsidR="00BE1154" w:rsidRDefault="00BE1154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 xml:space="preserve">В этот день совершается великое освящение воды, которую люди берут в свои дома и сохраняют в течение года. Считается, что вода во всех источниках и колодцах </w:t>
      </w:r>
      <w:r w:rsidR="006A34C0">
        <w:rPr>
          <w:rFonts w:eastAsia="Times New Roman" w:cs="Times New Roman"/>
          <w:lang w:eastAsia="ru-RU"/>
        </w:rPr>
        <w:t>становится священной. Самые смелые христиане окунаются в реке.</w:t>
      </w:r>
    </w:p>
    <w:p w:rsidR="00EE78D1" w:rsidRDefault="00EE78D1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Хранят крещенскую воду дома до следующего праздника Крещения. Эта священная вода имеет чудесное свойство не портиться в течени</w:t>
      </w:r>
      <w:proofErr w:type="gramStart"/>
      <w:r>
        <w:rPr>
          <w:rFonts w:eastAsia="Times New Roman" w:cs="Times New Roman"/>
          <w:lang w:eastAsia="ru-RU"/>
        </w:rPr>
        <w:t>и</w:t>
      </w:r>
      <w:proofErr w:type="gramEnd"/>
      <w:r>
        <w:rPr>
          <w:rFonts w:eastAsia="Times New Roman" w:cs="Times New Roman"/>
          <w:lang w:eastAsia="ru-RU"/>
        </w:rPr>
        <w:t xml:space="preserve"> года и даже многих лет. Ее нужно хранить в стеклянной посуде и пить понемножечку утром натощак. Священной водой можно окропить свой дом, рабочее место. Такое окропление создает особую благоприятную духовную обстановку.</w:t>
      </w:r>
    </w:p>
    <w:p w:rsidR="0073247B" w:rsidRDefault="0073247B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</w:p>
    <w:p w:rsidR="0073247B" w:rsidRPr="00F62FB4" w:rsidRDefault="0073247B" w:rsidP="00D55229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5715000" cy="3305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n-Ovsyanikov-Kreshhenie.-2002-Holst-maslo.-125-h-200-sm-600x3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593" w:rsidRPr="00F62FB4" w:rsidRDefault="00EE78D1" w:rsidP="00897593">
      <w:pPr>
        <w:pStyle w:val="ac"/>
        <w:spacing w:before="300" w:beforeAutospacing="0" w:after="300" w:afterAutospacing="0"/>
        <w:rPr>
          <w:sz w:val="28"/>
          <w:szCs w:val="28"/>
        </w:rPr>
      </w:pPr>
      <w:r>
        <w:rPr>
          <w:rStyle w:val="6hwnw"/>
          <w:sz w:val="28"/>
          <w:szCs w:val="28"/>
        </w:rPr>
        <w:t xml:space="preserve">День, предшествующий празднику Крещения </w:t>
      </w:r>
      <w:proofErr w:type="gramStart"/>
      <w:r>
        <w:rPr>
          <w:rStyle w:val="6hwnw"/>
          <w:sz w:val="28"/>
          <w:szCs w:val="28"/>
        </w:rPr>
        <w:t>Господне</w:t>
      </w:r>
      <w:proofErr w:type="gramEnd"/>
      <w:r>
        <w:rPr>
          <w:rStyle w:val="6hwnw"/>
          <w:sz w:val="28"/>
          <w:szCs w:val="28"/>
        </w:rPr>
        <w:t xml:space="preserve">, называется Крещенским Сочельником. </w:t>
      </w:r>
      <w:r w:rsidR="00897593" w:rsidRPr="00F62FB4">
        <w:rPr>
          <w:rStyle w:val="6hwnw"/>
          <w:sz w:val="28"/>
          <w:szCs w:val="28"/>
        </w:rPr>
        <w:t>Кр</w:t>
      </w:r>
      <w:r w:rsidR="00897593" w:rsidRPr="00F62FB4">
        <w:rPr>
          <w:sz w:val="28"/>
          <w:szCs w:val="28"/>
        </w:rPr>
        <w:t xml:space="preserve">ещенский сочельник отмечается 18 января (по старому стилю — 5 января). Он завершает период рождественских праздников. В этот день проводятся главные приготовления к Крещению. 18 января — день строгого поста. Последний день </w:t>
      </w:r>
      <w:proofErr w:type="spellStart"/>
      <w:r w:rsidR="00897593" w:rsidRPr="00F62FB4">
        <w:rPr>
          <w:sz w:val="28"/>
          <w:szCs w:val="28"/>
        </w:rPr>
        <w:t>колядований</w:t>
      </w:r>
      <w:proofErr w:type="spellEnd"/>
      <w:r w:rsidR="00897593" w:rsidRPr="00F62FB4">
        <w:rPr>
          <w:sz w:val="28"/>
          <w:szCs w:val="28"/>
        </w:rPr>
        <w:t>, последние святочные гадания. Под Крещение собирают снег, который, как считается, обладает особыми целебными свойствами и сохраняет свежей воду в колодцах в течение года. Другие названия праздника: «Крещенский вечер», «Голодный вечер», «Водяная коляда», «Второй Сочельник».</w:t>
      </w:r>
    </w:p>
    <w:p w:rsidR="00897593" w:rsidRPr="00F62FB4" w:rsidRDefault="00897593" w:rsidP="00897593">
      <w:pPr>
        <w:pStyle w:val="ac"/>
        <w:spacing w:before="0" w:beforeAutospacing="0" w:after="300" w:afterAutospacing="0"/>
        <w:rPr>
          <w:sz w:val="28"/>
          <w:szCs w:val="28"/>
        </w:rPr>
      </w:pPr>
      <w:r w:rsidRPr="00F62FB4">
        <w:rPr>
          <w:sz w:val="28"/>
          <w:szCs w:val="28"/>
        </w:rPr>
        <w:t xml:space="preserve">18 января в храмах проводятся богослужения и великое освящение воды. Прихожане совершают таинство причащения крещенской водой. Люди приносят с храмов домой освященную </w:t>
      </w:r>
      <w:proofErr w:type="gramStart"/>
      <w:r w:rsidRPr="00F62FB4">
        <w:rPr>
          <w:sz w:val="28"/>
          <w:szCs w:val="28"/>
        </w:rPr>
        <w:t>воду</w:t>
      </w:r>
      <w:proofErr w:type="gramEnd"/>
      <w:r w:rsidRPr="00F62FB4">
        <w:rPr>
          <w:sz w:val="28"/>
          <w:szCs w:val="28"/>
        </w:rPr>
        <w:t xml:space="preserve"> и окропляют ею дом. Крещенскую воду хранят весь год. Она обладает целебными свойствами: оберегает жилище от нечистой силы и способна вылечить от тяжелых недугов.</w:t>
      </w:r>
    </w:p>
    <w:p w:rsidR="00897593" w:rsidRPr="00F62FB4" w:rsidRDefault="00897593" w:rsidP="009A460D">
      <w:pPr>
        <w:pStyle w:val="ac"/>
        <w:spacing w:before="300" w:beforeAutospacing="0" w:after="300" w:afterAutospacing="0"/>
        <w:rPr>
          <w:sz w:val="28"/>
          <w:szCs w:val="28"/>
        </w:rPr>
      </w:pPr>
      <w:r w:rsidRPr="00F62FB4">
        <w:rPr>
          <w:sz w:val="28"/>
          <w:szCs w:val="28"/>
        </w:rPr>
        <w:t>В этот праздник принято делать добрые дела, помогать нуждающимся людям.</w:t>
      </w:r>
    </w:p>
    <w:p w:rsidR="00493F2C" w:rsidRDefault="00493F2C" w:rsidP="006C42CB">
      <w:pPr>
        <w:spacing w:after="0" w:line="240" w:lineRule="auto"/>
        <w:ind w:firstLine="360"/>
        <w:rPr>
          <w:rFonts w:eastAsia="Times New Roman" w:cs="Times New Roman"/>
          <w:b/>
          <w:bCs/>
          <w:bdr w:val="none" w:sz="0" w:space="0" w:color="auto" w:frame="1"/>
          <w:lang w:eastAsia="ru-RU"/>
        </w:rPr>
      </w:pPr>
    </w:p>
    <w:p w:rsidR="00493F2C" w:rsidRDefault="00493F2C" w:rsidP="006C42CB">
      <w:pPr>
        <w:spacing w:after="0" w:line="240" w:lineRule="auto"/>
        <w:ind w:firstLine="360"/>
        <w:rPr>
          <w:rFonts w:eastAsia="Times New Roman" w:cs="Times New Roman"/>
          <w:b/>
          <w:bCs/>
          <w:bdr w:val="none" w:sz="0" w:space="0" w:color="auto" w:frame="1"/>
          <w:lang w:eastAsia="ru-RU"/>
        </w:rPr>
      </w:pPr>
    </w:p>
    <w:p w:rsidR="006C42CB" w:rsidRPr="00F62FB4" w:rsidRDefault="006C42CB" w:rsidP="006C42CB">
      <w:pPr>
        <w:spacing w:after="0" w:line="240" w:lineRule="auto"/>
        <w:ind w:firstLine="360"/>
        <w:rPr>
          <w:rFonts w:eastAsia="Times New Roman" w:cs="Times New Roman"/>
          <w:lang w:eastAsia="ru-RU"/>
        </w:rPr>
      </w:pPr>
      <w:r w:rsidRPr="00F62FB4">
        <w:rPr>
          <w:rFonts w:eastAsia="Times New Roman" w:cs="Times New Roman"/>
          <w:b/>
          <w:bCs/>
          <w:bdr w:val="none" w:sz="0" w:space="0" w:color="auto" w:frame="1"/>
          <w:lang w:eastAsia="ru-RU"/>
        </w:rPr>
        <w:t>Крещенский сочельник </w:t>
      </w:r>
      <w:r w:rsidRPr="00F62FB4">
        <w:rPr>
          <w:rFonts w:eastAsia="Times New Roman" w:cs="Times New Roman"/>
          <w:i/>
          <w:iCs/>
          <w:bdr w:val="none" w:sz="0" w:space="0" w:color="auto" w:frame="1"/>
          <w:lang w:eastAsia="ru-RU"/>
        </w:rPr>
        <w:t>(18 января)</w:t>
      </w:r>
      <w:r w:rsidRPr="00F62FB4">
        <w:rPr>
          <w:rFonts w:eastAsia="Times New Roman" w:cs="Times New Roman"/>
          <w:lang w:eastAsia="ru-RU"/>
        </w:rPr>
        <w:t> – </w:t>
      </w:r>
      <w:r w:rsidRPr="00F62FB4">
        <w:rPr>
          <w:rFonts w:eastAsia="Times New Roman" w:cs="Times New Roman"/>
          <w:bdr w:val="none" w:sz="0" w:space="0" w:color="auto" w:frame="1"/>
          <w:lang w:eastAsia="ru-RU"/>
        </w:rPr>
        <w:t>главный вечер святочных девичьих гаданий</w:t>
      </w:r>
      <w:r w:rsidRPr="00F62FB4">
        <w:rPr>
          <w:rFonts w:eastAsia="Times New Roman" w:cs="Times New Roman"/>
          <w:lang w:eastAsia="ru-RU"/>
        </w:rPr>
        <w:t>:</w:t>
      </w:r>
    </w:p>
    <w:p w:rsidR="006C42CB" w:rsidRPr="009A460D" w:rsidRDefault="006C42CB" w:rsidP="006C42CB">
      <w:pPr>
        <w:spacing w:after="0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Раз в </w:t>
      </w:r>
      <w:r w:rsidRPr="009A460D">
        <w:rPr>
          <w:rFonts w:eastAsia="Times New Roman" w:cs="Times New Roman"/>
          <w:b/>
          <w:bCs/>
          <w:color w:val="111111"/>
          <w:bdr w:val="none" w:sz="0" w:space="0" w:color="auto" w:frame="1"/>
          <w:lang w:eastAsia="ru-RU"/>
        </w:rPr>
        <w:t>крещенский вечерок</w:t>
      </w:r>
    </w:p>
    <w:p w:rsidR="006C42CB" w:rsidRPr="009A460D" w:rsidRDefault="006C42CB" w:rsidP="006C42CB">
      <w:pPr>
        <w:spacing w:before="225" w:after="225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Девушки гадали;</w:t>
      </w:r>
    </w:p>
    <w:p w:rsidR="006C42CB" w:rsidRPr="009A460D" w:rsidRDefault="006C42CB" w:rsidP="006C42CB">
      <w:pPr>
        <w:spacing w:before="225" w:after="225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За ворота башмачок,</w:t>
      </w:r>
    </w:p>
    <w:p w:rsidR="006C42CB" w:rsidRPr="009A460D" w:rsidRDefault="006C42CB" w:rsidP="006C42CB">
      <w:pPr>
        <w:spacing w:before="225" w:after="225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Сняв с ноги бросали;</w:t>
      </w:r>
    </w:p>
    <w:p w:rsidR="006C42CB" w:rsidRPr="009A460D" w:rsidRDefault="006C42CB" w:rsidP="006C42CB">
      <w:pPr>
        <w:spacing w:before="225" w:after="225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Снег пололи; под окном</w:t>
      </w:r>
    </w:p>
    <w:p w:rsidR="006C42CB" w:rsidRPr="009A460D" w:rsidRDefault="006C42CB" w:rsidP="006C42CB">
      <w:pPr>
        <w:spacing w:before="225" w:after="225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Слушали; кормили</w:t>
      </w:r>
    </w:p>
    <w:p w:rsidR="006C42CB" w:rsidRPr="009A460D" w:rsidRDefault="006C42CB" w:rsidP="006C42CB">
      <w:pPr>
        <w:spacing w:before="225" w:after="225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Счетным курицу зерном;</w:t>
      </w:r>
    </w:p>
    <w:p w:rsidR="006C42CB" w:rsidRPr="009A460D" w:rsidRDefault="006C42CB" w:rsidP="006C42CB">
      <w:pPr>
        <w:spacing w:after="0" w:line="240" w:lineRule="auto"/>
        <w:ind w:firstLine="360"/>
        <w:rPr>
          <w:rFonts w:eastAsia="Times New Roman" w:cs="Times New Roman"/>
          <w:i/>
          <w:iCs/>
          <w:color w:val="111111"/>
          <w:bdr w:val="none" w:sz="0" w:space="0" w:color="auto" w:frame="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Ярый воск топили. </w:t>
      </w:r>
      <w:r w:rsidRPr="009A460D">
        <w:rPr>
          <w:rFonts w:eastAsia="Times New Roman" w:cs="Times New Roman"/>
          <w:i/>
          <w:iCs/>
          <w:color w:val="111111"/>
          <w:bdr w:val="none" w:sz="0" w:space="0" w:color="auto" w:frame="1"/>
          <w:lang w:eastAsia="ru-RU"/>
        </w:rPr>
        <w:t>(А. С. Пушкин)</w:t>
      </w:r>
    </w:p>
    <w:p w:rsidR="00897593" w:rsidRPr="006C42CB" w:rsidRDefault="00897593" w:rsidP="006C42C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A460D" w:rsidRDefault="006C42CB" w:rsidP="006C42CB">
      <w:pPr>
        <w:spacing w:after="0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>А вы знаете гадания? Какие</w:t>
      </w:r>
      <w:proofErr w:type="gramStart"/>
      <w:r w:rsidRPr="009A460D">
        <w:rPr>
          <w:rFonts w:eastAsia="Times New Roman" w:cs="Times New Roman"/>
          <w:color w:val="111111"/>
          <w:lang w:eastAsia="ru-RU"/>
        </w:rPr>
        <w:t>?</w:t>
      </w:r>
      <w:r w:rsidR="009A460D">
        <w:rPr>
          <w:rFonts w:eastAsia="Times New Roman" w:cs="Times New Roman"/>
          <w:color w:val="111111"/>
          <w:lang w:eastAsia="ru-RU"/>
        </w:rPr>
        <w:t>(</w:t>
      </w:r>
      <w:proofErr w:type="gramEnd"/>
      <w:r w:rsidR="009A460D">
        <w:rPr>
          <w:rFonts w:eastAsia="Times New Roman" w:cs="Times New Roman"/>
          <w:color w:val="111111"/>
          <w:lang w:eastAsia="ru-RU"/>
        </w:rPr>
        <w:t>беседа о гаданиях)</w:t>
      </w:r>
    </w:p>
    <w:p w:rsidR="00493F2C" w:rsidRDefault="00493F2C" w:rsidP="006C42CB">
      <w:pPr>
        <w:spacing w:after="0" w:line="240" w:lineRule="auto"/>
        <w:ind w:firstLine="360"/>
        <w:rPr>
          <w:rFonts w:eastAsia="Times New Roman" w:cs="Times New Roman"/>
          <w:color w:val="111111"/>
          <w:lang w:eastAsia="ru-RU"/>
        </w:rPr>
      </w:pPr>
    </w:p>
    <w:p w:rsidR="00493F2C" w:rsidRDefault="00493F2C" w:rsidP="006C42CB">
      <w:pPr>
        <w:spacing w:after="0" w:line="240" w:lineRule="auto"/>
        <w:ind w:firstLine="360"/>
        <w:rPr>
          <w:rFonts w:eastAsia="Times New Roman" w:cs="Times New Roman"/>
          <w:color w:val="111111"/>
          <w:lang w:eastAsia="ru-RU"/>
        </w:rPr>
      </w:pPr>
    </w:p>
    <w:p w:rsidR="009A460D" w:rsidRDefault="009A460D" w:rsidP="006C42CB">
      <w:pPr>
        <w:spacing w:after="0" w:line="240" w:lineRule="auto"/>
        <w:ind w:firstLine="360"/>
        <w:rPr>
          <w:rFonts w:eastAsia="Times New Roman" w:cs="Times New Roman"/>
          <w:color w:val="111111"/>
          <w:lang w:eastAsia="ru-RU"/>
        </w:rPr>
      </w:pPr>
    </w:p>
    <w:p w:rsidR="006C42CB" w:rsidRPr="009A460D" w:rsidRDefault="006C42CB" w:rsidP="006F5429">
      <w:pPr>
        <w:spacing w:after="0" w:line="240" w:lineRule="auto"/>
        <w:ind w:firstLine="360"/>
        <w:rPr>
          <w:rFonts w:eastAsia="Times New Roman" w:cs="Times New Roman"/>
          <w:color w:val="111111"/>
          <w:lang w:eastAsia="ru-RU"/>
        </w:rPr>
      </w:pPr>
      <w:r w:rsidRPr="009A460D">
        <w:rPr>
          <w:rFonts w:eastAsia="Times New Roman" w:cs="Times New Roman"/>
          <w:color w:val="111111"/>
          <w:lang w:eastAsia="ru-RU"/>
        </w:rPr>
        <w:t xml:space="preserve"> </w:t>
      </w: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  <w:r>
        <w:rPr>
          <w:rFonts w:eastAsia="Times New Roman" w:cs="Times New Roman"/>
          <w:noProof/>
          <w:color w:val="111111"/>
          <w:lang w:eastAsia="ru-RU"/>
        </w:rPr>
        <w:drawing>
          <wp:anchor distT="0" distB="0" distL="114300" distR="114300" simplePos="0" relativeHeight="251659264" behindDoc="1" locked="0" layoutInCell="1" allowOverlap="1" wp14:anchorId="5F02FA60" wp14:editId="104C2C64">
            <wp:simplePos x="0" y="0"/>
            <wp:positionH relativeFrom="column">
              <wp:posOffset>269875</wp:posOffset>
            </wp:positionH>
            <wp:positionV relativeFrom="paragraph">
              <wp:posOffset>23495</wp:posOffset>
            </wp:positionV>
            <wp:extent cx="5970905" cy="38957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2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493F2C" w:rsidRDefault="00493F2C" w:rsidP="00AB47C3">
      <w:pPr>
        <w:spacing w:after="0" w:line="240" w:lineRule="auto"/>
        <w:jc w:val="center"/>
      </w:pPr>
    </w:p>
    <w:p w:rsidR="00AB47C3" w:rsidRPr="00564C4B" w:rsidRDefault="00134678" w:rsidP="00AB47C3">
      <w:pPr>
        <w:spacing w:after="0" w:line="240" w:lineRule="auto"/>
        <w:jc w:val="center"/>
        <w:rPr>
          <w:rFonts w:eastAsia="Times New Roman" w:cs="Times New Roman"/>
          <w:lang w:eastAsia="ru-RU"/>
        </w:rPr>
      </w:pPr>
      <w:r w:rsidRPr="00AB47C3">
        <w:t> </w:t>
      </w:r>
      <w:r w:rsidR="00AB47C3" w:rsidRPr="00564C4B">
        <w:rPr>
          <w:rFonts w:eastAsia="Times New Roman" w:cs="Times New Roman"/>
          <w:b/>
          <w:bCs/>
          <w:lang w:eastAsia="ru-RU"/>
        </w:rPr>
        <w:t>Народные приметы на 19 января</w:t>
      </w:r>
    </w:p>
    <w:p w:rsidR="00AB47C3" w:rsidRPr="00AB47C3" w:rsidRDefault="00AB47C3" w:rsidP="00AB47C3">
      <w:pPr>
        <w:spacing w:after="0" w:line="240" w:lineRule="auto"/>
        <w:rPr>
          <w:rFonts w:eastAsia="Times New Roman" w:cs="Times New Roman"/>
          <w:lang w:eastAsia="ru-RU"/>
        </w:rPr>
      </w:pPr>
      <w:r w:rsidRPr="00AB47C3">
        <w:rPr>
          <w:rFonts w:eastAsia="Times New Roman" w:cs="Times New Roman"/>
          <w:lang w:eastAsia="ru-RU"/>
        </w:rPr>
        <w:t>1.       Люди, принявшие крещение в день 19 января – самые счастливые</w:t>
      </w:r>
    </w:p>
    <w:p w:rsidR="00AB47C3" w:rsidRPr="00AB47C3" w:rsidRDefault="00AB47C3" w:rsidP="00AB47C3">
      <w:pPr>
        <w:spacing w:after="0" w:line="240" w:lineRule="auto"/>
        <w:rPr>
          <w:rFonts w:eastAsia="Times New Roman" w:cs="Times New Roman"/>
          <w:lang w:eastAsia="ru-RU"/>
        </w:rPr>
      </w:pPr>
      <w:r w:rsidRPr="00AB47C3">
        <w:rPr>
          <w:rFonts w:eastAsia="Times New Roman" w:cs="Times New Roman"/>
          <w:lang w:eastAsia="ru-RU"/>
        </w:rPr>
        <w:t>2.      Сыграть свадьбу от Крещения до Масленицы – к счастью в браке</w:t>
      </w:r>
    </w:p>
    <w:p w:rsidR="00AB47C3" w:rsidRPr="00AB47C3" w:rsidRDefault="00AB47C3" w:rsidP="00AB47C3">
      <w:pPr>
        <w:spacing w:after="0" w:line="240" w:lineRule="auto"/>
        <w:rPr>
          <w:rFonts w:eastAsia="Times New Roman" w:cs="Times New Roman"/>
          <w:lang w:eastAsia="ru-RU"/>
        </w:rPr>
      </w:pPr>
      <w:r w:rsidRPr="00AB47C3">
        <w:rPr>
          <w:rFonts w:eastAsia="Times New Roman" w:cs="Times New Roman"/>
          <w:lang w:eastAsia="ru-RU"/>
        </w:rPr>
        <w:t>3.      Сватовство в Крещение также является хорошим знаком</w:t>
      </w:r>
    </w:p>
    <w:p w:rsidR="00AB47C3" w:rsidRPr="00AB47C3" w:rsidRDefault="00AB47C3" w:rsidP="00AB47C3">
      <w:pPr>
        <w:spacing w:after="0" w:line="240" w:lineRule="auto"/>
        <w:rPr>
          <w:rFonts w:eastAsia="Times New Roman" w:cs="Times New Roman"/>
          <w:lang w:eastAsia="ru-RU"/>
        </w:rPr>
      </w:pPr>
      <w:r w:rsidRPr="00AB47C3">
        <w:rPr>
          <w:rFonts w:eastAsia="Times New Roman" w:cs="Times New Roman"/>
          <w:lang w:eastAsia="ru-RU"/>
        </w:rPr>
        <w:t>4.      Если Крещенские морозы крепче, чем Рождественские, значит, год будет урожайным</w:t>
      </w:r>
    </w:p>
    <w:p w:rsidR="00AB47C3" w:rsidRPr="00AB47C3" w:rsidRDefault="00AB47C3" w:rsidP="00AB47C3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5</w:t>
      </w:r>
      <w:r w:rsidRPr="00AB47C3">
        <w:rPr>
          <w:rFonts w:eastAsia="Times New Roman" w:cs="Times New Roman"/>
          <w:lang w:eastAsia="ru-RU"/>
        </w:rPr>
        <w:t>.      Если на Крещение ясная и морозная погода, то, по приметам, лето будет засушливым</w:t>
      </w:r>
    </w:p>
    <w:p w:rsidR="00AB47C3" w:rsidRPr="00AB47C3" w:rsidRDefault="00AB47C3" w:rsidP="00AB47C3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6</w:t>
      </w:r>
      <w:r w:rsidRPr="00AB47C3">
        <w:rPr>
          <w:rFonts w:eastAsia="Times New Roman" w:cs="Times New Roman"/>
          <w:lang w:eastAsia="ru-RU"/>
        </w:rPr>
        <w:t>.      Если снег 19 января идет крупными хлопьями, то будет хороший урожай</w:t>
      </w:r>
    </w:p>
    <w:p w:rsidR="00AB47C3" w:rsidRPr="00AB47C3" w:rsidRDefault="00AB47C3" w:rsidP="00AB47C3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7</w:t>
      </w:r>
      <w:r w:rsidRPr="00AB47C3">
        <w:rPr>
          <w:rFonts w:eastAsia="Times New Roman" w:cs="Times New Roman"/>
          <w:lang w:eastAsia="ru-RU"/>
        </w:rPr>
        <w:t>.      Если человек родился в Крещенский день, то он будет счастлив и удачлив. В качестве оберега ему рекомендуют носить нефрит .</w:t>
      </w:r>
    </w:p>
    <w:p w:rsidR="00F62FB4" w:rsidRDefault="00AB47C3" w:rsidP="00AB47C3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8</w:t>
      </w:r>
      <w:r w:rsidRPr="00AB47C3">
        <w:rPr>
          <w:rFonts w:eastAsia="Times New Roman" w:cs="Times New Roman"/>
          <w:lang w:eastAsia="ru-RU"/>
        </w:rPr>
        <w:t>. Пасмурна погода и снегопады – к хорошему лету</w:t>
      </w:r>
      <w:r w:rsidR="00F62FB4">
        <w:rPr>
          <w:rFonts w:eastAsia="Times New Roman" w:cs="Times New Roman"/>
          <w:lang w:eastAsia="ru-RU"/>
        </w:rPr>
        <w:t>.</w:t>
      </w:r>
    </w:p>
    <w:p w:rsidR="00493F2C" w:rsidRDefault="00493F2C" w:rsidP="00AB47C3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E105C5B" wp14:editId="54B40ECF">
            <wp:simplePos x="0" y="0"/>
            <wp:positionH relativeFrom="column">
              <wp:posOffset>1478915</wp:posOffset>
            </wp:positionH>
            <wp:positionV relativeFrom="paragraph">
              <wp:posOffset>328295</wp:posOffset>
            </wp:positionV>
            <wp:extent cx="3307715" cy="1924050"/>
            <wp:effectExtent l="0" t="0" r="698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1" t="25287" r="40259" b="47126"/>
                    <a:stretch/>
                  </pic:blipFill>
                  <pic:spPr bwMode="auto">
                    <a:xfrm>
                      <a:off x="0" y="0"/>
                      <a:ext cx="330771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F2C" w:rsidRDefault="00493F2C" w:rsidP="00AB47C3">
      <w:pPr>
        <w:spacing w:after="0" w:line="240" w:lineRule="auto"/>
        <w:rPr>
          <w:rFonts w:eastAsia="Times New Roman" w:cs="Times New Roman"/>
          <w:lang w:eastAsia="ru-RU"/>
        </w:rPr>
      </w:pPr>
    </w:p>
    <w:p w:rsidR="006F5429" w:rsidRDefault="006F5429" w:rsidP="00AB47C3">
      <w:pPr>
        <w:spacing w:after="0" w:line="240" w:lineRule="auto"/>
        <w:rPr>
          <w:rFonts w:eastAsia="Times New Roman" w:cs="Times New Roman"/>
          <w:lang w:eastAsia="ru-RU"/>
        </w:rPr>
      </w:pPr>
    </w:p>
    <w:p w:rsidR="006F5429" w:rsidRDefault="006F5429" w:rsidP="00AB47C3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Еще я хочу вам рассказать о некоторых старинных обрядах, которые выполняли люди на крещение.</w:t>
      </w:r>
    </w:p>
    <w:p w:rsidR="00493F2C" w:rsidRDefault="006F5429" w:rsidP="00AB47C3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Чертили мелом крестики на дверях и были убеждены, что крестик защитит от нечистой силы. А старые бабушки ходили по стогам сена и собирали с них снег</w:t>
      </w:r>
      <w:proofErr w:type="gramStart"/>
      <w:r>
        <w:rPr>
          <w:rFonts w:eastAsia="Times New Roman" w:cs="Times New Roman"/>
          <w:lang w:eastAsia="ru-RU"/>
        </w:rPr>
        <w:t>.</w:t>
      </w:r>
      <w:proofErr w:type="gramEnd"/>
      <w:r>
        <w:rPr>
          <w:rFonts w:eastAsia="Times New Roman" w:cs="Times New Roman"/>
          <w:lang w:eastAsia="ru-RU"/>
        </w:rPr>
        <w:t xml:space="preserve"> Ему тоже приписывалась целительная сила</w:t>
      </w:r>
      <w:proofErr w:type="gramStart"/>
      <w:r>
        <w:rPr>
          <w:rFonts w:eastAsia="Times New Roman" w:cs="Times New Roman"/>
          <w:lang w:eastAsia="ru-RU"/>
        </w:rPr>
        <w:t>.</w:t>
      </w:r>
      <w:proofErr w:type="gramEnd"/>
      <w:r>
        <w:rPr>
          <w:rFonts w:eastAsia="Times New Roman" w:cs="Times New Roman"/>
          <w:lang w:eastAsia="ru-RU"/>
        </w:rPr>
        <w:t xml:space="preserve"> Им умывались, чтобы не болеть. А еще у наших предков была традиция сжигать все свои неприятности и неудачи.</w:t>
      </w:r>
    </w:p>
    <w:p w:rsidR="00493F2C" w:rsidRDefault="00493F2C" w:rsidP="00493F2C">
      <w:pPr>
        <w:rPr>
          <w:rFonts w:eastAsia="Times New Roman" w:cs="Times New Roman"/>
          <w:lang w:eastAsia="ru-RU"/>
        </w:rPr>
      </w:pPr>
    </w:p>
    <w:p w:rsidR="00493F2C" w:rsidRDefault="003353A1" w:rsidP="00AB47C3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C86D20" wp14:editId="290F334D">
            <wp:simplePos x="0" y="0"/>
            <wp:positionH relativeFrom="column">
              <wp:posOffset>786765</wp:posOffset>
            </wp:positionH>
            <wp:positionV relativeFrom="paragraph">
              <wp:posOffset>204470</wp:posOffset>
            </wp:positionV>
            <wp:extent cx="4794250" cy="2407285"/>
            <wp:effectExtent l="0" t="0" r="635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точное_гадание_19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F2C" w:rsidRDefault="00493F2C" w:rsidP="00AB47C3">
      <w:pPr>
        <w:spacing w:after="0" w:line="240" w:lineRule="auto"/>
        <w:rPr>
          <w:rFonts w:eastAsia="Times New Roman" w:cs="Times New Roman"/>
          <w:lang w:eastAsia="ru-RU"/>
        </w:rPr>
      </w:pPr>
    </w:p>
    <w:p w:rsidR="00AB47C3" w:rsidRPr="00AB47C3" w:rsidRDefault="00AB47C3" w:rsidP="00AB47C3">
      <w:pPr>
        <w:spacing w:after="0" w:line="240" w:lineRule="auto"/>
        <w:rPr>
          <w:rFonts w:eastAsia="Times New Roman" w:cs="Times New Roman"/>
          <w:lang w:eastAsia="ru-RU"/>
        </w:rPr>
      </w:pPr>
      <w:r w:rsidRPr="00AB47C3">
        <w:rPr>
          <w:rFonts w:eastAsia="Times New Roman" w:cs="Times New Roman"/>
          <w:lang w:eastAsia="ru-RU"/>
        </w:rPr>
        <w:t> </w:t>
      </w:r>
    </w:p>
    <w:p w:rsidR="00740DB7" w:rsidRPr="00AB47C3" w:rsidRDefault="00740DB7" w:rsidP="00F778AC">
      <w:pPr>
        <w:rPr>
          <w:rFonts w:cs="Times New Roman"/>
        </w:rPr>
      </w:pPr>
    </w:p>
    <w:sectPr w:rsidR="00740DB7" w:rsidRPr="00AB47C3" w:rsidSect="003353A1">
      <w:pgSz w:w="11906" w:h="16838"/>
      <w:pgMar w:top="284" w:right="709" w:bottom="851" w:left="85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B07" w:rsidRDefault="00ED4B07" w:rsidP="002438C5">
      <w:pPr>
        <w:spacing w:after="0" w:line="240" w:lineRule="auto"/>
      </w:pPr>
      <w:r>
        <w:separator/>
      </w:r>
    </w:p>
  </w:endnote>
  <w:endnote w:type="continuationSeparator" w:id="0">
    <w:p w:rsidR="00ED4B07" w:rsidRDefault="00ED4B07" w:rsidP="00243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B07" w:rsidRDefault="00ED4B07" w:rsidP="002438C5">
      <w:pPr>
        <w:spacing w:after="0" w:line="240" w:lineRule="auto"/>
      </w:pPr>
      <w:r>
        <w:separator/>
      </w:r>
    </w:p>
  </w:footnote>
  <w:footnote w:type="continuationSeparator" w:id="0">
    <w:p w:rsidR="00ED4B07" w:rsidRDefault="00ED4B07" w:rsidP="00243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81995"/>
    <w:multiLevelType w:val="hybridMultilevel"/>
    <w:tmpl w:val="3A006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5002A"/>
    <w:multiLevelType w:val="hybridMultilevel"/>
    <w:tmpl w:val="C8227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7A8"/>
    <w:rsid w:val="0008195F"/>
    <w:rsid w:val="000874C7"/>
    <w:rsid w:val="0009124A"/>
    <w:rsid w:val="001136F9"/>
    <w:rsid w:val="00134130"/>
    <w:rsid w:val="00134678"/>
    <w:rsid w:val="0015712B"/>
    <w:rsid w:val="002438C5"/>
    <w:rsid w:val="00280FBA"/>
    <w:rsid w:val="002947D9"/>
    <w:rsid w:val="002A1EEF"/>
    <w:rsid w:val="002C38A3"/>
    <w:rsid w:val="003353A1"/>
    <w:rsid w:val="00375B0F"/>
    <w:rsid w:val="00392F73"/>
    <w:rsid w:val="003A11E9"/>
    <w:rsid w:val="003A729E"/>
    <w:rsid w:val="003D6689"/>
    <w:rsid w:val="003E1C68"/>
    <w:rsid w:val="0040153A"/>
    <w:rsid w:val="00426AE1"/>
    <w:rsid w:val="0044612D"/>
    <w:rsid w:val="0044680C"/>
    <w:rsid w:val="004740B3"/>
    <w:rsid w:val="00493F2C"/>
    <w:rsid w:val="00495738"/>
    <w:rsid w:val="004D5CC2"/>
    <w:rsid w:val="005147A8"/>
    <w:rsid w:val="00532985"/>
    <w:rsid w:val="005471EC"/>
    <w:rsid w:val="00580B10"/>
    <w:rsid w:val="005C25E2"/>
    <w:rsid w:val="0061222E"/>
    <w:rsid w:val="006433BC"/>
    <w:rsid w:val="006656DB"/>
    <w:rsid w:val="006A34C0"/>
    <w:rsid w:val="006B0162"/>
    <w:rsid w:val="006C42CB"/>
    <w:rsid w:val="006F5429"/>
    <w:rsid w:val="0073247B"/>
    <w:rsid w:val="00740DB7"/>
    <w:rsid w:val="007414CD"/>
    <w:rsid w:val="007539CA"/>
    <w:rsid w:val="00773032"/>
    <w:rsid w:val="007762E5"/>
    <w:rsid w:val="00794E35"/>
    <w:rsid w:val="00795A08"/>
    <w:rsid w:val="007A3F7F"/>
    <w:rsid w:val="007D71A7"/>
    <w:rsid w:val="007E226D"/>
    <w:rsid w:val="00802887"/>
    <w:rsid w:val="008074E7"/>
    <w:rsid w:val="00814D44"/>
    <w:rsid w:val="008418CE"/>
    <w:rsid w:val="008814DC"/>
    <w:rsid w:val="0088448D"/>
    <w:rsid w:val="00897593"/>
    <w:rsid w:val="008A1C0A"/>
    <w:rsid w:val="008A76D3"/>
    <w:rsid w:val="008C5CD2"/>
    <w:rsid w:val="008D1266"/>
    <w:rsid w:val="008D5316"/>
    <w:rsid w:val="008F0F8D"/>
    <w:rsid w:val="008F0F99"/>
    <w:rsid w:val="0095459E"/>
    <w:rsid w:val="0097282E"/>
    <w:rsid w:val="00973848"/>
    <w:rsid w:val="009A2B57"/>
    <w:rsid w:val="009A45E3"/>
    <w:rsid w:val="009A460D"/>
    <w:rsid w:val="009C0A20"/>
    <w:rsid w:val="009E7872"/>
    <w:rsid w:val="009F1C59"/>
    <w:rsid w:val="00A05E12"/>
    <w:rsid w:val="00A32012"/>
    <w:rsid w:val="00A516EA"/>
    <w:rsid w:val="00AA0175"/>
    <w:rsid w:val="00AB47C3"/>
    <w:rsid w:val="00AD447D"/>
    <w:rsid w:val="00AE2E24"/>
    <w:rsid w:val="00AE33FF"/>
    <w:rsid w:val="00B0135D"/>
    <w:rsid w:val="00B1234A"/>
    <w:rsid w:val="00B456F2"/>
    <w:rsid w:val="00B52604"/>
    <w:rsid w:val="00B61E50"/>
    <w:rsid w:val="00BC3A0A"/>
    <w:rsid w:val="00BD3C71"/>
    <w:rsid w:val="00BE1154"/>
    <w:rsid w:val="00C17332"/>
    <w:rsid w:val="00C266B9"/>
    <w:rsid w:val="00C51A81"/>
    <w:rsid w:val="00C93743"/>
    <w:rsid w:val="00CB496C"/>
    <w:rsid w:val="00CD6927"/>
    <w:rsid w:val="00CF470D"/>
    <w:rsid w:val="00D32E01"/>
    <w:rsid w:val="00D55229"/>
    <w:rsid w:val="00D85CD4"/>
    <w:rsid w:val="00D877FA"/>
    <w:rsid w:val="00DB0260"/>
    <w:rsid w:val="00DE4EA6"/>
    <w:rsid w:val="00E34C75"/>
    <w:rsid w:val="00EA6A6A"/>
    <w:rsid w:val="00ED4B07"/>
    <w:rsid w:val="00EE78D1"/>
    <w:rsid w:val="00EF17E4"/>
    <w:rsid w:val="00EF6ADC"/>
    <w:rsid w:val="00F10807"/>
    <w:rsid w:val="00F16C11"/>
    <w:rsid w:val="00F55D6F"/>
    <w:rsid w:val="00F62FB4"/>
    <w:rsid w:val="00F778AC"/>
    <w:rsid w:val="00F8616F"/>
    <w:rsid w:val="00FB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7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26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A1C0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43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38C5"/>
  </w:style>
  <w:style w:type="paragraph" w:styleId="a9">
    <w:name w:val="footer"/>
    <w:basedOn w:val="a"/>
    <w:link w:val="aa"/>
    <w:uiPriority w:val="99"/>
    <w:unhideWhenUsed/>
    <w:rsid w:val="00243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38C5"/>
  </w:style>
  <w:style w:type="paragraph" w:styleId="ab">
    <w:name w:val="List Paragraph"/>
    <w:basedOn w:val="a"/>
    <w:uiPriority w:val="34"/>
    <w:qFormat/>
    <w:rsid w:val="003A729E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13467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134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75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26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8A1C0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43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38C5"/>
  </w:style>
  <w:style w:type="paragraph" w:styleId="a9">
    <w:name w:val="footer"/>
    <w:basedOn w:val="a"/>
    <w:link w:val="aa"/>
    <w:uiPriority w:val="99"/>
    <w:unhideWhenUsed/>
    <w:rsid w:val="00243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38C5"/>
  </w:style>
  <w:style w:type="paragraph" w:styleId="ab">
    <w:name w:val="List Paragraph"/>
    <w:basedOn w:val="a"/>
    <w:uiPriority w:val="34"/>
    <w:qFormat/>
    <w:rsid w:val="003A729E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13467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134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4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8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CVR</cp:lastModifiedBy>
  <cp:revision>19</cp:revision>
  <cp:lastPrinted>2023-01-17T13:26:00Z</cp:lastPrinted>
  <dcterms:created xsi:type="dcterms:W3CDTF">2023-01-16T08:10:00Z</dcterms:created>
  <dcterms:modified xsi:type="dcterms:W3CDTF">2023-01-17T13:29:00Z</dcterms:modified>
</cp:coreProperties>
</file>