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50" w:lineRule="auto"/>
        <w:jc w:val="center"/>
        <w:rPr>
          <w:rFonts w:ascii="Trebuchet MS" w:cs="Trebuchet MS" w:eastAsia="Trebuchet MS" w:hAnsi="Trebuchet MS"/>
          <w:b w:val="1"/>
          <w:color w:val="ff0000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sz w:val="32"/>
          <w:szCs w:val="32"/>
          <w:rtl w:val="0"/>
        </w:rPr>
        <w:t xml:space="preserve">Консультация для родителей дошкольников</w:t>
      </w:r>
    </w:p>
    <w:p w:rsidR="00000000" w:rsidDel="00000000" w:rsidP="00000000" w:rsidRDefault="00000000" w:rsidRPr="00000000" w14:paraId="00000002">
      <w:pPr>
        <w:shd w:fill="ffffff" w:val="clear"/>
        <w:spacing w:after="150" w:lineRule="auto"/>
        <w:jc w:val="center"/>
        <w:rPr>
          <w:rFonts w:ascii="Trebuchet MS" w:cs="Trebuchet MS" w:eastAsia="Trebuchet MS" w:hAnsi="Trebuchet MS"/>
          <w:b w:val="1"/>
          <w:color w:val="9900ff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9900ff"/>
          <w:sz w:val="32"/>
          <w:szCs w:val="32"/>
          <w:rtl w:val="0"/>
        </w:rPr>
        <w:t xml:space="preserve">Чем занять ребенка в выходные дни</w:t>
      </w:r>
    </w:p>
    <w:p w:rsidR="00000000" w:rsidDel="00000000" w:rsidP="00000000" w:rsidRDefault="00000000" w:rsidRPr="00000000" w14:paraId="00000003">
      <w:pPr>
        <w:ind w:firstLine="708"/>
        <w:jc w:val="both"/>
        <w:rPr>
          <w:rFonts w:ascii="Arial" w:cs="Arial" w:eastAsia="Arial" w:hAnsi="Arial"/>
          <w:color w:val="000000"/>
          <w:sz w:val="23"/>
          <w:szCs w:val="23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highlight w:val="white"/>
          <w:rtl w:val="0"/>
        </w:rPr>
        <w:t xml:space="preserve">Ребенок, особенно в дошкольном возрасте, постоянно требует внимания взрослых, особенно мамы и папы. Родителям всячески нужно обращать на это внимание, и стараться больше времени уделять играм с ребенком. Чем больше выпадает дорогих минут в обществе близких ему людей, тем больше взаимоотношения, общих интересов, любви между ними в дальнейшем. Ведь для ребенка очень важно общение с близкими родственниками, понимать, что их любят и ценят. Каждый из родителей когда-то задавал себе вопрос — « Чем же занять ребёнка в выходные дни?». Подвижные игры и игровые упражнения имеют большое значение для правильного и всестороннего развития ребенка. Играя в подвижные игры, ребенок физически развивается, что очень важно в дошкольном возрасте. Играя в ролевые игры, изображая разные действия, дети используют свои знания о поведении животных, о разных явлениях природы, представления о профессиях, и т.д. </w:t>
      </w:r>
    </w:p>
    <w:p w:rsidR="00000000" w:rsidDel="00000000" w:rsidP="00000000" w:rsidRDefault="00000000" w:rsidRPr="00000000" w14:paraId="00000004">
      <w:pPr>
        <w:ind w:firstLine="708"/>
        <w:jc w:val="both"/>
        <w:rPr/>
      </w:pPr>
      <w:bookmarkStart w:colFirst="0" w:colLast="0" w:name="_ju3symny2wu0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9900ff"/>
          <w:sz w:val="23"/>
          <w:szCs w:val="23"/>
          <w:highlight w:val="white"/>
          <w:rtl w:val="0"/>
        </w:rPr>
        <w:t xml:space="preserve">Предлагаю несколько простых игр, которые заинтересуют вашего ребенка.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highlight w:val="whit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highlight w:val="white"/>
          <w:u w:val="single"/>
          <w:rtl w:val="0"/>
        </w:rPr>
        <w:t xml:space="preserve">Игры с крупами.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highlight w:val="whit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highlight w:val="white"/>
          <w:rtl w:val="0"/>
        </w:rPr>
        <w:t xml:space="preserve">У всех дома найдется несколько видов круп. Можно смешать различные крупы, рассказать ребенку какую-нибудь интересную историю. (Например, как ночью пробралась в шкаф, где хранятся крупы, мышка, прогрызла дырочки в пакетиках, и все крупы высыпались и смешались.) Это у кого как фантазия работает! Дать задание отделить крупы. Эта игра способствует развитию мелкой моторики, а так же займет на некоторое время вашего непоседливого ребенка, пока вы готовите обед.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highlight w:val="whit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highlight w:val="white"/>
          <w:u w:val="single"/>
          <w:rtl w:val="0"/>
        </w:rPr>
        <w:t xml:space="preserve">Игры с прищепками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highlight w:val="white"/>
          <w:rtl w:val="0"/>
        </w:rPr>
        <w:t xml:space="preserve"> Вырезать из цветного картона силуэты – солнышко, ежик, облако, елочку. Для солнышка нужно желтые прищепки прицепить по кругу, облако – синие и т. д. Вариантов много разных. Также можно предложить ребенку посчитать прищепки. Эта игра также способствует развитию мелкой моторики.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highlight w:val="whit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highlight w:val="white"/>
          <w:u w:val="single"/>
          <w:rtl w:val="0"/>
        </w:rPr>
        <w:t xml:space="preserve">Макаронные изделия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highlight w:val="white"/>
          <w:rtl w:val="0"/>
        </w:rPr>
        <w:t xml:space="preserve"> Из них можно составлять различные узоры, делать поделки, нанизывать на нитку, как бусы. Благодаря такому виду деятельности развивается зрительное восприятие, мелкая моторика, чувство композиции.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highlight w:val="whit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highlight w:val="white"/>
          <w:u w:val="single"/>
          <w:rtl w:val="0"/>
        </w:rPr>
        <w:t xml:space="preserve">Бумага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highlight w:val="white"/>
          <w:rtl w:val="0"/>
        </w:rPr>
        <w:t xml:space="preserve"> Из бумаги можно сложить различные фигуры, которые ребенок может использовать в других каких-то играх; детям постарше можно предложить вырезывание различных фигурок, из которых можно сделать аппликацию. Малышам очень нравиться рвать и мять бумагу. Для этого пригодятся салфетки разных цветов, из которых можно сделать так же аппликацию.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highlight w:val="white"/>
          <w:rtl w:val="0"/>
        </w:rPr>
        <w:t xml:space="preserve">Это все игры из подручных средств, которые имеются у каждого дома. С детьми нужно играть и в словесные игры – «Города» (расширяется словарный запас детей), «Назови три предмета» (при помощи этой игры дети учатся классифицировать предметы). Можно составлять небольшие рассказы на определенную тему, составлять рассказы по картинке (иллюстрации в книге).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highlight w:val="white"/>
          <w:rtl w:val="0"/>
        </w:rPr>
        <w:t xml:space="preserve">Все эти игры очень просты, и не требуют много затрат. А ваш ребенок будет очень доволен, играя с вами. </w:t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highlight w:val="white"/>
          <w:rtl w:val="0"/>
        </w:rPr>
        <w:t xml:space="preserve">Любите детей и уделяйте как можно больше им внимания.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