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5B" w:rsidRDefault="0072365B"/>
    <w:p w:rsidR="0072365B" w:rsidRDefault="0072365B"/>
    <w:p w:rsidR="0072365B" w:rsidRPr="0072365B" w:rsidRDefault="0072365B" w:rsidP="0072365B">
      <w:pPr>
        <w:shd w:val="clear" w:color="auto" w:fill="F8F9FA"/>
        <w:spacing w:after="0" w:line="280" w:lineRule="atLeast"/>
        <w:ind w:firstLine="700"/>
        <w:jc w:val="both"/>
        <w:outlineLvl w:val="1"/>
        <w:rPr>
          <w:rFonts w:ascii="Segoe UI" w:eastAsia="Times New Roman" w:hAnsi="Segoe UI" w:cs="Segoe UI"/>
          <w:color w:val="000000"/>
          <w:sz w:val="36"/>
          <w:szCs w:val="36"/>
          <w:lang w:eastAsia="ru-RU"/>
        </w:rPr>
      </w:pPr>
      <w:r w:rsidRPr="0072365B">
        <w:rPr>
          <w:rFonts w:ascii="Segoe UI" w:eastAsia="Times New Roman" w:hAnsi="Segoe UI" w:cs="Segoe UI"/>
          <w:color w:val="000000"/>
          <w:sz w:val="36"/>
          <w:szCs w:val="36"/>
          <w:lang w:eastAsia="ru-RU"/>
        </w:rPr>
        <w:t xml:space="preserve"> Роль экскурсий в развитии наблюдательности у младших школьников</w:t>
      </w:r>
    </w:p>
    <w:p w:rsidR="0072365B" w:rsidRPr="0072365B" w:rsidRDefault="0072365B" w:rsidP="0072365B">
      <w:pPr>
        <w:shd w:val="clear" w:color="auto" w:fill="F8F9FA"/>
        <w:spacing w:after="100" w:afterAutospacing="1" w:line="240" w:lineRule="auto"/>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 </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Попадая в природную среду со всем ее многообразием предметов и явлений, учащиеся учатся разбираться в этом многообразии, устанавливать связи организмов друг с другом и с неживой природой. Экскурсии в природу представляют способ конкретного изучения природы, т.е. изучение подлинных объектов и явлений природы, а не рассказов или книг о ней. Здесь открываются широкие возможности для организации творческой работы учащихся, инициативы и наблюдательности. На экскурсиях у учащихся формируются навыки самостоятельной работы. Планомерное проведение экскурсий развивает у учащихся навыки изучения своего края.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Экскурсии в </w:t>
      </w:r>
      <w:r w:rsidRPr="0072365B">
        <w:rPr>
          <w:rFonts w:ascii="Segoe UI" w:eastAsia="Times New Roman" w:hAnsi="Segoe UI" w:cs="Segoe UI"/>
          <w:color w:val="000000"/>
          <w:sz w:val="24"/>
          <w:szCs w:val="24"/>
          <w:lang w:eastAsia="ru-RU"/>
        </w:rPr>
        <w:t xml:space="preserve">природу - классическая форма изучения окружающей </w:t>
      </w:r>
      <w:r>
        <w:rPr>
          <w:rFonts w:ascii="Segoe UI" w:eastAsia="Times New Roman" w:hAnsi="Segoe UI" w:cs="Segoe UI"/>
          <w:color w:val="000000"/>
          <w:sz w:val="24"/>
          <w:szCs w:val="24"/>
          <w:lang w:eastAsia="ru-RU"/>
        </w:rPr>
        <w:t xml:space="preserve">среды. На экскурсиях создаются </w:t>
      </w:r>
      <w:r w:rsidRPr="0072365B">
        <w:rPr>
          <w:rFonts w:ascii="Segoe UI" w:eastAsia="Times New Roman" w:hAnsi="Segoe UI" w:cs="Segoe UI"/>
          <w:color w:val="000000"/>
          <w:sz w:val="24"/>
          <w:szCs w:val="24"/>
          <w:lang w:eastAsia="ru-RU"/>
        </w:rPr>
        <w:t>благоприятные условия для </w:t>
      </w:r>
      <w:proofErr w:type="gramStart"/>
      <w:r w:rsidRPr="0072365B">
        <w:rPr>
          <w:rFonts w:ascii="Segoe UI" w:eastAsia="Times New Roman" w:hAnsi="Segoe UI" w:cs="Segoe UI"/>
          <w:color w:val="000000"/>
          <w:sz w:val="24"/>
          <w:szCs w:val="24"/>
          <w:lang w:eastAsia="ru-RU"/>
        </w:rPr>
        <w:t>выявления  эстетической</w:t>
      </w:r>
      <w:proofErr w:type="gramEnd"/>
      <w:r w:rsidRPr="0072365B">
        <w:rPr>
          <w:rFonts w:ascii="Segoe UI" w:eastAsia="Times New Roman" w:hAnsi="Segoe UI" w:cs="Segoe UI"/>
          <w:color w:val="000000"/>
          <w:sz w:val="24"/>
          <w:szCs w:val="24"/>
          <w:lang w:eastAsia="ru-RU"/>
        </w:rPr>
        <w:t xml:space="preserve"> ценности мира природы, ее научно-познавательного значения, формирование грамотного поведения в природной среде. Ведущий метод изучения природы на экскурсиях - наблюдение. Именно наблюдение позволяет формировать у ребенка полное и четкое представление об объектах природы, выявлять связи, существующие между ними [1, С.84].</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К специфическим</w:t>
      </w:r>
      <w:r w:rsidRPr="0072365B">
        <w:rPr>
          <w:rFonts w:ascii="Segoe UI" w:eastAsia="Times New Roman" w:hAnsi="Segoe UI" w:cs="Segoe UI"/>
          <w:color w:val="000000"/>
          <w:sz w:val="24"/>
          <w:szCs w:val="24"/>
          <w:lang w:eastAsia="ru-RU"/>
        </w:rPr>
        <w:t xml:space="preserve"> признакам экскурсии относятся: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быстрое усвоение знаний учащимися при помощи передвижения в пространстве;</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proofErr w:type="spellStart"/>
      <w:r w:rsidRPr="0072365B">
        <w:rPr>
          <w:rFonts w:ascii="Segoe UI" w:eastAsia="Times New Roman" w:hAnsi="Segoe UI" w:cs="Segoe UI"/>
          <w:color w:val="000000"/>
          <w:sz w:val="24"/>
          <w:szCs w:val="24"/>
          <w:lang w:eastAsia="ru-RU"/>
        </w:rPr>
        <w:t>экскурсионность</w:t>
      </w:r>
      <w:proofErr w:type="spellEnd"/>
      <w:r w:rsidRPr="0072365B">
        <w:rPr>
          <w:rFonts w:ascii="Segoe UI" w:eastAsia="Times New Roman" w:hAnsi="Segoe UI" w:cs="Segoe UI"/>
          <w:color w:val="000000"/>
          <w:sz w:val="24"/>
          <w:szCs w:val="24"/>
          <w:lang w:eastAsia="ru-RU"/>
        </w:rPr>
        <w:t xml:space="preserve"> объекта;</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способ синтетического изучения мира, преимущественно посредством анализа;</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способ предметного изучения;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эмоциональность.</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Таким образом, экскурсия развивает: умение смотреть и точно воспринимать внешний вид наблюдаемого объекта ("острота и точность взора"); сообразительность суждения; инициативность и любознательность; искусство предвидеть явления и ускорять деятельность конструирующего воображения; а также способствует развитию тонкого</w:t>
      </w:r>
      <w:r>
        <w:rPr>
          <w:rFonts w:ascii="Segoe UI" w:eastAsia="Times New Roman" w:hAnsi="Segoe UI" w:cs="Segoe UI"/>
          <w:color w:val="000000"/>
          <w:sz w:val="24"/>
          <w:szCs w:val="24"/>
          <w:lang w:eastAsia="ru-RU"/>
        </w:rPr>
        <w:t xml:space="preserve"> и чуткого внимания?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 xml:space="preserve">Наблюдая по специальным заданиям предметы и явления в природе, дети не только накапливают определенный запас конкретных представлений, но и исследует объекты природы органами чувств. Тем самым они убеждаются, что </w:t>
      </w:r>
      <w:r w:rsidRPr="0072365B">
        <w:rPr>
          <w:rFonts w:ascii="Segoe UI" w:eastAsia="Times New Roman" w:hAnsi="Segoe UI" w:cs="Segoe UI"/>
          <w:color w:val="000000"/>
          <w:sz w:val="24"/>
          <w:szCs w:val="24"/>
          <w:lang w:eastAsia="ru-RU"/>
        </w:rPr>
        <w:lastRenderedPageBreak/>
        <w:t>предметы и явления природы действительно существуют, что окружающий мир объективен.</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Процесс наблюдения на экскурсиях можно условно разделить на четыре этапа, каждый из которых служит достижению общей цели всего наблюдения.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Любые наблюдения начинаются с постановки цели, определения объекта и сообщения задания. На этапе начального обучения цели могут быть самые простые.</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Первый этап - подготовительный. Важным условием успешности ведения наблюдений является разумный отбор объектов. Цель его - вызвать у детей интерес к объекту наблюдения. Во время экскурсий это достигается различными приемами: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краткая беседа ориентирует на новое (что дети узнают о предмете, на что обратить внимание). Например, во время экскурсии в парк учитель дает задание определить цвет, величину и форму, запах отдельных частей растения;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обращение к имеющемуся личному опыту детей (вспомнить, видели ли они это растение раньше, где видели, каким оно было тогда, что знаете о нем).</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На данном этапе воспитатель</w:t>
      </w:r>
      <w:r w:rsidRPr="0072365B">
        <w:rPr>
          <w:rFonts w:ascii="Segoe UI" w:eastAsia="Times New Roman" w:hAnsi="Segoe UI" w:cs="Segoe UI"/>
          <w:color w:val="000000"/>
          <w:sz w:val="24"/>
          <w:szCs w:val="24"/>
          <w:lang w:eastAsia="ru-RU"/>
        </w:rPr>
        <w:t> указывает цель и задачи наблюдения и дает задание к предстоящему наблюдению.</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Второй этап. В начале наблюдения произвольное внимание требуется направить и сосредоточить на наблюдаемом объекте, поддержать интерес, вызванный еще на первом этапе.</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Известный прием возбуждения произвольного внимания у младших школьников - использование загадочности, неожиданности. Но этого не всегда достаточно. С этой целью хорошо использовать художественный образ, загадку, поговорку, стихотворение, вопросы и указания. Все эти приемы направлены, в первую очередь, на постановку перед ребенком умственной задачи. Поиски решения этой задачи организуют, направляют и удерживают внимание ребенка на наблюдаемом объекте.</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Например, на экскурсии в парк можно встретить белку обыкновенную. Детям предлагается прослушать стихотворение о белке:</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В сказке белочка "поет</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Да орешки все грызет".</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А в лесу у белочки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Много дел, забот!</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lastRenderedPageBreak/>
        <w:t>Надо домик строить ей</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Для себя и для детей,</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От врага укрыться:</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Ястреба, куницы.</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Надо и грибочки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Развесить на сучки,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На зиму орешки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Спрятать в "сундучки".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Пока </w:t>
      </w:r>
      <w:r>
        <w:rPr>
          <w:rFonts w:ascii="Segoe UI" w:eastAsia="Times New Roman" w:hAnsi="Segoe UI" w:cs="Segoe UI"/>
          <w:color w:val="000000"/>
          <w:sz w:val="24"/>
          <w:szCs w:val="24"/>
          <w:lang w:eastAsia="ru-RU"/>
        </w:rPr>
        <w:t>воспитатель</w:t>
      </w:r>
      <w:r w:rsidRPr="0072365B">
        <w:rPr>
          <w:rFonts w:ascii="Segoe UI" w:eastAsia="Times New Roman" w:hAnsi="Segoe UI" w:cs="Segoe UI"/>
          <w:color w:val="000000"/>
          <w:sz w:val="24"/>
          <w:szCs w:val="24"/>
          <w:lang w:eastAsia="ru-RU"/>
        </w:rPr>
        <w:t> читает стихотворение, учащиеся наблюдают за белкой, ищут дупло белки.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Третий этап - основной момент всего процесса наблюдения. Он самый длительный по времени. В результате обследования предмета у ребят должно сформироваться точное и четкое представление о нем. Этот этап можно условно разде</w:t>
      </w:r>
      <w:r>
        <w:rPr>
          <w:rFonts w:ascii="Segoe UI" w:eastAsia="Times New Roman" w:hAnsi="Segoe UI" w:cs="Segoe UI"/>
          <w:color w:val="000000"/>
          <w:sz w:val="24"/>
          <w:szCs w:val="24"/>
          <w:lang w:eastAsia="ru-RU"/>
        </w:rPr>
        <w:t xml:space="preserve">лить на три части </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 xml:space="preserve">Обследование  </w:t>
      </w:r>
      <w:r>
        <w:rPr>
          <w:rFonts w:ascii="Segoe UI" w:eastAsia="Times New Roman" w:hAnsi="Segoe UI" w:cs="Segoe UI"/>
          <w:color w:val="000000"/>
          <w:sz w:val="24"/>
          <w:szCs w:val="24"/>
          <w:lang w:eastAsia="ru-RU"/>
        </w:rPr>
        <w:t xml:space="preserve"> </w:t>
      </w:r>
      <w:r w:rsidRPr="0072365B">
        <w:rPr>
          <w:rFonts w:ascii="Segoe UI" w:eastAsia="Times New Roman" w:hAnsi="Segoe UI" w:cs="Segoe UI"/>
          <w:color w:val="000000"/>
          <w:sz w:val="24"/>
          <w:szCs w:val="24"/>
          <w:lang w:eastAsia="ru-RU"/>
        </w:rPr>
        <w:t>предмета или явления в целом.</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Как правило, дети обращаются к обследованию отдельных деталей и частей предмета. Учитывая эту особенность восприятия, целесообразно подобрать предмету такую характеристику, которая сразу бы направляла внимание ребят к целостному восприятию объекта.</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Рассматривая предмет, ребенок имеет возможность высказать о нем то, что знает. Важно уделять этому моменту ровно столько внимания, сколько необходимо, а именно: с одной стороны, удовлетворить желание детей показать, что предмет им знаком, а с другой - не дать возможности отвлечься от темы наблюдения, распылить свое внимание, погасить интерес к объекту.</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Анализ обследуемого предмета.</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Воспитатель</w:t>
      </w:r>
      <w:r w:rsidRPr="0072365B">
        <w:rPr>
          <w:rFonts w:ascii="Segoe UI" w:eastAsia="Times New Roman" w:hAnsi="Segoe UI" w:cs="Segoe UI"/>
          <w:color w:val="000000"/>
          <w:sz w:val="24"/>
          <w:szCs w:val="24"/>
          <w:lang w:eastAsia="ru-RU"/>
        </w:rPr>
        <w:t xml:space="preserve"> направляет внимание детей на особенности предмета. Младшие школьники сравнительно легко выделяют части предмета и несколько затруднены в выделении его свойств. Части и свойства предмета являются его признаками, которые ребенок должен вычленить, понять и на этой основе сформировать представление о предмете в целом.</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Сам процесс наблюдения</w:t>
      </w:r>
      <w:r>
        <w:rPr>
          <w:rFonts w:ascii="Segoe UI" w:eastAsia="Times New Roman" w:hAnsi="Segoe UI" w:cs="Segoe UI"/>
          <w:color w:val="000000"/>
          <w:sz w:val="24"/>
          <w:szCs w:val="24"/>
          <w:lang w:eastAsia="ru-RU"/>
        </w:rPr>
        <w:t xml:space="preserve"> начинается с того, что воспитатель</w:t>
      </w:r>
      <w:r w:rsidRPr="0072365B">
        <w:rPr>
          <w:rFonts w:ascii="Segoe UI" w:eastAsia="Times New Roman" w:hAnsi="Segoe UI" w:cs="Segoe UI"/>
          <w:color w:val="000000"/>
          <w:sz w:val="24"/>
          <w:szCs w:val="24"/>
          <w:lang w:eastAsia="ru-RU"/>
        </w:rPr>
        <w:t xml:space="preserve"> предлагает детям осмотреть объект в целом, чтобы у ребенка сложилось целостное </w:t>
      </w:r>
      <w:r w:rsidRPr="0072365B">
        <w:rPr>
          <w:rFonts w:ascii="Segoe UI" w:eastAsia="Times New Roman" w:hAnsi="Segoe UI" w:cs="Segoe UI"/>
          <w:color w:val="000000"/>
          <w:sz w:val="24"/>
          <w:szCs w:val="24"/>
          <w:lang w:eastAsia="ru-RU"/>
        </w:rPr>
        <w:lastRenderedPageBreak/>
        <w:t>представление. Затем следует организовать рассмотрение предмета по частям. Необходимо ограничить внимание, сосредоточив его лишь на некоторых частях, иногда всего на одной. При появлении объекта ребенок сразу направляет свое внимание именно на указанную учителем часть. При таком подходе к наблюдениям ученик привыкает концентрировать внимание только на том, что ему нужно для решения данной задачи.</w:t>
      </w:r>
    </w:p>
    <w:p w:rsidR="0072365B" w:rsidRPr="0072365B" w:rsidRDefault="0072365B" w:rsidP="0072365B">
      <w:pPr>
        <w:shd w:val="clear" w:color="auto" w:fill="F8F9FA"/>
        <w:spacing w:after="100" w:afterAutospacing="1" w:line="240" w:lineRule="auto"/>
        <w:jc w:val="both"/>
        <w:rPr>
          <w:rFonts w:ascii="Segoe UI" w:eastAsia="Times New Roman" w:hAnsi="Segoe UI" w:cs="Segoe UI"/>
          <w:color w:val="000000"/>
          <w:sz w:val="24"/>
          <w:szCs w:val="24"/>
          <w:lang w:eastAsia="ru-RU"/>
        </w:rPr>
      </w:pPr>
      <w:r w:rsidRPr="0072365B">
        <w:rPr>
          <w:rFonts w:ascii="Segoe UI" w:eastAsia="Times New Roman" w:hAnsi="Segoe UI" w:cs="Segoe UI"/>
          <w:color w:val="000000"/>
          <w:sz w:val="24"/>
          <w:szCs w:val="24"/>
          <w:lang w:eastAsia="ru-RU"/>
        </w:rPr>
        <w:t>Однако посмотреть на предмет или его часть - не значит увидеть и запомнить его образ. Здесь и помогут учителю специальные приемы, способные задержать на некоторое время внимание детей на том или ином предмете, явлении или их деталях, полнее запечатлеть образ последних. Можно предложить ученику после однократного рассмотрения предмета или его части закрыть глаза и мысленно представить только что увиденное. С первого раза образы зачастую бывают нечеткими, расплывчатыми. В этом случае возможны повторные наблюдения. Этот прием наблюдения можно повторить несколько раз, пока не будет у ребенка отчетливого представления о предмете. Повторные наблюдения предметов и явлений полезно проводить, сравнивая наблюдаемый предмет с аналогичным предметом, находящимся рядом. Не всегда дети могут долго выдерживать такую кропотливую работу. В этом случае полезно переключить учащихся на другой вид деятельности, вернувшись к описанному приему через некоторое время в ходе этих или последующих наблюдений.</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Другой прием - эт</w:t>
      </w:r>
      <w:r>
        <w:rPr>
          <w:rFonts w:ascii="Segoe UI" w:hAnsi="Segoe UI" w:cs="Segoe UI"/>
          <w:color w:val="000000"/>
        </w:rPr>
        <w:t>о имитация учеником движений и </w:t>
      </w:r>
      <w:r>
        <w:rPr>
          <w:rFonts w:ascii="Segoe UI" w:hAnsi="Segoe UI" w:cs="Segoe UI"/>
          <w:color w:val="000000"/>
        </w:rPr>
        <w:t>звуков предметов, явлений природы. Например, повторить руками движения крыльев птицы, падающих листьев и т.д.; голосом - звук грома, пение птицы, или звуки других животных и т.д. Попытка таких имитаций заставляет ученика внимательно всматриваться, вслушиваться в явления, улавливать такие тонкости, которые при первом наблюдении прошли мимо внимания.</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Интересен и </w:t>
      </w:r>
      <w:r>
        <w:rPr>
          <w:rFonts w:ascii="Segoe UI" w:hAnsi="Segoe UI" w:cs="Segoe UI"/>
          <w:color w:val="000000"/>
        </w:rPr>
        <w:t xml:space="preserve">еще один прием, заставляющий </w:t>
      </w:r>
      <w:r>
        <w:rPr>
          <w:rFonts w:ascii="Segoe UI" w:hAnsi="Segoe UI" w:cs="Segoe UI"/>
          <w:color w:val="000000"/>
        </w:rPr>
        <w:t>ребенка внимательно</w:t>
      </w:r>
      <w:r>
        <w:rPr>
          <w:rFonts w:ascii="Segoe UI" w:hAnsi="Segoe UI" w:cs="Segoe UI"/>
          <w:color w:val="000000"/>
        </w:rPr>
        <w:t> смотреть на предмет: не подсказывать результаты наблюдений, а предложить малышу самому добиться этих результатов, исследовать объект, сделать для себя "открытие". Например, обнаружение в почве воздуха может быть построено следующим образом, дети броса</w:t>
      </w:r>
      <w:r>
        <w:rPr>
          <w:rFonts w:ascii="Segoe UI" w:hAnsi="Segoe UI" w:cs="Segoe UI"/>
          <w:color w:val="000000"/>
        </w:rPr>
        <w:t>ют комочек почвы в воду. Воспитатель</w:t>
      </w:r>
      <w:r>
        <w:rPr>
          <w:rFonts w:ascii="Segoe UI" w:hAnsi="Segoe UI" w:cs="Segoe UI"/>
          <w:color w:val="000000"/>
        </w:rPr>
        <w:t xml:space="preserve"> не сообщает результаты, а предлагает, обнаружив пузырьки, самим детям решить, что это за пузырьки, откуда они появились в во</w:t>
      </w:r>
      <w:r>
        <w:rPr>
          <w:rFonts w:ascii="Segoe UI" w:hAnsi="Segoe UI" w:cs="Segoe UI"/>
          <w:color w:val="000000"/>
        </w:rPr>
        <w:t>де. Теперь по предложению педагога</w:t>
      </w:r>
      <w:r>
        <w:rPr>
          <w:rFonts w:ascii="Segoe UI" w:hAnsi="Segoe UI" w:cs="Segoe UI"/>
          <w:color w:val="000000"/>
        </w:rPr>
        <w:t>, дети сами делают вывод о том, что в почве есть воздух. В этом случае, в ходе активного познавательного поиска сделали сами "открытие", которое требовало от них предварительного внимател</w:t>
      </w:r>
      <w:r>
        <w:rPr>
          <w:rFonts w:ascii="Segoe UI" w:hAnsi="Segoe UI" w:cs="Segoe UI"/>
          <w:color w:val="000000"/>
        </w:rPr>
        <w:t>ьного наблюдения.</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Таким образом, педагог</w:t>
      </w:r>
      <w:r w:rsidR="0072365B">
        <w:rPr>
          <w:rFonts w:ascii="Segoe UI" w:hAnsi="Segoe UI" w:cs="Segoe UI"/>
          <w:color w:val="000000"/>
        </w:rPr>
        <w:t xml:space="preserve"> направляет внимание детей на выделение тех свойств предмета, которые у него были общими с целой группой однородных предметов. Через восприятие одного предмета дети познают свойства, присущие всем предметам такого рода, в результате чего у них формируется обобщенное представление типичного строения, окраски, формы и других признаков предмета. </w:t>
      </w:r>
      <w:r w:rsidR="0072365B">
        <w:rPr>
          <w:rFonts w:ascii="Segoe UI" w:hAnsi="Segoe UI" w:cs="Segoe UI"/>
          <w:color w:val="000000"/>
        </w:rPr>
        <w:lastRenderedPageBreak/>
        <w:t>По мере усвоения навыков анализа умение наблюдать принимает все более самостоятельный характер.</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Обследование </w:t>
      </w:r>
      <w:r w:rsidR="0072365B">
        <w:rPr>
          <w:rFonts w:ascii="Segoe UI" w:hAnsi="Segoe UI" w:cs="Segoe UI"/>
          <w:color w:val="000000"/>
        </w:rPr>
        <w:t>интерпретирующее, раскрывающее не только чувственно-воспринимаемые свойства, но и на их основе абстрактные свойства предметов и явлений в их существенных взаимосвязях.</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Цель этой части </w:t>
      </w:r>
      <w:r w:rsidR="0072365B">
        <w:rPr>
          <w:rFonts w:ascii="Segoe UI" w:hAnsi="Segoe UI" w:cs="Segoe UI"/>
          <w:color w:val="000000"/>
        </w:rPr>
        <w:t xml:space="preserve">наблюдения - отнесение данного предмета к определенной группе однородных предметов, </w:t>
      </w:r>
      <w:r>
        <w:rPr>
          <w:rFonts w:ascii="Segoe UI" w:hAnsi="Segoe UI" w:cs="Segoe UI"/>
          <w:color w:val="000000"/>
        </w:rPr>
        <w:t>а также установление причинных </w:t>
      </w:r>
      <w:r w:rsidR="0072365B">
        <w:rPr>
          <w:rFonts w:ascii="Segoe UI" w:hAnsi="Segoe UI" w:cs="Segoe UI"/>
          <w:color w:val="000000"/>
        </w:rPr>
        <w:t>связей и отношений между наблюдаемыми предметами и явлениями, их частями и свойствами.</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С этой целью </w:t>
      </w:r>
      <w:r w:rsidR="0072365B">
        <w:rPr>
          <w:rFonts w:ascii="Segoe UI" w:hAnsi="Segoe UI" w:cs="Segoe UI"/>
          <w:color w:val="000000"/>
        </w:rPr>
        <w:t>привлекает и использует в наблюд</w:t>
      </w:r>
      <w:r>
        <w:rPr>
          <w:rFonts w:ascii="Segoe UI" w:hAnsi="Segoe UI" w:cs="Segoe UI"/>
          <w:color w:val="000000"/>
        </w:rPr>
        <w:t>ении детей их личный сенсорный </w:t>
      </w:r>
      <w:r w:rsidR="0072365B">
        <w:rPr>
          <w:rFonts w:ascii="Segoe UI" w:hAnsi="Segoe UI" w:cs="Segoe UI"/>
          <w:color w:val="000000"/>
        </w:rPr>
        <w:t>опыт, полученный ими ранее (самостоятельно или под руководством учителя).</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Четвертый этап - заключительный. Цель его - в подведении итогов и закреплении полученных представлений и знаний о предметах и явлениях.</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 xml:space="preserve">Правильное </w:t>
      </w:r>
      <w:r w:rsidR="0072365B">
        <w:rPr>
          <w:rFonts w:ascii="Segoe UI" w:hAnsi="Segoe UI" w:cs="Segoe UI"/>
          <w:color w:val="000000"/>
        </w:rPr>
        <w:t>построение структуры наблюдения, обучения детей приемам обследования является основой работы по развитию умения наблюдать и воспитанию наблюдательности.</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Учитель руководит </w:t>
      </w:r>
      <w:r w:rsidR="0072365B">
        <w:rPr>
          <w:rFonts w:ascii="Segoe UI" w:hAnsi="Segoe UI" w:cs="Segoe UI"/>
          <w:color w:val="000000"/>
        </w:rPr>
        <w:t>процессом наблюдения и воспитания детей в соответствии с обобщенной схемой обследования предмета.</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Предлагаем</w:t>
      </w:r>
      <w:r w:rsidR="0072365B">
        <w:rPr>
          <w:rFonts w:ascii="Segoe UI" w:hAnsi="Segoe UI" w:cs="Segoe UI"/>
          <w:color w:val="000000"/>
        </w:rPr>
        <w:t xml:space="preserve"> примерные</w:t>
      </w:r>
      <w:r>
        <w:rPr>
          <w:rFonts w:ascii="Segoe UI" w:hAnsi="Segoe UI" w:cs="Segoe UI"/>
          <w:color w:val="000000"/>
        </w:rPr>
        <w:t> схемы наблюдения за животными </w:t>
      </w:r>
      <w:r w:rsidR="0072365B">
        <w:rPr>
          <w:rFonts w:ascii="Segoe UI" w:hAnsi="Segoe UI" w:cs="Segoe UI"/>
          <w:color w:val="000000"/>
        </w:rPr>
        <w:t>и растениями:</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Примерная схема </w:t>
      </w:r>
      <w:r w:rsidR="0072365B">
        <w:rPr>
          <w:rFonts w:ascii="Segoe UI" w:hAnsi="Segoe UI" w:cs="Segoe UI"/>
          <w:color w:val="000000"/>
        </w:rPr>
        <w:t>наблюдения животного</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В процессе восприятия дети, следуя указанию учителя (или самостоятельно), отмечают:</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Особенности внешнего вида</w:t>
      </w:r>
      <w:r w:rsidR="00DE068C">
        <w:rPr>
          <w:rFonts w:ascii="Segoe UI" w:hAnsi="Segoe UI" w:cs="Segoe UI"/>
          <w:color w:val="000000"/>
        </w:rPr>
        <w:t xml:space="preserve"> животного в целом и отдельных </w:t>
      </w:r>
      <w:r>
        <w:rPr>
          <w:rFonts w:ascii="Segoe UI" w:hAnsi="Segoe UI" w:cs="Segoe UI"/>
          <w:color w:val="000000"/>
        </w:rPr>
        <w:t>его частей. Выделяют и называют отличительные и сходные признаки внеш</w:t>
      </w:r>
      <w:r w:rsidR="00DE068C">
        <w:rPr>
          <w:rFonts w:ascii="Segoe UI" w:hAnsi="Segoe UI" w:cs="Segoe UI"/>
          <w:color w:val="000000"/>
        </w:rPr>
        <w:t>него вида наблюдаемого объекта </w:t>
      </w:r>
      <w:r>
        <w:rPr>
          <w:rFonts w:ascii="Segoe UI" w:hAnsi="Segoe UI" w:cs="Segoe UI"/>
          <w:color w:val="000000"/>
        </w:rPr>
        <w:t>сравнительно с другим хорошо известным им однотипным животным.</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Особенности в </w:t>
      </w:r>
      <w:r w:rsidR="0072365B">
        <w:rPr>
          <w:rFonts w:ascii="Segoe UI" w:hAnsi="Segoe UI" w:cs="Segoe UI"/>
          <w:color w:val="000000"/>
        </w:rPr>
        <w:t>поведении животного: повадки, движения, голос и другие жизненные проявления (образ жизни и питание на воле и в неволе). По этим признакам сравниваем с уже известным однотипным животным, отмечая и сходство, и различия.</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Особенности и роль данного животного в жизни </w:t>
      </w:r>
      <w:r w:rsidR="0072365B">
        <w:rPr>
          <w:rFonts w:ascii="Segoe UI" w:hAnsi="Segoe UI" w:cs="Segoe UI"/>
          <w:color w:val="000000"/>
        </w:rPr>
        <w:t>человека.</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Примерная схема </w:t>
      </w:r>
      <w:r w:rsidR="0072365B">
        <w:rPr>
          <w:rFonts w:ascii="Segoe UI" w:hAnsi="Segoe UI" w:cs="Segoe UI"/>
          <w:color w:val="000000"/>
        </w:rPr>
        <w:t>наблюдения растения.</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Особенности внешнего вид</w:t>
      </w:r>
      <w:r w:rsidR="00DE068C">
        <w:rPr>
          <w:rFonts w:ascii="Segoe UI" w:hAnsi="Segoe UI" w:cs="Segoe UI"/>
          <w:color w:val="000000"/>
        </w:rPr>
        <w:t>а растения в целом и отдельных </w:t>
      </w:r>
      <w:r>
        <w:rPr>
          <w:rFonts w:ascii="Segoe UI" w:hAnsi="Segoe UI" w:cs="Segoe UI"/>
          <w:color w:val="000000"/>
        </w:rPr>
        <w:t>его частей. Определяют цвет, величину и форму, запах отдельных частей растения.</w:t>
      </w:r>
    </w:p>
    <w:p w:rsidR="0072365B" w:rsidRDefault="0054034D"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lastRenderedPageBreak/>
        <w:t>Особенности ухода</w:t>
      </w:r>
      <w:r w:rsidR="0072365B">
        <w:rPr>
          <w:rFonts w:ascii="Segoe UI" w:hAnsi="Segoe UI" w:cs="Segoe UI"/>
          <w:color w:val="000000"/>
        </w:rPr>
        <w:t xml:space="preserve"> и содержания данного растения по сравнению с уже знакомыми: требования растения к теплу, освещению, воде; принадлежность растения к определенной группе (деревьям, кустарникам, травянистым растениям).</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Таким образом, организуя процесс набл</w:t>
      </w:r>
      <w:r w:rsidR="0054034D">
        <w:rPr>
          <w:rFonts w:ascii="Segoe UI" w:hAnsi="Segoe UI" w:cs="Segoe UI"/>
          <w:color w:val="000000"/>
        </w:rPr>
        <w:t>юдения в </w:t>
      </w:r>
      <w:bookmarkStart w:id="0" w:name="_GoBack"/>
      <w:bookmarkEnd w:id="0"/>
      <w:r>
        <w:rPr>
          <w:rFonts w:ascii="Segoe UI" w:hAnsi="Segoe UI" w:cs="Segoe UI"/>
          <w:color w:val="000000"/>
        </w:rPr>
        <w:t>соответствии с вышеуказанными структурами и обобщенными схемами обследования, учитель осуществляет руководство восприятием детей по следующим направлениям:</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Направление восприятия ребенка на определение объекта (узнавание, называние).</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 xml:space="preserve">Объяснение, </w:t>
      </w:r>
      <w:r w:rsidR="00DE068C">
        <w:rPr>
          <w:rFonts w:ascii="Segoe UI" w:hAnsi="Segoe UI" w:cs="Segoe UI"/>
          <w:color w:val="000000"/>
        </w:rPr>
        <w:t>напоминание </w:t>
      </w:r>
      <w:r>
        <w:rPr>
          <w:rFonts w:ascii="Segoe UI" w:hAnsi="Segoe UI" w:cs="Segoe UI"/>
          <w:color w:val="000000"/>
        </w:rPr>
        <w:t>методики наблюдения (плана).</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 xml:space="preserve">Руководство процессом целенаправленного наблюдения в </w:t>
      </w:r>
      <w:r w:rsidR="0072365B">
        <w:rPr>
          <w:rFonts w:ascii="Segoe UI" w:hAnsi="Segoe UI" w:cs="Segoe UI"/>
          <w:color w:val="000000"/>
        </w:rPr>
        <w:t>со</w:t>
      </w:r>
      <w:r>
        <w:rPr>
          <w:rFonts w:ascii="Segoe UI" w:hAnsi="Segoe UI" w:cs="Segoe UI"/>
          <w:color w:val="000000"/>
        </w:rPr>
        <w:t>ответствии с поставленной целью</w:t>
      </w:r>
      <w:r w:rsidR="0072365B">
        <w:rPr>
          <w:rFonts w:ascii="Segoe UI" w:hAnsi="Segoe UI" w:cs="Segoe UI"/>
          <w:color w:val="000000"/>
        </w:rPr>
        <w:t xml:space="preserve"> и планом.</w:t>
      </w:r>
    </w:p>
    <w:p w:rsidR="0072365B" w:rsidRDefault="00DE068C"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Обсуждение </w:t>
      </w:r>
      <w:r w:rsidR="0072365B">
        <w:rPr>
          <w:rFonts w:ascii="Segoe UI" w:hAnsi="Segoe UI" w:cs="Segoe UI"/>
          <w:color w:val="000000"/>
        </w:rPr>
        <w:t>результатов наблюдения.</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Использование полученных результатов наблюдения в изобретательной деятельности, в играх и других в</w:t>
      </w:r>
      <w:r w:rsidR="00DE068C">
        <w:rPr>
          <w:rFonts w:ascii="Segoe UI" w:hAnsi="Segoe UI" w:cs="Segoe UI"/>
          <w:color w:val="000000"/>
        </w:rPr>
        <w:t>идах деятельности.</w:t>
      </w:r>
    </w:p>
    <w:p w:rsidR="0072365B" w:rsidRDefault="0072365B" w:rsidP="0072365B">
      <w:pPr>
        <w:pStyle w:val="a3"/>
        <w:shd w:val="clear" w:color="auto" w:fill="F8F9FA"/>
        <w:spacing w:before="0" w:beforeAutospacing="0"/>
        <w:jc w:val="both"/>
        <w:rPr>
          <w:rFonts w:ascii="Segoe UI" w:hAnsi="Segoe UI" w:cs="Segoe UI"/>
          <w:color w:val="000000"/>
        </w:rPr>
      </w:pPr>
      <w:r>
        <w:rPr>
          <w:rFonts w:ascii="Segoe UI" w:hAnsi="Segoe UI" w:cs="Segoe UI"/>
          <w:color w:val="000000"/>
        </w:rPr>
        <w:t>Таким образом, во время экскурсий большая роль отводится наблюдениям младшими школьни</w:t>
      </w:r>
      <w:r w:rsidR="00DE068C">
        <w:rPr>
          <w:rFonts w:ascii="Segoe UI" w:hAnsi="Segoe UI" w:cs="Segoe UI"/>
          <w:color w:val="000000"/>
        </w:rPr>
        <w:t>ками. Умению наблюдать ребенка </w:t>
      </w:r>
      <w:r>
        <w:rPr>
          <w:rFonts w:ascii="Segoe UI" w:hAnsi="Segoe UI" w:cs="Segoe UI"/>
          <w:color w:val="000000"/>
        </w:rPr>
        <w:t>необходимо</w:t>
      </w:r>
      <w:r w:rsidR="00DE068C">
        <w:rPr>
          <w:rFonts w:ascii="Segoe UI" w:hAnsi="Segoe UI" w:cs="Segoe UI"/>
          <w:color w:val="000000"/>
        </w:rPr>
        <w:t xml:space="preserve"> специально обучать, поскольку </w:t>
      </w:r>
      <w:r>
        <w:rPr>
          <w:rFonts w:ascii="Segoe UI" w:hAnsi="Segoe UI" w:cs="Segoe UI"/>
          <w:color w:val="000000"/>
        </w:rPr>
        <w:t xml:space="preserve">это умение не может быть </w:t>
      </w:r>
      <w:proofErr w:type="gramStart"/>
      <w:r>
        <w:rPr>
          <w:rFonts w:ascii="Segoe UI" w:hAnsi="Segoe UI" w:cs="Segoe UI"/>
          <w:color w:val="000000"/>
        </w:rPr>
        <w:t>приобретено  путем</w:t>
      </w:r>
      <w:proofErr w:type="gramEnd"/>
      <w:r>
        <w:rPr>
          <w:rFonts w:ascii="Segoe UI" w:hAnsi="Segoe UI" w:cs="Segoe UI"/>
          <w:color w:val="000000"/>
        </w:rPr>
        <w:t> биологического наследования.</w:t>
      </w:r>
    </w:p>
    <w:p w:rsidR="0072365B" w:rsidRDefault="0072365B" w:rsidP="0072365B">
      <w:pPr>
        <w:pStyle w:val="a3"/>
        <w:shd w:val="clear" w:color="auto" w:fill="F8F9FA"/>
        <w:spacing w:before="0" w:beforeAutospacing="0"/>
        <w:rPr>
          <w:rFonts w:ascii="Segoe UI" w:hAnsi="Segoe UI" w:cs="Segoe UI"/>
          <w:color w:val="000000"/>
        </w:rPr>
      </w:pPr>
      <w:r>
        <w:rPr>
          <w:rFonts w:ascii="Segoe UI" w:hAnsi="Segoe UI" w:cs="Segoe UI"/>
          <w:color w:val="000000"/>
        </w:rPr>
        <w:t> </w:t>
      </w:r>
    </w:p>
    <w:p w:rsidR="0072365B" w:rsidRPr="0072365B" w:rsidRDefault="0072365B" w:rsidP="0072365B">
      <w:pPr>
        <w:spacing w:before="100" w:beforeAutospacing="1" w:after="100" w:afterAutospacing="1" w:line="240" w:lineRule="auto"/>
        <w:rPr>
          <w:rFonts w:ascii="Times New Roman" w:eastAsia="Times New Roman" w:hAnsi="Times New Roman" w:cs="Times New Roman"/>
          <w:sz w:val="19"/>
          <w:szCs w:val="19"/>
          <w:lang w:eastAsia="ru-RU"/>
        </w:rPr>
      </w:pPr>
    </w:p>
    <w:p w:rsidR="0072365B" w:rsidRDefault="0072365B"/>
    <w:sectPr w:rsidR="00723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50E9"/>
    <w:multiLevelType w:val="multilevel"/>
    <w:tmpl w:val="6276D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47B25"/>
    <w:multiLevelType w:val="multilevel"/>
    <w:tmpl w:val="FDDEE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C6"/>
    <w:rsid w:val="0054034D"/>
    <w:rsid w:val="005F2B50"/>
    <w:rsid w:val="0072365B"/>
    <w:rsid w:val="00DE068C"/>
    <w:rsid w:val="00E619C6"/>
    <w:rsid w:val="00E74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44C8"/>
  <w15:chartTrackingRefBased/>
  <w15:docId w15:val="{C0F99A27-A25A-4660-BB2A-2985C350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6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4752">
      <w:bodyDiv w:val="1"/>
      <w:marLeft w:val="0"/>
      <w:marRight w:val="0"/>
      <w:marTop w:val="0"/>
      <w:marBottom w:val="0"/>
      <w:divBdr>
        <w:top w:val="none" w:sz="0" w:space="0" w:color="auto"/>
        <w:left w:val="none" w:sz="0" w:space="0" w:color="auto"/>
        <w:bottom w:val="none" w:sz="0" w:space="0" w:color="auto"/>
        <w:right w:val="none" w:sz="0" w:space="0" w:color="auto"/>
      </w:divBdr>
    </w:div>
    <w:div w:id="1133214524">
      <w:bodyDiv w:val="1"/>
      <w:marLeft w:val="0"/>
      <w:marRight w:val="0"/>
      <w:marTop w:val="0"/>
      <w:marBottom w:val="0"/>
      <w:divBdr>
        <w:top w:val="none" w:sz="0" w:space="0" w:color="auto"/>
        <w:left w:val="none" w:sz="0" w:space="0" w:color="auto"/>
        <w:bottom w:val="none" w:sz="0" w:space="0" w:color="auto"/>
        <w:right w:val="none" w:sz="0" w:space="0" w:color="auto"/>
      </w:divBdr>
      <w:divsChild>
        <w:div w:id="2137721214">
          <w:marLeft w:val="0"/>
          <w:marRight w:val="0"/>
          <w:marTop w:val="0"/>
          <w:marBottom w:val="0"/>
          <w:divBdr>
            <w:top w:val="none" w:sz="0" w:space="0" w:color="auto"/>
            <w:left w:val="none" w:sz="0" w:space="0" w:color="auto"/>
            <w:bottom w:val="none" w:sz="0" w:space="0" w:color="auto"/>
            <w:right w:val="none" w:sz="0" w:space="0" w:color="auto"/>
          </w:divBdr>
          <w:divsChild>
            <w:div w:id="1593658900">
              <w:marLeft w:val="0"/>
              <w:marRight w:val="0"/>
              <w:marTop w:val="0"/>
              <w:marBottom w:val="0"/>
              <w:divBdr>
                <w:top w:val="none" w:sz="0" w:space="0" w:color="auto"/>
                <w:left w:val="none" w:sz="0" w:space="0" w:color="auto"/>
                <w:bottom w:val="none" w:sz="0" w:space="0" w:color="auto"/>
                <w:right w:val="none" w:sz="0" w:space="0" w:color="auto"/>
              </w:divBdr>
              <w:divsChild>
                <w:div w:id="140050935">
                  <w:marLeft w:val="0"/>
                  <w:marRight w:val="0"/>
                  <w:marTop w:val="0"/>
                  <w:marBottom w:val="0"/>
                  <w:divBdr>
                    <w:top w:val="none" w:sz="0" w:space="0" w:color="auto"/>
                    <w:left w:val="none" w:sz="0" w:space="0" w:color="auto"/>
                    <w:bottom w:val="none" w:sz="0" w:space="0" w:color="auto"/>
                    <w:right w:val="none" w:sz="0" w:space="0" w:color="auto"/>
                  </w:divBdr>
                  <w:divsChild>
                    <w:div w:id="713820194">
                      <w:marLeft w:val="0"/>
                      <w:marRight w:val="-225"/>
                      <w:marTop w:val="0"/>
                      <w:marBottom w:val="0"/>
                      <w:divBdr>
                        <w:top w:val="none" w:sz="0" w:space="0" w:color="auto"/>
                        <w:left w:val="none" w:sz="0" w:space="0" w:color="auto"/>
                        <w:bottom w:val="none" w:sz="0" w:space="0" w:color="auto"/>
                        <w:right w:val="none" w:sz="0" w:space="0" w:color="auto"/>
                      </w:divBdr>
                    </w:div>
                  </w:divsChild>
                </w:div>
                <w:div w:id="1939634600">
                  <w:marLeft w:val="0"/>
                  <w:marRight w:val="0"/>
                  <w:marTop w:val="0"/>
                  <w:marBottom w:val="0"/>
                  <w:divBdr>
                    <w:top w:val="none" w:sz="0" w:space="0" w:color="auto"/>
                    <w:left w:val="none" w:sz="0" w:space="0" w:color="auto"/>
                    <w:bottom w:val="none" w:sz="0" w:space="0" w:color="auto"/>
                    <w:right w:val="none" w:sz="0" w:space="0" w:color="auto"/>
                  </w:divBdr>
                  <w:divsChild>
                    <w:div w:id="594363586">
                      <w:marLeft w:val="0"/>
                      <w:marRight w:val="0"/>
                      <w:marTop w:val="0"/>
                      <w:marBottom w:val="0"/>
                      <w:divBdr>
                        <w:top w:val="none" w:sz="0" w:space="0" w:color="auto"/>
                        <w:left w:val="none" w:sz="0" w:space="0" w:color="auto"/>
                        <w:bottom w:val="none" w:sz="0" w:space="0" w:color="auto"/>
                        <w:right w:val="none" w:sz="0" w:space="0" w:color="auto"/>
                      </w:divBdr>
                      <w:divsChild>
                        <w:div w:id="19590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0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1686</Words>
  <Characters>9612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Prestigio</dc:creator>
  <cp:keywords/>
  <dc:description/>
  <cp:lastModifiedBy>Prestigio</cp:lastModifiedBy>
  <cp:revision>6</cp:revision>
  <dcterms:created xsi:type="dcterms:W3CDTF">2023-01-15T19:59:00Z</dcterms:created>
  <dcterms:modified xsi:type="dcterms:W3CDTF">2023-01-15T20:26:00Z</dcterms:modified>
</cp:coreProperties>
</file>