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71C" w:rsidRDefault="00CE071C" w:rsidP="00CE071C">
      <w:pPr>
        <w:jc w:val="center"/>
        <w:rPr>
          <w:rFonts w:ascii="Segoe UI" w:hAnsi="Segoe UI" w:cs="Segoe UI"/>
          <w:color w:val="373A3C"/>
          <w:sz w:val="23"/>
          <w:szCs w:val="23"/>
          <w:shd w:val="clear" w:color="auto" w:fill="FFFFFF"/>
        </w:rPr>
      </w:pPr>
      <w:r>
        <w:rPr>
          <w:rFonts w:ascii="Segoe UI" w:hAnsi="Segoe UI" w:cs="Segoe UI"/>
          <w:color w:val="373A3C"/>
          <w:sz w:val="23"/>
          <w:szCs w:val="23"/>
          <w:shd w:val="clear" w:color="auto" w:fill="FFFFFF"/>
        </w:rPr>
        <w:t xml:space="preserve">Тема: </w:t>
      </w:r>
      <w:r>
        <w:rPr>
          <w:rFonts w:ascii="Segoe UI" w:hAnsi="Segoe UI" w:cs="Segoe UI"/>
          <w:color w:val="373A3C"/>
          <w:sz w:val="23"/>
          <w:szCs w:val="23"/>
          <w:shd w:val="clear" w:color="auto" w:fill="FFFFFF"/>
        </w:rPr>
        <w:t xml:space="preserve">Скрытая агрессия - мстительное поведение. </w:t>
      </w:r>
    </w:p>
    <w:p w:rsidR="00CE071C" w:rsidRDefault="00CE071C" w:rsidP="00CE071C">
      <w:pPr>
        <w:jc w:val="center"/>
      </w:pPr>
      <w:r>
        <w:rPr>
          <w:rFonts w:ascii="Segoe UI" w:hAnsi="Segoe UI" w:cs="Segoe UI"/>
          <w:color w:val="373A3C"/>
          <w:sz w:val="23"/>
          <w:szCs w:val="23"/>
          <w:shd w:val="clear" w:color="auto" w:fill="FFFFFF"/>
        </w:rPr>
        <w:t>Профилактика проблемного поведения воспитанников, вызванного желаем отомстить.</w:t>
      </w:r>
    </w:p>
    <w:p w:rsidR="00CE071C" w:rsidRPr="00CE071C" w:rsidRDefault="00CE071C" w:rsidP="00CE071C"/>
    <w:p w:rsidR="00CE071C" w:rsidRPr="00CE071C" w:rsidRDefault="00CE071C" w:rsidP="00CE071C"/>
    <w:p w:rsidR="00CE071C" w:rsidRDefault="00CE071C" w:rsidP="00CE071C">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План лекции:</w:t>
      </w:r>
    </w:p>
    <w:p w:rsidR="00CE071C" w:rsidRDefault="00CE071C" w:rsidP="00CE071C">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1.             Профилактика мстительного поведения: умение пригласить ребенка к разговору в момент обиды.</w:t>
      </w:r>
    </w:p>
    <w:p w:rsidR="00CE071C" w:rsidRDefault="00CE071C" w:rsidP="00CE071C">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2.             </w:t>
      </w:r>
      <w:proofErr w:type="spellStart"/>
      <w:r>
        <w:rPr>
          <w:rFonts w:ascii="Segoe UI" w:hAnsi="Segoe UI" w:cs="Segoe UI"/>
          <w:color w:val="373A3C"/>
          <w:sz w:val="23"/>
          <w:szCs w:val="23"/>
        </w:rPr>
        <w:t>Манипулятивные</w:t>
      </w:r>
      <w:proofErr w:type="spellEnd"/>
      <w:r>
        <w:rPr>
          <w:rFonts w:ascii="Segoe UI" w:hAnsi="Segoe UI" w:cs="Segoe UI"/>
          <w:color w:val="373A3C"/>
          <w:sz w:val="23"/>
          <w:szCs w:val="23"/>
        </w:rPr>
        <w:t xml:space="preserve"> техники работы с обидой, усугубляющие проблемное поведение.</w:t>
      </w:r>
    </w:p>
    <w:p w:rsidR="00CE071C" w:rsidRDefault="00CE071C" w:rsidP="00CE071C">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3.             </w:t>
      </w:r>
      <w:proofErr w:type="spellStart"/>
      <w:r>
        <w:rPr>
          <w:rFonts w:ascii="Segoe UI" w:hAnsi="Segoe UI" w:cs="Segoe UI"/>
          <w:color w:val="373A3C"/>
          <w:sz w:val="23"/>
          <w:szCs w:val="23"/>
        </w:rPr>
        <w:t>Психоэкологичные</w:t>
      </w:r>
      <w:proofErr w:type="spellEnd"/>
      <w:r>
        <w:rPr>
          <w:rFonts w:ascii="Segoe UI" w:hAnsi="Segoe UI" w:cs="Segoe UI"/>
          <w:color w:val="373A3C"/>
          <w:sz w:val="23"/>
          <w:szCs w:val="23"/>
        </w:rPr>
        <w:t xml:space="preserve"> техники работы с обидой, основанные на традиционных духовно-нравственных ценностях общемировой и Российской культуры.</w:t>
      </w:r>
    </w:p>
    <w:p w:rsidR="00CE071C" w:rsidRDefault="00CE071C" w:rsidP="00CE071C">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4.             Поведение педагога как образец правильной реакции на обиду.</w:t>
      </w:r>
    </w:p>
    <w:p w:rsidR="00CE071C" w:rsidRDefault="00CE071C" w:rsidP="00CE071C">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5.             Построение беседы о прощении с обиженным ребенком.</w:t>
      </w:r>
    </w:p>
    <w:p w:rsidR="00CE071C" w:rsidRPr="00CE071C" w:rsidRDefault="00CE071C" w:rsidP="00CE071C">
      <w:pPr>
        <w:ind w:firstLine="708"/>
      </w:pPr>
      <w:r w:rsidRPr="00CE071C">
        <w:t>На прошлом занятии мы рассмотрели способы профилактики мстительного поведения</w:t>
      </w:r>
    </w:p>
    <w:p w:rsidR="00CE071C" w:rsidRPr="00CE071C" w:rsidRDefault="00CE071C" w:rsidP="00CE071C">
      <w:pPr>
        <w:ind w:firstLine="708"/>
      </w:pPr>
      <w:r w:rsidRPr="00CE071C">
        <w:t>• Строить отношения со всеми воспитанниками так, чтобы чувствовалась забота о них. (Отличай поступок от того, кто его сделал)</w:t>
      </w:r>
    </w:p>
    <w:p w:rsidR="00CE071C" w:rsidRPr="00CE071C" w:rsidRDefault="00CE071C" w:rsidP="00CE071C">
      <w:pPr>
        <w:ind w:firstLine="708"/>
      </w:pPr>
      <w:r w:rsidRPr="00CE071C">
        <w:t>• Обучение уже маленьких детей тому, как нормальными способами выразить свою боль и страдание.</w:t>
      </w:r>
    </w:p>
    <w:p w:rsidR="00CE071C" w:rsidRPr="00CE071C" w:rsidRDefault="00CE071C" w:rsidP="00CE071C">
      <w:pPr>
        <w:ind w:firstLine="708"/>
      </w:pPr>
      <w:r w:rsidRPr="00CE071C">
        <w:t>• Приглашение ребенка к разговору с нами в момент обиды, травмы или потрясения </w:t>
      </w:r>
    </w:p>
    <w:p w:rsidR="00CE071C" w:rsidRPr="00CE071C" w:rsidRDefault="00CE071C" w:rsidP="00CE071C">
      <w:pPr>
        <w:ind w:firstLine="708"/>
      </w:pPr>
      <w:r w:rsidRPr="00CE071C">
        <w:t xml:space="preserve">В работе с обидой зачастую используются </w:t>
      </w:r>
      <w:proofErr w:type="spellStart"/>
      <w:r w:rsidRPr="00CE071C">
        <w:t>манипулятивные</w:t>
      </w:r>
      <w:proofErr w:type="spellEnd"/>
      <w:r w:rsidRPr="00CE071C">
        <w:t xml:space="preserve"> техники, описывая которые можно воспользоваться формулировками из поговорок об обиде:</w:t>
      </w:r>
    </w:p>
    <w:p w:rsidR="00CE071C" w:rsidRPr="00CE071C" w:rsidRDefault="00CE071C" w:rsidP="00CE071C">
      <w:pPr>
        <w:ind w:firstLine="708"/>
      </w:pPr>
      <w:r w:rsidRPr="00CE071C">
        <w:t>На дураков не обижаются – дискредитация другого человека, запрет на чувствование</w:t>
      </w:r>
    </w:p>
    <w:p w:rsidR="00CE071C" w:rsidRPr="00CE071C" w:rsidRDefault="00CE071C" w:rsidP="00CE071C">
      <w:pPr>
        <w:ind w:firstLine="708"/>
      </w:pPr>
      <w:r w:rsidRPr="00CE071C">
        <w:t>Не обижайся, будь выше этого – возвышение себя над другим человеком, запрет на чувствование обиды</w:t>
      </w:r>
    </w:p>
    <w:p w:rsidR="00CE071C" w:rsidRPr="00CE071C" w:rsidRDefault="00CE071C" w:rsidP="00CE071C">
      <w:pPr>
        <w:ind w:firstLine="708"/>
      </w:pPr>
      <w:r w:rsidRPr="00CE071C">
        <w:t>На обиженных воду возят – внушение ощущения, что вас используют, если вы ощущаете обиду на кого-то.</w:t>
      </w:r>
    </w:p>
    <w:p w:rsidR="00CE071C" w:rsidRPr="00CE071C" w:rsidRDefault="00CE071C" w:rsidP="00CE071C">
      <w:pPr>
        <w:ind w:firstLine="708"/>
      </w:pPr>
      <w:r w:rsidRPr="00CE071C">
        <w:t>Обида разрушает – внушение страха, что ваши чувства вредят вам самим и их надо подавить, отказаться от чувствования.</w:t>
      </w:r>
    </w:p>
    <w:p w:rsidR="00CE071C" w:rsidRPr="00CE071C" w:rsidRDefault="00CE071C" w:rsidP="00CE071C">
      <w:pPr>
        <w:ind w:firstLine="708"/>
      </w:pPr>
      <w:r w:rsidRPr="00CE071C">
        <w:t>Чувства и эмоции сами по себе не являются плохими или хорошими, они являются показателем степени удовлетворенности или неудовлетворенности наших потребностей. Обида сигнализирует о том, что наше потребность быть любимым, уважаемым, принимаемым не удовлетворена.</w:t>
      </w:r>
    </w:p>
    <w:p w:rsidR="00CE071C" w:rsidRPr="00CE071C" w:rsidRDefault="00CE071C" w:rsidP="00CE071C">
      <w:pPr>
        <w:ind w:firstLine="708"/>
      </w:pPr>
      <w:r w:rsidRPr="00CE071C">
        <w:lastRenderedPageBreak/>
        <w:t xml:space="preserve">Каждая из этих поговорок отражает непродуктивную </w:t>
      </w:r>
      <w:proofErr w:type="spellStart"/>
      <w:r w:rsidRPr="00CE071C">
        <w:t>манипулятивную</w:t>
      </w:r>
      <w:proofErr w:type="spellEnd"/>
      <w:r w:rsidRPr="00CE071C">
        <w:t xml:space="preserve"> технику работы с обидой, поскольку манипулирует гордостью, страхом, внушает запрет на чувствование. Но чтобы отказаться от «страстей» надо перестать что-либо желать.</w:t>
      </w:r>
    </w:p>
    <w:p w:rsidR="00CE071C" w:rsidRPr="00CE071C" w:rsidRDefault="00CE071C" w:rsidP="00CE071C">
      <w:pPr>
        <w:ind w:firstLine="708"/>
      </w:pPr>
      <w:r w:rsidRPr="00CE071C">
        <w:t xml:space="preserve">Тем не менее, в культуре существуют и </w:t>
      </w:r>
      <w:proofErr w:type="spellStart"/>
      <w:r w:rsidRPr="00CE071C">
        <w:t>психоэкологичные</w:t>
      </w:r>
      <w:proofErr w:type="spellEnd"/>
      <w:r w:rsidRPr="00CE071C">
        <w:t xml:space="preserve"> техники работы с обидой, основанные на традиционных духовно-нравственных ценностях.</w:t>
      </w:r>
    </w:p>
    <w:p w:rsidR="00CE071C" w:rsidRPr="00CE071C" w:rsidRDefault="00CE071C" w:rsidP="00CE071C">
      <w:pPr>
        <w:ind w:firstLine="708"/>
      </w:pPr>
      <w:r w:rsidRPr="00CE071C">
        <w:t>Они также могут быть отражены в общеизвестных высказываниях:</w:t>
      </w:r>
    </w:p>
    <w:p w:rsidR="00CE071C" w:rsidRPr="00CE071C" w:rsidRDefault="00CE071C" w:rsidP="00CE071C">
      <w:pPr>
        <w:ind w:firstLine="708"/>
      </w:pPr>
      <w:r w:rsidRPr="00CE071C">
        <w:t>Относись к другим людям так, как хочешь, чтобы они относились к тебе.</w:t>
      </w:r>
    </w:p>
    <w:p w:rsidR="00CE071C" w:rsidRPr="00CE071C" w:rsidRDefault="00CE071C" w:rsidP="00CE071C">
      <w:pPr>
        <w:ind w:firstLine="708"/>
      </w:pPr>
      <w:r w:rsidRPr="00CE071C">
        <w:t>Не судите, и не будете судимы; не осуждайте, и не будете осуждены; прощайте, и прощены будете. (Евангелие от Луки 6:37)</w:t>
      </w:r>
    </w:p>
    <w:p w:rsidR="00CE071C" w:rsidRPr="00CE071C" w:rsidRDefault="00CE071C" w:rsidP="00CE071C">
      <w:pPr>
        <w:ind w:firstLine="708"/>
      </w:pPr>
      <w:r w:rsidRPr="00CE071C">
        <w:t>Прости нам долги наши, как и мы прощаем должникам нашим.</w:t>
      </w:r>
    </w:p>
    <w:p w:rsidR="00CE071C" w:rsidRPr="00CE071C" w:rsidRDefault="00CE071C" w:rsidP="00CE071C">
      <w:pPr>
        <w:ind w:firstLine="708"/>
      </w:pPr>
      <w:r w:rsidRPr="00CE071C">
        <w:t>Эта техника основана на прощении, сознательном отказе от мести и от возмещения ущерба.</w:t>
      </w:r>
    </w:p>
    <w:p w:rsidR="00CE071C" w:rsidRPr="00CE071C" w:rsidRDefault="00CE071C" w:rsidP="00CE071C">
      <w:pPr>
        <w:ind w:firstLine="708"/>
      </w:pPr>
      <w:r w:rsidRPr="00CE071C">
        <w:t>Общеизвестный закон мести «Око за око, зуб за зуб», закрепленный в одном из древних законодательных источников – законе Моисеевом, на самом деле был первым ограничением общества в желании отомстить, поскольку большинство тогдашних соседей израильского народа не были ограничены в желании мстить. За причинение какого-либо вреда члену семьи, его клан мог пойти войной против обидчика и это кровопролитие могло закончиться тотальным уничтожением рода. Позднее иудеи считали нормой прощать обидчику до семи раз.</w:t>
      </w:r>
    </w:p>
    <w:p w:rsidR="00CE071C" w:rsidRPr="00CE071C" w:rsidRDefault="00CE071C" w:rsidP="00CE071C">
      <w:pPr>
        <w:ind w:firstLine="708"/>
      </w:pPr>
      <w:r w:rsidRPr="00CE071C">
        <w:t xml:space="preserve">В современной культуре приветствуется не просто ограничение мести, а полное прощение. Знаменитый ответ Иисуса Христа на вопрос учеников о том, сколько раз надо прощать был для них образцом невиданной любви – «до </w:t>
      </w:r>
      <w:proofErr w:type="spellStart"/>
      <w:r w:rsidRPr="00CE071C">
        <w:t>семижды</w:t>
      </w:r>
      <w:proofErr w:type="spellEnd"/>
      <w:r w:rsidRPr="00CE071C">
        <w:t xml:space="preserve"> семьдесят», то есть 490 раз!</w:t>
      </w:r>
    </w:p>
    <w:p w:rsidR="00CE071C" w:rsidRPr="00CE071C" w:rsidRDefault="00CE071C" w:rsidP="00CE071C">
      <w:pPr>
        <w:ind w:firstLine="708"/>
      </w:pPr>
      <w:r w:rsidRPr="00CE071C">
        <w:t>Каковы же основания такого решения в современной этике и морали.</w:t>
      </w:r>
    </w:p>
    <w:p w:rsidR="00CE071C" w:rsidRPr="00CE071C" w:rsidRDefault="00CE071C" w:rsidP="00CE071C">
      <w:pPr>
        <w:ind w:firstLine="708"/>
      </w:pPr>
      <w:r w:rsidRPr="00CE071C">
        <w:t>Ошибки, которые совершают люди по отношению друг ко другу имеют несколько уровней:</w:t>
      </w:r>
    </w:p>
    <w:p w:rsidR="00CE071C" w:rsidRPr="00CE071C" w:rsidRDefault="00CE071C" w:rsidP="00CE071C">
      <w:pPr>
        <w:ind w:firstLine="708"/>
      </w:pPr>
      <w:r w:rsidRPr="00CE071C">
        <w:rPr>
          <w:b/>
          <w:bCs/>
        </w:rPr>
        <w:t>Уровень поступков.</w:t>
      </w:r>
      <w:r w:rsidRPr="00CE071C">
        <w:t> Очень явный и заметный – не причиняй вреда другому, не кради, не убивай. Он закреплен в 10 заповедях, в правилах поведения, в этике, в законах.</w:t>
      </w:r>
    </w:p>
    <w:p w:rsidR="00CE071C" w:rsidRPr="00CE071C" w:rsidRDefault="00CE071C" w:rsidP="00CE071C">
      <w:pPr>
        <w:ind w:firstLine="708"/>
      </w:pPr>
      <w:r w:rsidRPr="00CE071C">
        <w:rPr>
          <w:b/>
          <w:bCs/>
        </w:rPr>
        <w:t>Уровень слов.</w:t>
      </w:r>
      <w:r w:rsidRPr="00CE071C">
        <w:t xml:space="preserve"> Не менее заметный, но также способный нанести ущерб другому человеку, к сожалению, нам всем </w:t>
      </w:r>
      <w:proofErr w:type="gramStart"/>
      <w:r w:rsidRPr="00CE071C">
        <w:t>известно</w:t>
      </w:r>
      <w:proofErr w:type="gramEnd"/>
      <w:r w:rsidRPr="00CE071C">
        <w:t xml:space="preserve"> как может больно ранить слово. Эта особенность слов отражена в словах Иисуса Христа: «А Я говорю вам, что всякий, гневающийся на брата своего напрасно, подлежит суду; кто же скажет брату своему: «рака́» (дурак), подлежит синедриону (суду); а кто скажет: «безумный», подлежит геенне огненной (место вечного мучения). (Евангелие от Матфея 5 гл. 22 ст.)</w:t>
      </w:r>
    </w:p>
    <w:p w:rsidR="00CE071C" w:rsidRPr="00CE071C" w:rsidRDefault="00CE071C" w:rsidP="00CE071C">
      <w:pPr>
        <w:ind w:firstLine="708"/>
      </w:pPr>
      <w:r w:rsidRPr="00CE071C">
        <w:rPr>
          <w:b/>
          <w:bCs/>
        </w:rPr>
        <w:t>Уровень мыслей.</w:t>
      </w:r>
      <w:r w:rsidRPr="00CE071C">
        <w:t> С первого взгляда этот уровень не заметен, но мысли и убеждения всегда прорываются в словах и поступках. "Добрый человек из доброго сокровища сердца своего выносит доброе, а злой человек из злого сокровища сердца своего выносит злое, ибо от избытка сердца говорят уста его". (Евангелие от Луки 6 гл. 45 ст.). Современное высказывание о том, что мысль материальна, в эпоху открытия квантовых полей и связи всего со всем, совсем не лишено смысла. В православной христианской культуре известен взгляд Христа на исполнение заповедей, изложенный в Нагорной проповеди, возводящий следование нравственным нормам на новый уровень контроля за мыслями: «…всякий, кто смотрит на женщину с вожделением уже прелюбодействовал с нею в сердце своем».</w:t>
      </w:r>
    </w:p>
    <w:p w:rsidR="00CE071C" w:rsidRPr="00CE071C" w:rsidRDefault="00CE071C" w:rsidP="00CE071C">
      <w:pPr>
        <w:ind w:firstLine="708"/>
      </w:pPr>
      <w:r w:rsidRPr="00CE071C">
        <w:rPr>
          <w:b/>
          <w:bCs/>
        </w:rPr>
        <w:t>Уровень бездействия или равнодушия.</w:t>
      </w:r>
      <w:r w:rsidRPr="00CE071C">
        <w:t> Это наименее заметный уровень, когда человек знает, как надо поступить правильно, но бездействует. Самые страшные вещи на Земле творятся с молчаливого согласия окружающих. Мы можем притворяться спящими в трамвае, чтобы не уступать место, можем не обращать внимание на то, как один ребенок третирует другого, чтобы просто не вмешиваться и не брать на себя ответственность.</w:t>
      </w:r>
    </w:p>
    <w:p w:rsidR="00CE071C" w:rsidRPr="00CE071C" w:rsidRDefault="00CE071C" w:rsidP="00CE071C">
      <w:pPr>
        <w:ind w:firstLine="708"/>
      </w:pPr>
      <w:r w:rsidRPr="00CE071C">
        <w:t>Согласитесь, что если смотреть на себя с такой стороны, то каждый, даже самый добрый и вежливый человек, может найти в своем опыте поступки, которые его не красят.</w:t>
      </w:r>
    </w:p>
    <w:p w:rsidR="00CE071C" w:rsidRPr="00CE071C" w:rsidRDefault="00CE071C" w:rsidP="00CE071C">
      <w:pPr>
        <w:ind w:firstLine="708"/>
      </w:pPr>
      <w:r w:rsidRPr="00CE071C">
        <w:t>Представьте, что вы – почти совершенный человек, святой по меркам окружающих, и совершаете в день только два маленьких проступка. Например, не моете посуду сразу, хотя есть такое правило, или думаете не очень хорошо о своем начальнике. Сколько таких проступков накопится у вас за год, в котором 365 дней, не будем брать високосный, зачем нам еще два греха на душу.</w:t>
      </w:r>
    </w:p>
    <w:p w:rsidR="00CE071C" w:rsidRPr="00CE071C" w:rsidRDefault="00CE071C" w:rsidP="00CE071C">
      <w:pPr>
        <w:ind w:firstLine="708"/>
      </w:pPr>
      <w:r w:rsidRPr="00CE071C">
        <w:t>730 проступков.</w:t>
      </w:r>
    </w:p>
    <w:p w:rsidR="00CE071C" w:rsidRPr="00CE071C" w:rsidRDefault="00CE071C" w:rsidP="00CE071C">
      <w:pPr>
        <w:ind w:firstLine="708"/>
      </w:pPr>
      <w:r w:rsidRPr="00CE071C">
        <w:t>А за вашу жизнь? Сколько вы планируете прожить. В нашей стране средняя продолжительность жизни женщины 78,5 лет, мужчин – 68,5.</w:t>
      </w:r>
    </w:p>
    <w:p w:rsidR="00CE071C" w:rsidRPr="00CE071C" w:rsidRDefault="00CE071C" w:rsidP="00CE071C">
      <w:pPr>
        <w:ind w:firstLine="708"/>
      </w:pPr>
      <w:r w:rsidRPr="00CE071C">
        <w:t xml:space="preserve">57 тысяч, 305 проступков за семьдесят восемь с половиной лет. А это всего два раза в день, обычно мы делаем это чаще. Возможно, вы скажете, что не думали ничего плохого в первые </w:t>
      </w:r>
      <w:proofErr w:type="gramStart"/>
      <w:r w:rsidRPr="00CE071C">
        <w:t>пол года</w:t>
      </w:r>
      <w:proofErr w:type="gramEnd"/>
      <w:r w:rsidRPr="00CE071C">
        <w:t xml:space="preserve"> своей жизни, но, думаю, они компенсируются тремя годами вашего </w:t>
      </w:r>
      <w:proofErr w:type="spellStart"/>
      <w:r w:rsidRPr="00CE071C">
        <w:t>подростничества</w:t>
      </w:r>
      <w:proofErr w:type="spellEnd"/>
      <w:r w:rsidRPr="00CE071C">
        <w:t>, а то и раньше, временем, когда у вас был кризис трех лет, и вы не отличались ангельским поведением.</w:t>
      </w:r>
    </w:p>
    <w:p w:rsidR="00CE071C" w:rsidRPr="00CE071C" w:rsidRDefault="00CE071C" w:rsidP="00CE071C">
      <w:pPr>
        <w:ind w:firstLine="708"/>
      </w:pPr>
      <w:r w:rsidRPr="00CE071C">
        <w:t>Итак, пятьдесят семь тысяч.</w:t>
      </w:r>
    </w:p>
    <w:p w:rsidR="00CE071C" w:rsidRPr="00CE071C" w:rsidRDefault="00CE071C" w:rsidP="00CE071C">
      <w:pPr>
        <w:ind w:firstLine="708"/>
      </w:pPr>
      <w:r w:rsidRPr="00CE071C">
        <w:t>Христианство говорит о искупительной жертве за все грехи всего человечества, если сам Бог простил грехи людей, может ли человек оставаться в нашем непрощении? Только при одном условии. Если мы ставим себя выше Бога. К чему же может привести желание справедливого возмездия за проступки против нас?</w:t>
      </w:r>
    </w:p>
    <w:p w:rsidR="00CE071C" w:rsidRPr="00CE071C" w:rsidRDefault="00CE071C" w:rsidP="00CE071C">
      <w:pPr>
        <w:ind w:firstLine="708"/>
      </w:pPr>
      <w:r w:rsidRPr="00CE071C">
        <w:t>О справедливости: Люди склонны жаловаться на несправедливость жизни, но ведь у этого есть две стороны. Справедливость требует того, чтобы каждый проступок был наказан должным образом - по справедливости, но вряд ли бы мы сами выдержали это, помните про 57 тысяч проступков, если вы ведете «почти святую» по общечеловеческим меркам жизнь. Поэтому наша жизнь не справедлива, но это великое облегчение, для нас.</w:t>
      </w:r>
    </w:p>
    <w:p w:rsidR="00CE071C" w:rsidRPr="00CE071C" w:rsidRDefault="00CE071C" w:rsidP="00CE071C">
      <w:pPr>
        <w:ind w:firstLine="708"/>
      </w:pPr>
      <w:r w:rsidRPr="00CE071C">
        <w:t>Обучение ребенка тому, как нужно прощать происходит только в непосредственном ежедневном общении со значимым взрослым, в процессе усвоения ребенком образцов поведения, социальных норм и правил.</w:t>
      </w:r>
    </w:p>
    <w:p w:rsidR="00CE071C" w:rsidRPr="00CE071C" w:rsidRDefault="00CE071C" w:rsidP="00CE071C">
      <w:pPr>
        <w:numPr>
          <w:ilvl w:val="0"/>
          <w:numId w:val="1"/>
        </w:numPr>
      </w:pPr>
      <w:r w:rsidRPr="00CE071C">
        <w:t>Яблоко от яблони недалеко падает (русская пословица)</w:t>
      </w:r>
    </w:p>
    <w:p w:rsidR="00CE071C" w:rsidRPr="00CE071C" w:rsidRDefault="00CE071C" w:rsidP="00CE071C">
      <w:pPr>
        <w:numPr>
          <w:ilvl w:val="0"/>
          <w:numId w:val="1"/>
        </w:numPr>
      </w:pPr>
      <w:r w:rsidRPr="00CE071C">
        <w:t>Ваши поступки кричат так громко, что я почти не слышу ваших слов (английская пословица)</w:t>
      </w:r>
    </w:p>
    <w:p w:rsidR="00CE071C" w:rsidRPr="00CE071C" w:rsidRDefault="00CE071C" w:rsidP="00CE071C">
      <w:pPr>
        <w:numPr>
          <w:ilvl w:val="0"/>
          <w:numId w:val="1"/>
        </w:numPr>
      </w:pPr>
      <w:r w:rsidRPr="00CE071C">
        <w:t xml:space="preserve">Не воспитывайте ваших детей, ваши дети будут </w:t>
      </w:r>
      <w:proofErr w:type="spellStart"/>
      <w:r w:rsidRPr="00CE071C">
        <w:t>похожжи</w:t>
      </w:r>
      <w:proofErr w:type="spellEnd"/>
      <w:r w:rsidRPr="00CE071C">
        <w:t xml:space="preserve"> на вас, воспитывайте себя (английская поговорка)</w:t>
      </w:r>
    </w:p>
    <w:p w:rsidR="00CE071C" w:rsidRPr="00CE071C" w:rsidRDefault="00CE071C" w:rsidP="00CE071C">
      <w:pPr>
        <w:numPr>
          <w:ilvl w:val="0"/>
          <w:numId w:val="1"/>
        </w:numPr>
      </w:pPr>
      <w:r w:rsidRPr="00CE071C">
        <w:t>Л.Н. Толстой: «…воспитание представляется сложным и трудным делом только до тех пор, пока мы хотим, не воспитывая себя, воспитывать своих детей… Если же поймешь, что воспитывать других мы можем только через себя, то упраздняется вопрос о воспитании и остается один вопрос жизни: как надо самому жить?»</w:t>
      </w:r>
    </w:p>
    <w:p w:rsidR="00CE071C" w:rsidRPr="00CE071C" w:rsidRDefault="00CE071C" w:rsidP="00CE071C">
      <w:pPr>
        <w:ind w:firstLine="708"/>
      </w:pPr>
      <w:r w:rsidRPr="00CE071C">
        <w:t xml:space="preserve">Поэтому так важно, чтобы и </w:t>
      </w:r>
      <w:proofErr w:type="gramStart"/>
      <w:r w:rsidRPr="00CE071C">
        <w:t>родители</w:t>
      </w:r>
      <w:proofErr w:type="gramEnd"/>
      <w:r w:rsidRPr="00CE071C">
        <w:t xml:space="preserve"> и педагоги (значимые воспитывающие взрослые) демонстрировали единую позицию по отношению к мстительному поведению и демонстрировали модели прощения и отказа от мести во взаимодействии с другими людьми.</w:t>
      </w:r>
    </w:p>
    <w:p w:rsidR="00CE071C" w:rsidRPr="00CE071C" w:rsidRDefault="00CE071C" w:rsidP="00CE071C">
      <w:pPr>
        <w:ind w:firstLine="708"/>
      </w:pPr>
      <w:r w:rsidRPr="00CE071C">
        <w:t xml:space="preserve">Педагог является значимым воспитывающим взрослым, поэтому детям необходимо, прежде всего, видеть вас в качестве </w:t>
      </w:r>
      <w:proofErr w:type="gramStart"/>
      <w:r w:rsidRPr="00CE071C">
        <w:t>примера</w:t>
      </w:r>
      <w:proofErr w:type="gramEnd"/>
      <w:r w:rsidRPr="00CE071C">
        <w:t xml:space="preserve"> отражающего ниже приведенные принципы:</w:t>
      </w:r>
    </w:p>
    <w:p w:rsidR="00CE071C" w:rsidRPr="00CE071C" w:rsidRDefault="00CE071C" w:rsidP="00CE071C">
      <w:pPr>
        <w:ind w:firstLine="708"/>
      </w:pPr>
      <w:r w:rsidRPr="00CE071C">
        <w:t>Относись к другим людям так, как хочешь, чтобы они относились к тебе.</w:t>
      </w:r>
    </w:p>
    <w:p w:rsidR="00CE071C" w:rsidRPr="00CE071C" w:rsidRDefault="00CE071C" w:rsidP="00CE071C">
      <w:pPr>
        <w:ind w:firstLine="708"/>
      </w:pPr>
      <w:r w:rsidRPr="00CE071C">
        <w:t>Не судите, и не будете судимы; не осуждайте, и не будете осуждены; прощайте, и прощены будете.</w:t>
      </w:r>
    </w:p>
    <w:p w:rsidR="00CE071C" w:rsidRPr="00CE071C" w:rsidRDefault="00CE071C" w:rsidP="00CE071C">
      <w:pPr>
        <w:ind w:firstLine="708"/>
      </w:pPr>
      <w:r w:rsidRPr="00CE071C">
        <w:t>Не мстите за себя, возлюбленные</w:t>
      </w:r>
    </w:p>
    <w:p w:rsidR="00CE071C" w:rsidRPr="00CE071C" w:rsidRDefault="00CE071C" w:rsidP="00CE071C">
      <w:pPr>
        <w:ind w:firstLine="708"/>
      </w:pPr>
      <w:r w:rsidRPr="00CE071C">
        <w:t>Прости нам долги наши, как и мы прощаем должникам нашим.</w:t>
      </w:r>
    </w:p>
    <w:p w:rsidR="00CE071C" w:rsidRPr="00CE071C" w:rsidRDefault="00CE071C" w:rsidP="00CE071C">
      <w:pPr>
        <w:ind w:firstLine="708"/>
      </w:pPr>
      <w:r w:rsidRPr="00CE071C">
        <w:t>Когда ребенок сталкивается с чувством обиды ему необходимо чуткое сопровождение взрослого. Беседа с обиженным ребенком может начаться при условии, если вы наблюдательны и заметили не просто проявления обиды в ребенке, но и отслеживаете ситуации взаимодействия, потенциально таящие возникновение обиды. Например, пятеро детей хотят играть, но в этой игре только четыре игрока; ребенок просит, чтоб его подождали и не начинали без него и т.п. желательно предотвращать подобные ситуации, помогать детям по-доброму с заботой друг о друге разрешать их. Но если все уже случилось, беседа с ребенком строится по следующей схеме.</w:t>
      </w:r>
    </w:p>
    <w:p w:rsidR="00CE071C" w:rsidRPr="00CE071C" w:rsidRDefault="00CE071C" w:rsidP="00CE071C">
      <w:pPr>
        <w:ind w:firstLine="708"/>
      </w:pPr>
      <w:r w:rsidRPr="00CE071C">
        <w:t>·      Попросить описать ситуацию, помочь ребенку ее описать, если он затрудняется.</w:t>
      </w:r>
    </w:p>
    <w:p w:rsidR="00CE071C" w:rsidRPr="00CE071C" w:rsidRDefault="00CE071C" w:rsidP="00CE071C">
      <w:pPr>
        <w:ind w:firstLine="708"/>
      </w:pPr>
      <w:r w:rsidRPr="00CE071C">
        <w:t>·      Признать чувство обиды, которое у ребенка возникло.</w:t>
      </w:r>
    </w:p>
    <w:p w:rsidR="00CE071C" w:rsidRPr="00CE071C" w:rsidRDefault="00CE071C" w:rsidP="00CE071C">
      <w:pPr>
        <w:ind w:firstLine="708"/>
      </w:pPr>
      <w:r w:rsidRPr="00CE071C">
        <w:t>·      Рассмотреть и назвать причины возникновения чувства обиды, они часто лежат в несоответствии с желанием ребенка, его потребностью и тем, что оно не удовлетворилось.</w:t>
      </w:r>
    </w:p>
    <w:p w:rsidR="00CE071C" w:rsidRPr="00CE071C" w:rsidRDefault="00CE071C" w:rsidP="00CE071C">
      <w:pPr>
        <w:ind w:firstLine="708"/>
      </w:pPr>
      <w:r w:rsidRPr="00CE071C">
        <w:t>·      Назвать вещи своими именами – назвать неправильный поступок по отношению к ребенку. Возможно, ребенок также был не прав в какой-то мере, поэтому нужно также сказать, что именно он сделал неправильно. Например, он потянул игрушку у другого ребенка, а не попросил вежливо и поэтому его ударили.</w:t>
      </w:r>
    </w:p>
    <w:p w:rsidR="00CE071C" w:rsidRPr="00CE071C" w:rsidRDefault="00CE071C" w:rsidP="00CE071C">
      <w:pPr>
        <w:ind w:firstLine="708"/>
      </w:pPr>
      <w:r w:rsidRPr="00CE071C">
        <w:t xml:space="preserve">·      Расспросить о том, что он хочет теперь делать, </w:t>
      </w:r>
      <w:proofErr w:type="gramStart"/>
      <w:r w:rsidRPr="00CE071C">
        <w:t>и</w:t>
      </w:r>
      <w:proofErr w:type="gramEnd"/>
      <w:r w:rsidRPr="00CE071C">
        <w:t xml:space="preserve"> если у него есть желание отомстить (навредить или отказаться от взаимодействия, в любой форме проявить коммуникативно-некомпетентное поведение, которое приведет к ухудшению дальнейшей коммуникации) рассказать о последствиях, которые будут чреваты «эскалацией напряжения», то есть усугублением и обострением конфликта.</w:t>
      </w:r>
    </w:p>
    <w:p w:rsidR="00CE071C" w:rsidRPr="00CE071C" w:rsidRDefault="00CE071C" w:rsidP="00CE071C">
      <w:pPr>
        <w:ind w:firstLine="708"/>
      </w:pPr>
      <w:r w:rsidRPr="00CE071C">
        <w:t>·      Спросить, как поступают его родители, если он что-то делает неправильно, обратить внимание на то, что родители далеко не всегда наказывают его за неправильное действие, но учат, как правильно поступить.</w:t>
      </w:r>
    </w:p>
    <w:p w:rsidR="00CE071C" w:rsidRPr="00CE071C" w:rsidRDefault="00CE071C" w:rsidP="00CE071C">
      <w:pPr>
        <w:ind w:firstLine="708"/>
      </w:pPr>
      <w:r w:rsidRPr="00CE071C">
        <w:t>·      Поразмышлять, почему они так делают. Ответ будет достаточно очевидным, они любят ребенка.</w:t>
      </w:r>
    </w:p>
    <w:p w:rsidR="00CE071C" w:rsidRPr="00CE071C" w:rsidRDefault="00CE071C" w:rsidP="00CE071C">
      <w:pPr>
        <w:ind w:firstLine="708"/>
      </w:pPr>
      <w:r w:rsidRPr="00CE071C">
        <w:t>·      Спросить хочет ли он быть похожим на своих родителей, поступать как взрослый. Хочет ли он простить обидчика также, как его родители прощают его самого. Обговорите, как это можно сделать.</w:t>
      </w:r>
    </w:p>
    <w:p w:rsidR="00CE071C" w:rsidRPr="00CE071C" w:rsidRDefault="00CE071C" w:rsidP="00CE071C">
      <w:pPr>
        <w:ind w:firstLine="708"/>
      </w:pPr>
      <w:r w:rsidRPr="00CE071C">
        <w:t>·      </w:t>
      </w:r>
      <w:proofErr w:type="gramStart"/>
      <w:r w:rsidRPr="00CE071C">
        <w:t>В</w:t>
      </w:r>
      <w:proofErr w:type="gramEnd"/>
      <w:r w:rsidRPr="00CE071C">
        <w:t xml:space="preserve"> заключение беседы необходимо сопроводить ребенка в процессе восстановления взаимоотношений с другим ребенком.</w:t>
      </w:r>
    </w:p>
    <w:p w:rsidR="00CE071C" w:rsidRPr="00CE071C" w:rsidRDefault="00CE071C" w:rsidP="00CE071C">
      <w:pPr>
        <w:ind w:firstLine="708"/>
      </w:pPr>
      <w:r w:rsidRPr="00CE071C">
        <w:t>Ребенок может сказать, что не будет больше обижаться и простит проступок, может попросить не поступать так больше по отношению к нему и сказать, как делать правильно.</w:t>
      </w:r>
    </w:p>
    <w:p w:rsidR="00CE071C" w:rsidRPr="00CE071C" w:rsidRDefault="00CE071C" w:rsidP="00CE071C">
      <w:pPr>
        <w:ind w:firstLine="708"/>
      </w:pPr>
      <w:r w:rsidRPr="00CE071C">
        <w:t>В дошкольном детстве существует масса ритуалов для примирения, они могут быть определенным знаком для завершения конфликта, хотя не всегда так же быстро восстанавливается доверие между детьми.</w:t>
      </w:r>
    </w:p>
    <w:p w:rsidR="00CE071C" w:rsidRPr="00CE071C" w:rsidRDefault="00CE071C" w:rsidP="00CE071C">
      <w:pPr>
        <w:ind w:firstLine="708"/>
      </w:pPr>
      <w:r w:rsidRPr="00CE071C">
        <w:t>Не смотря на большое описание, сама беседа не занимает много времени, разбирая типичные детские обиды, мы тратим 2-3 минуты, если задаем четкие вопросы и выслушиваем ответы детей, а не читаем нотацию. Педагог редко располагает большим отрезком времени для тихой беседы с ребенком, но его необходимо выделять непосредственно после конфликта и, возможно, для каждого ребенка в отдельности. Именно быстрое реагирование взрослого будет повышать эффективность профилактики мстительного поведения детей.</w:t>
      </w:r>
    </w:p>
    <w:p w:rsidR="002C3EE7" w:rsidRPr="00CE071C" w:rsidRDefault="002C3EE7" w:rsidP="00CE071C">
      <w:pPr>
        <w:ind w:firstLine="708"/>
      </w:pPr>
      <w:bookmarkStart w:id="0" w:name="_GoBack"/>
      <w:bookmarkEnd w:id="0"/>
    </w:p>
    <w:sectPr w:rsidR="002C3EE7" w:rsidRPr="00CE0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6E2D"/>
    <w:multiLevelType w:val="multilevel"/>
    <w:tmpl w:val="E63A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3A"/>
    <w:rsid w:val="00210461"/>
    <w:rsid w:val="002C3EE7"/>
    <w:rsid w:val="005A1862"/>
    <w:rsid w:val="007354D3"/>
    <w:rsid w:val="007B1191"/>
    <w:rsid w:val="00A20953"/>
    <w:rsid w:val="00C951EA"/>
    <w:rsid w:val="00CE071C"/>
    <w:rsid w:val="00E3373A"/>
    <w:rsid w:val="00F00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352C"/>
  <w15:chartTrackingRefBased/>
  <w15:docId w15:val="{FA99D130-62B1-475E-98A4-6F0240D1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07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23162">
      <w:bodyDiv w:val="1"/>
      <w:marLeft w:val="0"/>
      <w:marRight w:val="0"/>
      <w:marTop w:val="0"/>
      <w:marBottom w:val="0"/>
      <w:divBdr>
        <w:top w:val="none" w:sz="0" w:space="0" w:color="auto"/>
        <w:left w:val="none" w:sz="0" w:space="0" w:color="auto"/>
        <w:bottom w:val="none" w:sz="0" w:space="0" w:color="auto"/>
        <w:right w:val="none" w:sz="0" w:space="0" w:color="auto"/>
      </w:divBdr>
    </w:div>
    <w:div w:id="305554551">
      <w:bodyDiv w:val="1"/>
      <w:marLeft w:val="0"/>
      <w:marRight w:val="0"/>
      <w:marTop w:val="0"/>
      <w:marBottom w:val="0"/>
      <w:divBdr>
        <w:top w:val="none" w:sz="0" w:space="0" w:color="auto"/>
        <w:left w:val="none" w:sz="0" w:space="0" w:color="auto"/>
        <w:bottom w:val="none" w:sz="0" w:space="0" w:color="auto"/>
        <w:right w:val="none" w:sz="0" w:space="0" w:color="auto"/>
      </w:divBdr>
    </w:div>
    <w:div w:id="1209492076">
      <w:bodyDiv w:val="1"/>
      <w:marLeft w:val="0"/>
      <w:marRight w:val="0"/>
      <w:marTop w:val="0"/>
      <w:marBottom w:val="0"/>
      <w:divBdr>
        <w:top w:val="none" w:sz="0" w:space="0" w:color="auto"/>
        <w:left w:val="none" w:sz="0" w:space="0" w:color="auto"/>
        <w:bottom w:val="none" w:sz="0" w:space="0" w:color="auto"/>
        <w:right w:val="none" w:sz="0" w:space="0" w:color="auto"/>
      </w:divBdr>
    </w:div>
    <w:div w:id="1411930750">
      <w:bodyDiv w:val="1"/>
      <w:marLeft w:val="0"/>
      <w:marRight w:val="0"/>
      <w:marTop w:val="0"/>
      <w:marBottom w:val="0"/>
      <w:divBdr>
        <w:top w:val="none" w:sz="0" w:space="0" w:color="auto"/>
        <w:left w:val="none" w:sz="0" w:space="0" w:color="auto"/>
        <w:bottom w:val="none" w:sz="0" w:space="0" w:color="auto"/>
        <w:right w:val="none" w:sz="0" w:space="0" w:color="auto"/>
      </w:divBdr>
    </w:div>
    <w:div w:id="1975016960">
      <w:bodyDiv w:val="1"/>
      <w:marLeft w:val="0"/>
      <w:marRight w:val="0"/>
      <w:marTop w:val="0"/>
      <w:marBottom w:val="0"/>
      <w:divBdr>
        <w:top w:val="none" w:sz="0" w:space="0" w:color="auto"/>
        <w:left w:val="none" w:sz="0" w:space="0" w:color="auto"/>
        <w:bottom w:val="none" w:sz="0" w:space="0" w:color="auto"/>
        <w:right w:val="none" w:sz="0" w:space="0" w:color="auto"/>
      </w:divBdr>
    </w:div>
    <w:div w:id="205915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1719</Words>
  <Characters>9801</Characters>
  <Application>Microsoft Office Word</Application>
  <DocSecurity>0</DocSecurity>
  <Lines>81</Lines>
  <Paragraphs>22</Paragraphs>
  <ScaleCrop>false</ScaleCrop>
  <Company>SPecialiST RePack</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Доля Дарья</dc:creator>
  <cp:keywords/>
  <dc:description/>
  <cp:lastModifiedBy>Доля Дарья</cp:lastModifiedBy>
  <cp:revision>2</cp:revision>
  <dcterms:created xsi:type="dcterms:W3CDTF">2022-11-15T16:19:00Z</dcterms:created>
  <dcterms:modified xsi:type="dcterms:W3CDTF">2022-11-15T16:32:00Z</dcterms:modified>
</cp:coreProperties>
</file>