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F" w:rsidRPr="00C62F2F" w:rsidRDefault="00C62F2F" w:rsidP="00C62F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C62F2F">
        <w:rPr>
          <w:b/>
          <w:sz w:val="28"/>
          <w:szCs w:val="28"/>
          <w:shd w:val="clear" w:color="auto" w:fill="FFFFFF"/>
        </w:rPr>
        <w:t>«Развитие мелкой моторики- залог правильной и красивой речи»</w:t>
      </w:r>
    </w:p>
    <w:p w:rsidR="00F52516" w:rsidRDefault="00C62F2F" w:rsidP="00F525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0D3E">
        <w:rPr>
          <w:sz w:val="28"/>
          <w:szCs w:val="28"/>
          <w:shd w:val="clear" w:color="auto" w:fill="FFFFFF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  <w:r w:rsidR="00F52516" w:rsidRPr="00015E57">
        <w:rPr>
          <w:color w:val="111111"/>
          <w:sz w:val="28"/>
          <w:szCs w:val="28"/>
          <w:shd w:val="clear" w:color="auto" w:fill="FFFFFF"/>
        </w:rPr>
        <w:t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</w:t>
      </w:r>
      <w:r w:rsidR="00F52516" w:rsidRPr="00015E57">
        <w:rPr>
          <w:color w:val="111111"/>
          <w:shd w:val="clear" w:color="auto" w:fill="FFFFFF"/>
        </w:rPr>
        <w:t xml:space="preserve"> </w:t>
      </w:r>
      <w:r w:rsidR="00F52516" w:rsidRPr="00015E57">
        <w:rPr>
          <w:color w:val="111111"/>
          <w:sz w:val="28"/>
          <w:szCs w:val="28"/>
          <w:shd w:val="clear" w:color="auto" w:fill="FFFFFF"/>
        </w:rPr>
        <w:t>умеет логически рассуждать, у него достаточно развиты память, внимание, связная речь.</w:t>
      </w:r>
    </w:p>
    <w:p w:rsidR="00C62F2F" w:rsidRDefault="00C62F2F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56D7">
        <w:rPr>
          <w:color w:val="000000"/>
          <w:sz w:val="28"/>
          <w:szCs w:val="28"/>
        </w:rPr>
        <w:t xml:space="preserve">Еще одним важным аргументов в пользу организации кружка, является недостаточное речевое развитие воспитанников. Еще в середине прошлого века было установлено, что уровень развития речи детей напрямую зависит от </w:t>
      </w:r>
      <w:proofErr w:type="spellStart"/>
      <w:r w:rsidRPr="00E356D7">
        <w:rPr>
          <w:color w:val="000000"/>
          <w:sz w:val="28"/>
          <w:szCs w:val="28"/>
        </w:rPr>
        <w:t>сформированности</w:t>
      </w:r>
      <w:proofErr w:type="spellEnd"/>
      <w:r w:rsidRPr="00E356D7">
        <w:rPr>
          <w:color w:val="000000"/>
          <w:sz w:val="28"/>
          <w:szCs w:val="28"/>
        </w:rPr>
        <w:t xml:space="preserve"> тонких движений пальцев рук.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Поэтому развитие речи ребёнка неразрывно связано с развитием мелкой моторики.</w:t>
      </w:r>
      <w:r w:rsidRPr="00D23441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 по тренировке</w:t>
      </w:r>
      <w:r w:rsidRPr="007A76C2">
        <w:rPr>
          <w:sz w:val="28"/>
          <w:szCs w:val="28"/>
        </w:rPr>
        <w:t xml:space="preserve"> дви</w:t>
      </w:r>
      <w:r>
        <w:rPr>
          <w:sz w:val="28"/>
          <w:szCs w:val="28"/>
        </w:rPr>
        <w:t>жений пальцев и кисти рук,</w:t>
      </w:r>
      <w:r w:rsidRPr="007A76C2">
        <w:rPr>
          <w:sz w:val="28"/>
          <w:szCs w:val="28"/>
        </w:rPr>
        <w:t xml:space="preserve"> стимулир</w:t>
      </w:r>
      <w:r>
        <w:rPr>
          <w:sz w:val="28"/>
          <w:szCs w:val="28"/>
        </w:rPr>
        <w:t>ует</w:t>
      </w:r>
      <w:r w:rsidRPr="007A76C2">
        <w:rPr>
          <w:sz w:val="28"/>
          <w:szCs w:val="28"/>
        </w:rPr>
        <w:t xml:space="preserve"> рече</w:t>
      </w:r>
      <w:r>
        <w:rPr>
          <w:sz w:val="28"/>
          <w:szCs w:val="28"/>
        </w:rPr>
        <w:t>вое развитие ребёнка, способст</w:t>
      </w:r>
      <w:r w:rsidRPr="007A76C2">
        <w:rPr>
          <w:sz w:val="28"/>
          <w:szCs w:val="28"/>
        </w:rPr>
        <w:t>в</w:t>
      </w:r>
      <w:r>
        <w:rPr>
          <w:sz w:val="28"/>
          <w:szCs w:val="28"/>
        </w:rPr>
        <w:t>уют</w:t>
      </w:r>
      <w:r w:rsidRPr="007A76C2">
        <w:rPr>
          <w:sz w:val="28"/>
          <w:szCs w:val="28"/>
        </w:rPr>
        <w:t xml:space="preserve"> улучшению арти</w:t>
      </w:r>
      <w:r>
        <w:rPr>
          <w:sz w:val="28"/>
          <w:szCs w:val="28"/>
        </w:rPr>
        <w:t>куляционных движений, а подготовка</w:t>
      </w:r>
      <w:r w:rsidRPr="007A76C2">
        <w:rPr>
          <w:sz w:val="28"/>
          <w:szCs w:val="28"/>
        </w:rPr>
        <w:t xml:space="preserve"> кисти к п</w:t>
      </w:r>
      <w:r>
        <w:rPr>
          <w:sz w:val="28"/>
          <w:szCs w:val="28"/>
        </w:rPr>
        <w:t xml:space="preserve">исьму и, </w:t>
      </w:r>
      <w:r w:rsidRPr="007A76C2">
        <w:rPr>
          <w:sz w:val="28"/>
          <w:szCs w:val="28"/>
        </w:rPr>
        <w:t xml:space="preserve">является мощным средством, повышающим работоспособность коры головного мозга, стимулирующим развитие мышления ребёнка. </w:t>
      </w:r>
    </w:p>
    <w:p w:rsidR="00C62F2F" w:rsidRPr="00C62F2F" w:rsidRDefault="00C62F2F" w:rsidP="00C62F2F">
      <w:p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 этой причине, </w:t>
      </w:r>
      <w:r w:rsidRPr="00B435DB">
        <w:rPr>
          <w:rFonts w:ascii="Times New Roman" w:hAnsi="Times New Roman" w:cs="Times New Roman"/>
          <w:sz w:val="28"/>
          <w:szCs w:val="28"/>
        </w:rPr>
        <w:t>в дошкольном возрасте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35DB">
        <w:rPr>
          <w:rFonts w:ascii="Times New Roman" w:hAnsi="Times New Roman" w:cs="Times New Roman"/>
          <w:sz w:val="28"/>
          <w:szCs w:val="28"/>
        </w:rPr>
        <w:t xml:space="preserve"> необходимо создать условия для накопления ребёнком двигательного и практического опыта, развития навыков ручной умелости. </w:t>
      </w:r>
    </w:p>
    <w:p w:rsidR="00C62F2F" w:rsidRDefault="00C62F2F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Еще одним важным аргументом для развития мелкой моторики является необходимость освоения письма.</w:t>
      </w:r>
      <w:r w:rsidRPr="00C62F2F">
        <w:rPr>
          <w:color w:val="000000"/>
          <w:sz w:val="28"/>
          <w:szCs w:val="28"/>
        </w:rPr>
        <w:t xml:space="preserve"> </w:t>
      </w:r>
      <w:r w:rsidRPr="007A76C2">
        <w:rPr>
          <w:color w:val="000000"/>
          <w:sz w:val="28"/>
          <w:szCs w:val="28"/>
        </w:rPr>
        <w:t>Письмо – это сложный навык, включающий выполнение тонких</w:t>
      </w:r>
      <w:r>
        <w:rPr>
          <w:color w:val="000000"/>
          <w:sz w:val="28"/>
          <w:szCs w:val="28"/>
        </w:rPr>
        <w:t xml:space="preserve"> координированных движений руки,</w:t>
      </w:r>
      <w:r w:rsidRPr="00A845BE">
        <w:t xml:space="preserve"> </w:t>
      </w:r>
      <w:r w:rsidRPr="00A845BE">
        <w:rPr>
          <w:sz w:val="28"/>
          <w:szCs w:val="28"/>
        </w:rPr>
        <w:t>способности к сосредоточению, способности управлять своей деятельностью.</w:t>
      </w:r>
      <w:r w:rsidRPr="00A845BE">
        <w:rPr>
          <w:color w:val="000000"/>
          <w:sz w:val="28"/>
          <w:szCs w:val="28"/>
        </w:rPr>
        <w:t xml:space="preserve"> </w:t>
      </w:r>
      <w:r w:rsidRPr="007A76C2">
        <w:rPr>
          <w:color w:val="000000"/>
          <w:sz w:val="28"/>
          <w:szCs w:val="28"/>
        </w:rPr>
        <w:t>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C62F2F" w:rsidRDefault="00C62F2F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Недостаточно</w:t>
      </w:r>
      <w:r w:rsidRPr="00B435DB">
        <w:rPr>
          <w:color w:val="000000"/>
          <w:sz w:val="28"/>
          <w:szCs w:val="28"/>
        </w:rPr>
        <w:t xml:space="preserve"> развит</w:t>
      </w:r>
      <w:r>
        <w:rPr>
          <w:color w:val="000000"/>
          <w:sz w:val="28"/>
          <w:szCs w:val="28"/>
        </w:rPr>
        <w:t>ая</w:t>
      </w:r>
      <w:r w:rsidRPr="00B435DB">
        <w:rPr>
          <w:color w:val="000000"/>
          <w:sz w:val="28"/>
          <w:szCs w:val="28"/>
        </w:rPr>
        <w:t xml:space="preserve"> мелк</w:t>
      </w:r>
      <w:r>
        <w:rPr>
          <w:color w:val="000000"/>
          <w:sz w:val="28"/>
          <w:szCs w:val="28"/>
        </w:rPr>
        <w:t>ая моторика</w:t>
      </w:r>
      <w:r w:rsidRPr="00B435DB">
        <w:rPr>
          <w:color w:val="000000"/>
          <w:sz w:val="28"/>
          <w:szCs w:val="28"/>
        </w:rPr>
        <w:t xml:space="preserve">, </w:t>
      </w:r>
      <w:r w:rsidRPr="00B435DB">
        <w:rPr>
          <w:sz w:val="28"/>
          <w:szCs w:val="28"/>
        </w:rPr>
        <w:t>навык</w:t>
      </w:r>
      <w:r>
        <w:rPr>
          <w:sz w:val="28"/>
          <w:szCs w:val="28"/>
        </w:rPr>
        <w:t>и</w:t>
      </w:r>
      <w:r w:rsidRPr="00B435DB">
        <w:rPr>
          <w:sz w:val="28"/>
          <w:szCs w:val="28"/>
        </w:rPr>
        <w:t xml:space="preserve"> зрительно-двигательной координации, аналитического восприятия, слухового внимания</w:t>
      </w:r>
      <w:r w:rsidRPr="00B435D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приводят к тому, что </w:t>
      </w:r>
      <w:r>
        <w:rPr>
          <w:sz w:val="28"/>
          <w:szCs w:val="28"/>
        </w:rPr>
        <w:t>в</w:t>
      </w:r>
      <w:r w:rsidRPr="00B435DB">
        <w:rPr>
          <w:sz w:val="28"/>
          <w:szCs w:val="28"/>
        </w:rPr>
        <w:t xml:space="preserve"> первом классе </w:t>
      </w:r>
      <w:r>
        <w:rPr>
          <w:sz w:val="28"/>
          <w:szCs w:val="28"/>
        </w:rPr>
        <w:t>дети имеют</w:t>
      </w:r>
      <w:r w:rsidRPr="00B435DB">
        <w:rPr>
          <w:sz w:val="28"/>
          <w:szCs w:val="28"/>
        </w:rPr>
        <w:t xml:space="preserve"> затруднения с письмом: быстро устаёт рука, теряется рабочая строка, не получается правильное написание букв, </w:t>
      </w:r>
      <w:r w:rsidRPr="00B435DB">
        <w:rPr>
          <w:sz w:val="28"/>
          <w:szCs w:val="28"/>
        </w:rPr>
        <w:lastRenderedPageBreak/>
        <w:t>нередко встречается зеркальное письмо</w:t>
      </w:r>
      <w:r>
        <w:rPr>
          <w:sz w:val="28"/>
          <w:szCs w:val="28"/>
        </w:rPr>
        <w:t>, ребенок не различает понятие «влево-вправо»</w:t>
      </w:r>
      <w:r w:rsidRPr="00B435DB">
        <w:rPr>
          <w:sz w:val="28"/>
          <w:szCs w:val="28"/>
        </w:rPr>
        <w:t xml:space="preserve">, </w:t>
      </w:r>
      <w:r>
        <w:rPr>
          <w:sz w:val="28"/>
          <w:szCs w:val="28"/>
        </w:rPr>
        <w:t>«вверх-вниз», «лист», «строка», «страница»</w:t>
      </w:r>
      <w:r w:rsidRPr="00B435DB">
        <w:rPr>
          <w:sz w:val="28"/>
          <w:szCs w:val="28"/>
        </w:rPr>
        <w:t>, не ук</w:t>
      </w:r>
      <w:r>
        <w:rPr>
          <w:sz w:val="28"/>
          <w:szCs w:val="28"/>
        </w:rPr>
        <w:t>ладывается в общий темп работы. Что способствует</w:t>
      </w:r>
      <w:r w:rsidRPr="00B435DB">
        <w:rPr>
          <w:color w:val="000000"/>
          <w:sz w:val="28"/>
          <w:szCs w:val="28"/>
        </w:rPr>
        <w:t xml:space="preserve"> к возникновению негативного отношения к учебе, неуспеваемости, тревожного состояния ребенка в школе</w:t>
      </w:r>
      <w:r>
        <w:rPr>
          <w:color w:val="000000"/>
          <w:sz w:val="28"/>
          <w:szCs w:val="28"/>
        </w:rPr>
        <w:t>, резкого снижения учебной мотивации, возникающих в связи с этим трудностей в поведении.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Прекрасными средствами развития мелкой моторики</w:t>
      </w:r>
      <w:r w:rsidR="00C62F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являются: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игры с пластилином;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игры с конструктором, мозаикой;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нанизывание бус и пуговиц;</w:t>
      </w:r>
    </w:p>
    <w:p w:rsidR="001C2274" w:rsidRDefault="001C2274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рамки-вкладыши;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игры с крупами;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различные шнуровки;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рисование;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вырезание ножницами;</w:t>
      </w:r>
    </w:p>
    <w:p w:rsidR="00F52516" w:rsidRDefault="001C2274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пальчиковые игры и игры «Расскажи стихи руками»;</w:t>
      </w:r>
    </w:p>
    <w:p w:rsidR="00F52516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массаж кистей рук и пальцев и множество различных и доступных способов.</w:t>
      </w:r>
    </w:p>
    <w:p w:rsidR="00C62F2F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62F2F">
        <w:rPr>
          <w:sz w:val="28"/>
          <w:szCs w:val="28"/>
        </w:rPr>
        <w:t>П</w:t>
      </w:r>
      <w:r w:rsidR="00C62F2F" w:rsidRPr="00154D84">
        <w:rPr>
          <w:sz w:val="28"/>
          <w:szCs w:val="28"/>
        </w:rPr>
        <w:t xml:space="preserve">омимо традиционных методов педагогического воздействия </w:t>
      </w:r>
      <w:r w:rsidR="00C62F2F">
        <w:rPr>
          <w:sz w:val="28"/>
          <w:szCs w:val="28"/>
        </w:rPr>
        <w:t xml:space="preserve">эффективны </w:t>
      </w:r>
      <w:r w:rsidR="00C62F2F" w:rsidRPr="00154D84">
        <w:rPr>
          <w:sz w:val="28"/>
          <w:szCs w:val="28"/>
        </w:rPr>
        <w:t>элементы нейропсихологической коррекции,</w:t>
      </w:r>
      <w:r w:rsidR="00C62F2F" w:rsidRPr="00464C79">
        <w:rPr>
          <w:color w:val="000000"/>
          <w:sz w:val="28"/>
          <w:szCs w:val="28"/>
          <w:shd w:val="clear" w:color="auto" w:fill="FFFFFF"/>
        </w:rPr>
        <w:t xml:space="preserve"> </w:t>
      </w:r>
      <w:r w:rsidR="00C62F2F">
        <w:rPr>
          <w:color w:val="000000"/>
          <w:sz w:val="28"/>
          <w:szCs w:val="28"/>
          <w:shd w:val="clear" w:color="auto" w:fill="FFFFFF"/>
        </w:rPr>
        <w:t xml:space="preserve">с </w:t>
      </w:r>
      <w:r w:rsidR="00C62F2F" w:rsidRPr="00464C79">
        <w:rPr>
          <w:color w:val="000000"/>
          <w:sz w:val="28"/>
          <w:szCs w:val="28"/>
          <w:shd w:val="clear" w:color="auto" w:fill="FFFFFF"/>
        </w:rPr>
        <w:t>использовани</w:t>
      </w:r>
      <w:r w:rsidR="00C62F2F">
        <w:rPr>
          <w:color w:val="000000"/>
          <w:sz w:val="28"/>
          <w:szCs w:val="28"/>
          <w:shd w:val="clear" w:color="auto" w:fill="FFFFFF"/>
        </w:rPr>
        <w:t>ем</w:t>
      </w:r>
      <w:r w:rsidR="00C62F2F" w:rsidRPr="00464C79">
        <w:rPr>
          <w:color w:val="000000"/>
          <w:sz w:val="28"/>
          <w:szCs w:val="28"/>
          <w:shd w:val="clear" w:color="auto" w:fill="FFFFFF"/>
        </w:rPr>
        <w:t xml:space="preserve"> развивающих упражнений</w:t>
      </w:r>
      <w:r w:rsidR="00C62F2F">
        <w:rPr>
          <w:color w:val="000000"/>
          <w:sz w:val="28"/>
          <w:szCs w:val="28"/>
          <w:shd w:val="clear" w:color="auto" w:fill="FFFFFF"/>
        </w:rPr>
        <w:t>, таких</w:t>
      </w:r>
      <w:r w:rsidR="00C62F2F" w:rsidRPr="00464C79">
        <w:rPr>
          <w:color w:val="000000"/>
          <w:sz w:val="28"/>
          <w:szCs w:val="28"/>
          <w:shd w:val="clear" w:color="auto" w:fill="FFFFFF"/>
        </w:rPr>
        <w:t xml:space="preserve"> </w:t>
      </w:r>
      <w:r w:rsidR="00C62F2F">
        <w:rPr>
          <w:color w:val="000000"/>
          <w:sz w:val="28"/>
          <w:szCs w:val="28"/>
          <w:shd w:val="clear" w:color="auto" w:fill="FFFFFF"/>
        </w:rPr>
        <w:t xml:space="preserve">как: глазодвигательные упражнения, упражнения, направленные на развитие межполушарного взаимодействия, </w:t>
      </w:r>
      <w:r w:rsidR="00C62F2F">
        <w:rPr>
          <w:color w:val="000000"/>
          <w:sz w:val="28"/>
          <w:szCs w:val="28"/>
        </w:rPr>
        <w:t>упражнения, повышающие уровень</w:t>
      </w:r>
      <w:r w:rsidR="00C62F2F" w:rsidRPr="00577282">
        <w:rPr>
          <w:color w:val="000000"/>
          <w:sz w:val="28"/>
          <w:szCs w:val="28"/>
        </w:rPr>
        <w:t xml:space="preserve"> активации больших полушарий мозга (массаж кистей рук, </w:t>
      </w:r>
      <w:r w:rsidR="00C62F2F">
        <w:rPr>
          <w:color w:val="000000"/>
          <w:sz w:val="28"/>
          <w:szCs w:val="28"/>
        </w:rPr>
        <w:t>ушных раковин</w:t>
      </w:r>
      <w:r w:rsidR="00C62F2F" w:rsidRPr="00577282">
        <w:rPr>
          <w:color w:val="000000"/>
          <w:sz w:val="28"/>
          <w:szCs w:val="28"/>
        </w:rPr>
        <w:t xml:space="preserve"> пальчиковая гимнастика; дыхательные упражнени</w:t>
      </w:r>
      <w:r w:rsidR="00C62F2F">
        <w:rPr>
          <w:color w:val="000000"/>
          <w:sz w:val="28"/>
          <w:szCs w:val="28"/>
        </w:rPr>
        <w:t>я) и т.д.</w:t>
      </w:r>
    </w:p>
    <w:p w:rsidR="00F52516" w:rsidRPr="00C62F2F" w:rsidRDefault="00F52516" w:rsidP="00C62F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404040" w:themeColor="text1" w:themeTint="BF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Понимание важности и значимости развития мелкой моторики</w:t>
      </w:r>
      <w:r w:rsidR="005E161D">
        <w:rPr>
          <w:color w:val="000000"/>
          <w:sz w:val="28"/>
          <w:szCs w:val="28"/>
        </w:rPr>
        <w:t xml:space="preserve"> рук с раннего дошкольного возра</w:t>
      </w:r>
      <w:r>
        <w:rPr>
          <w:color w:val="000000"/>
          <w:sz w:val="28"/>
          <w:szCs w:val="28"/>
        </w:rPr>
        <w:t>ста</w:t>
      </w:r>
      <w:r w:rsidR="0015548B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1C2274">
        <w:rPr>
          <w:color w:val="000000"/>
          <w:sz w:val="28"/>
          <w:szCs w:val="28"/>
        </w:rPr>
        <w:t>и систематическое проведение занятий даст положительный результат</w:t>
      </w:r>
      <w:r w:rsidR="009C0973">
        <w:rPr>
          <w:color w:val="000000"/>
          <w:sz w:val="28"/>
          <w:szCs w:val="28"/>
        </w:rPr>
        <w:t>.</w:t>
      </w:r>
      <w:r w:rsidR="001C2274">
        <w:rPr>
          <w:color w:val="000000"/>
          <w:sz w:val="28"/>
          <w:szCs w:val="28"/>
        </w:rPr>
        <w:t xml:space="preserve"> </w:t>
      </w:r>
      <w:r w:rsidR="009C097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оможет </w:t>
      </w:r>
      <w:r w:rsidR="001C2274">
        <w:rPr>
          <w:color w:val="000000"/>
          <w:sz w:val="28"/>
          <w:szCs w:val="28"/>
        </w:rPr>
        <w:t>создать предпосылки для развития правильной и красивой речи.</w:t>
      </w:r>
    </w:p>
    <w:p w:rsidR="0081407A" w:rsidRDefault="0081407A"/>
    <w:sectPr w:rsidR="0081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B2E"/>
    <w:multiLevelType w:val="multilevel"/>
    <w:tmpl w:val="96A82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6C"/>
    <w:rsid w:val="0015548B"/>
    <w:rsid w:val="001C2274"/>
    <w:rsid w:val="00217E6C"/>
    <w:rsid w:val="005E161D"/>
    <w:rsid w:val="0081407A"/>
    <w:rsid w:val="009C0973"/>
    <w:rsid w:val="00C62F2F"/>
    <w:rsid w:val="00F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E638"/>
  <w15:chartTrackingRefBased/>
  <w15:docId w15:val="{D68C1AF6-BD69-4CD6-A923-6A27FB3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C62F2F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C6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Даша-Милаша</dc:creator>
  <cp:keywords/>
  <dc:description/>
  <cp:lastModifiedBy>Даша-Милаша</cp:lastModifiedBy>
  <cp:revision>6</cp:revision>
  <dcterms:created xsi:type="dcterms:W3CDTF">2023-01-13T16:09:00Z</dcterms:created>
  <dcterms:modified xsi:type="dcterms:W3CDTF">2023-01-13T17:32:00Z</dcterms:modified>
</cp:coreProperties>
</file>