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1D" w:rsidRPr="00462A1D" w:rsidRDefault="00462A1D" w:rsidP="00462A1D">
      <w:pPr>
        <w:shd w:val="clear" w:color="auto" w:fill="FFFFFF"/>
        <w:spacing w:before="138" w:after="415" w:line="288" w:lineRule="atLeast"/>
        <w:outlineLvl w:val="0"/>
        <w:rPr>
          <w:rFonts w:ascii="Arial" w:eastAsia="Times New Roman" w:hAnsi="Arial" w:cs="Arial"/>
          <w:color w:val="333333"/>
          <w:kern w:val="36"/>
          <w:sz w:val="44"/>
          <w:szCs w:val="44"/>
        </w:rPr>
      </w:pPr>
      <w:r w:rsidRPr="00462A1D">
        <w:rPr>
          <w:rFonts w:ascii="Arial" w:eastAsia="Times New Roman" w:hAnsi="Arial" w:cs="Arial"/>
          <w:color w:val="333333"/>
          <w:kern w:val="36"/>
          <w:sz w:val="44"/>
          <w:szCs w:val="44"/>
        </w:rPr>
        <w:t>Памятка родителям!!!</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 </w:t>
      </w:r>
      <w:r w:rsidRPr="00462A1D">
        <w:rPr>
          <w:rFonts w:ascii="Arial" w:eastAsia="Times New Roman" w:hAnsi="Arial" w:cs="Arial"/>
          <w:b/>
          <w:bCs/>
          <w:color w:val="111111"/>
          <w:sz w:val="25"/>
          <w:szCs w:val="25"/>
          <w:bdr w:val="none" w:sz="0" w:space="0" w:color="auto" w:frame="1"/>
        </w:rPr>
        <w:t> Кто и когда может забирать ребенка из детского сада? </w:t>
      </w:r>
    </w:p>
    <w:p w:rsidR="00462A1D" w:rsidRPr="00462A1D" w:rsidRDefault="00462A1D" w:rsidP="00462A1D">
      <w:pPr>
        <w:spacing w:before="208" w:after="250" w:line="240" w:lineRule="auto"/>
        <w:rPr>
          <w:rFonts w:ascii="Arial" w:eastAsia="Times New Roman" w:hAnsi="Arial" w:cs="Arial"/>
          <w:color w:val="111111"/>
          <w:sz w:val="25"/>
          <w:szCs w:val="25"/>
        </w:rPr>
      </w:pPr>
    </w:p>
    <w:tbl>
      <w:tblPr>
        <w:tblW w:w="0" w:type="auto"/>
        <w:tblCellMar>
          <w:top w:w="15" w:type="dxa"/>
          <w:left w:w="15" w:type="dxa"/>
          <w:bottom w:w="15" w:type="dxa"/>
          <w:right w:w="15" w:type="dxa"/>
        </w:tblCellMar>
        <w:tblLook w:val="04A0"/>
      </w:tblPr>
      <w:tblGrid>
        <w:gridCol w:w="9385"/>
      </w:tblGrid>
      <w:tr w:rsidR="00462A1D" w:rsidRPr="00462A1D" w:rsidTr="00462A1D">
        <w:tc>
          <w:tcPr>
            <w:tcW w:w="0" w:type="auto"/>
            <w:tcBorders>
              <w:top w:val="nil"/>
              <w:left w:val="nil"/>
              <w:bottom w:val="nil"/>
              <w:right w:val="nil"/>
            </w:tcBorders>
            <w:shd w:val="clear" w:color="auto" w:fill="auto"/>
            <w:vAlign w:val="center"/>
            <w:hideMark/>
          </w:tcPr>
          <w:p w:rsidR="00462A1D" w:rsidRPr="00462A1D" w:rsidRDefault="00462A1D" w:rsidP="00462A1D">
            <w:pPr>
              <w:spacing w:after="0"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sz w:val="25"/>
                <w:szCs w:val="25"/>
              </w:rPr>
              <w:t>Уважаемые родители, дедушки и бабушки! Из этой статьи вы узнаете  - Кто и</w:t>
            </w:r>
            <w:proofErr w:type="gramStart"/>
            <w:r w:rsidRPr="00462A1D">
              <w:rPr>
                <w:rFonts w:ascii="Times New Roman" w:eastAsia="Times New Roman" w:hAnsi="Times New Roman" w:cs="Times New Roman"/>
                <w:sz w:val="25"/>
                <w:szCs w:val="25"/>
              </w:rPr>
              <w:t xml:space="preserve"> К</w:t>
            </w:r>
            <w:proofErr w:type="gramEnd"/>
            <w:r w:rsidRPr="00462A1D">
              <w:rPr>
                <w:rFonts w:ascii="Times New Roman" w:eastAsia="Times New Roman" w:hAnsi="Times New Roman" w:cs="Times New Roman"/>
                <w:sz w:val="25"/>
                <w:szCs w:val="25"/>
              </w:rPr>
              <w:t xml:space="preserve">огда может забирать ребенка из детского садика. </w:t>
            </w:r>
            <w:proofErr w:type="gramStart"/>
            <w:r w:rsidRPr="00462A1D">
              <w:rPr>
                <w:rFonts w:ascii="Times New Roman" w:eastAsia="Times New Roman" w:hAnsi="Times New Roman" w:cs="Times New Roman"/>
                <w:sz w:val="25"/>
                <w:szCs w:val="25"/>
              </w:rPr>
              <w:t>Выполняйте эти правила и знайте, мы заботимся о ваших детях, как о своих собственных.</w:t>
            </w:r>
            <w:proofErr w:type="gramEnd"/>
            <w:r w:rsidRPr="00462A1D">
              <w:rPr>
                <w:rFonts w:ascii="Times New Roman" w:eastAsia="Times New Roman" w:hAnsi="Times New Roman" w:cs="Times New Roman"/>
                <w:sz w:val="25"/>
                <w:szCs w:val="25"/>
              </w:rPr>
              <w:t> </w:t>
            </w:r>
            <w:r w:rsidRPr="00462A1D">
              <w:rPr>
                <w:rFonts w:ascii="Times New Roman" w:eastAsia="Times New Roman" w:hAnsi="Times New Roman" w:cs="Times New Roman"/>
                <w:b/>
                <w:bCs/>
                <w:sz w:val="25"/>
                <w:szCs w:val="25"/>
                <w:bdr w:val="none" w:sz="0" w:space="0" w:color="auto" w:frame="1"/>
              </w:rPr>
              <w:t>Мы это большая дружная семья</w:t>
            </w:r>
            <w:r w:rsidRPr="00462A1D">
              <w:rPr>
                <w:rFonts w:ascii="Times New Roman" w:eastAsia="Times New Roman" w:hAnsi="Times New Roman" w:cs="Times New Roman"/>
                <w:sz w:val="25"/>
                <w:szCs w:val="25"/>
              </w:rPr>
              <w:t>!</w:t>
            </w:r>
          </w:p>
          <w:p w:rsidR="00462A1D" w:rsidRPr="00462A1D" w:rsidRDefault="00462A1D" w:rsidP="00462A1D">
            <w:pPr>
              <w:spacing w:after="0"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b/>
                <w:bCs/>
                <w:sz w:val="25"/>
                <w:szCs w:val="25"/>
                <w:bdr w:val="none" w:sz="0" w:space="0" w:color="auto" w:frame="1"/>
              </w:rPr>
              <w:t>1</w:t>
            </w:r>
            <w:r w:rsidRPr="00462A1D">
              <w:rPr>
                <w:rFonts w:ascii="Times New Roman" w:eastAsia="Times New Roman" w:hAnsi="Times New Roman" w:cs="Times New Roman"/>
                <w:sz w:val="25"/>
                <w:szCs w:val="25"/>
              </w:rPr>
              <w:t>.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462A1D" w:rsidRPr="00462A1D" w:rsidRDefault="00462A1D" w:rsidP="00462A1D">
            <w:pPr>
              <w:spacing w:after="0"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b/>
                <w:bCs/>
                <w:sz w:val="25"/>
                <w:szCs w:val="25"/>
                <w:bdr w:val="none" w:sz="0" w:space="0" w:color="auto" w:frame="1"/>
              </w:rPr>
              <w:t>2</w:t>
            </w:r>
            <w:r w:rsidRPr="00462A1D">
              <w:rPr>
                <w:rFonts w:ascii="Times New Roman" w:eastAsia="Times New Roman" w:hAnsi="Times New Roman" w:cs="Times New Roman"/>
                <w:sz w:val="25"/>
                <w:szCs w:val="25"/>
              </w:rPr>
              <w:t>. 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Но в случае задержки родителя воспитатель обязан продолжить присмотр за ребенком.</w:t>
            </w:r>
          </w:p>
          <w:p w:rsidR="00462A1D" w:rsidRPr="00462A1D" w:rsidRDefault="00462A1D" w:rsidP="00462A1D">
            <w:pPr>
              <w:spacing w:after="0"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b/>
                <w:bCs/>
                <w:sz w:val="25"/>
                <w:szCs w:val="25"/>
                <w:bdr w:val="none" w:sz="0" w:space="0" w:color="auto" w:frame="1"/>
              </w:rPr>
              <w:t>3</w:t>
            </w:r>
            <w:r w:rsidRPr="00462A1D">
              <w:rPr>
                <w:rFonts w:ascii="Times New Roman" w:eastAsia="Times New Roman" w:hAnsi="Times New Roman" w:cs="Times New Roman"/>
                <w:sz w:val="25"/>
                <w:szCs w:val="25"/>
              </w:rPr>
              <w:t>.По окончании рабочего дня в детском саду воспитатель имеет право передавать ребенка только заранее оговоренным (внесенным в договор) лицам.</w:t>
            </w:r>
          </w:p>
          <w:p w:rsidR="00462A1D" w:rsidRPr="00462A1D" w:rsidRDefault="00462A1D" w:rsidP="00462A1D">
            <w:pPr>
              <w:spacing w:after="0"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b/>
                <w:bCs/>
                <w:sz w:val="25"/>
                <w:szCs w:val="25"/>
                <w:bdr w:val="none" w:sz="0" w:space="0" w:color="auto" w:frame="1"/>
              </w:rPr>
              <w:t>4.</w:t>
            </w:r>
            <w:r w:rsidRPr="00462A1D">
              <w:rPr>
                <w:rFonts w:ascii="Times New Roman" w:eastAsia="Times New Roman" w:hAnsi="Times New Roman" w:cs="Times New Roman"/>
                <w:sz w:val="25"/>
                <w:szCs w:val="25"/>
              </w:rPr>
              <w:t>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Исключением являются ситуации, когда от желающего забрать ребенка человека (например,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462A1D" w:rsidRPr="00462A1D" w:rsidRDefault="00462A1D" w:rsidP="00462A1D">
            <w:pPr>
              <w:spacing w:after="0"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b/>
                <w:bCs/>
                <w:sz w:val="25"/>
                <w:szCs w:val="25"/>
                <w:bdr w:val="none" w:sz="0" w:space="0" w:color="auto" w:frame="1"/>
              </w:rPr>
              <w:t>5</w:t>
            </w:r>
            <w:r w:rsidRPr="00462A1D">
              <w:rPr>
                <w:rFonts w:ascii="Times New Roman" w:eastAsia="Times New Roman" w:hAnsi="Times New Roman" w:cs="Times New Roman"/>
                <w:sz w:val="25"/>
                <w:szCs w:val="25"/>
              </w:rPr>
              <w:t>. Если ребенка забирает несовершеннолетний.</w:t>
            </w:r>
          </w:p>
          <w:p w:rsidR="00462A1D" w:rsidRPr="00462A1D" w:rsidRDefault="00462A1D" w:rsidP="00462A1D">
            <w:pPr>
              <w:spacing w:before="208" w:after="208"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sz w:val="25"/>
                <w:szCs w:val="25"/>
              </w:rPr>
              <w:t>  С точки зрения закона это недопустимо, даже если будут написаны десятки заявлений. А за факт передачи ребенка несовершеннолетним, администрацию детского сад накажут штрафом, а заведующую могут уволить или даже дать вполне реальный срок (если с ребенком что-нибудь случится). Потому что именно она понесет ответственность в случае каких-либо претензий со стороны родителей.</w:t>
            </w:r>
          </w:p>
          <w:p w:rsidR="00462A1D" w:rsidRPr="00462A1D" w:rsidRDefault="00462A1D" w:rsidP="00462A1D">
            <w:pPr>
              <w:spacing w:before="208" w:after="208"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sz w:val="25"/>
                <w:szCs w:val="25"/>
              </w:rPr>
              <w:t>Вашу проблему можно решить следующими путями:</w:t>
            </w:r>
            <w:r w:rsidRPr="00462A1D">
              <w:rPr>
                <w:rFonts w:ascii="Times New Roman" w:eastAsia="Times New Roman" w:hAnsi="Times New Roman" w:cs="Times New Roman"/>
                <w:sz w:val="25"/>
                <w:szCs w:val="25"/>
              </w:rPr>
              <w:br/>
              <w:t>- Поменять детский сад  на сад с круглосуточным режимом.</w:t>
            </w:r>
            <w:r w:rsidRPr="00462A1D">
              <w:rPr>
                <w:rFonts w:ascii="Times New Roman" w:eastAsia="Times New Roman" w:hAnsi="Times New Roman" w:cs="Times New Roman"/>
                <w:sz w:val="25"/>
                <w:szCs w:val="25"/>
              </w:rPr>
              <w:br/>
            </w:r>
            <w:r w:rsidRPr="00462A1D">
              <w:rPr>
                <w:rFonts w:ascii="Times New Roman" w:eastAsia="Times New Roman" w:hAnsi="Times New Roman" w:cs="Times New Roman"/>
                <w:sz w:val="25"/>
                <w:szCs w:val="25"/>
              </w:rPr>
              <w:br/>
              <w:t>- Договориться с воспитателями группы, чтобы они сидели с вашим ребенком за дополнительную плату сверх рабочего времени или провожали его до дома.</w:t>
            </w:r>
          </w:p>
          <w:p w:rsidR="00462A1D" w:rsidRPr="00462A1D" w:rsidRDefault="00462A1D" w:rsidP="00462A1D">
            <w:pPr>
              <w:spacing w:before="208" w:after="208" w:line="240" w:lineRule="auto"/>
              <w:rPr>
                <w:rFonts w:ascii="Times New Roman" w:eastAsia="Times New Roman" w:hAnsi="Times New Roman" w:cs="Times New Roman"/>
                <w:sz w:val="25"/>
                <w:szCs w:val="25"/>
              </w:rPr>
            </w:pPr>
            <w:r w:rsidRPr="00462A1D">
              <w:rPr>
                <w:rFonts w:ascii="Times New Roman" w:eastAsia="Times New Roman" w:hAnsi="Times New Roman" w:cs="Times New Roman"/>
                <w:sz w:val="25"/>
                <w:szCs w:val="25"/>
              </w:rPr>
              <w:t>- Если позволяют средства - нанять няню, которая будет забирать  ребенка из детского сада и приводить домой.</w:t>
            </w:r>
          </w:p>
        </w:tc>
      </w:tr>
    </w:tbl>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Правила посещения детского сада</w:t>
      </w:r>
    </w:p>
    <w:tbl>
      <w:tblPr>
        <w:tblW w:w="0" w:type="auto"/>
        <w:tblCellMar>
          <w:top w:w="15" w:type="dxa"/>
          <w:left w:w="15" w:type="dxa"/>
          <w:bottom w:w="15" w:type="dxa"/>
          <w:right w:w="15" w:type="dxa"/>
        </w:tblCellMar>
        <w:tblLook w:val="04A0"/>
      </w:tblPr>
      <w:tblGrid>
        <w:gridCol w:w="36"/>
        <w:gridCol w:w="36"/>
        <w:gridCol w:w="36"/>
      </w:tblGrid>
      <w:tr w:rsidR="00462A1D" w:rsidRPr="00462A1D" w:rsidTr="00462A1D">
        <w:tc>
          <w:tcPr>
            <w:tcW w:w="0" w:type="auto"/>
            <w:tcBorders>
              <w:top w:val="nil"/>
              <w:left w:val="nil"/>
              <w:bottom w:val="nil"/>
              <w:right w:val="nil"/>
            </w:tcBorders>
            <w:shd w:val="clear" w:color="auto" w:fill="auto"/>
            <w:vAlign w:val="center"/>
            <w:hideMark/>
          </w:tcPr>
          <w:p w:rsidR="00462A1D" w:rsidRPr="00462A1D" w:rsidRDefault="00462A1D" w:rsidP="00462A1D">
            <w:pPr>
              <w:spacing w:after="0" w:line="240" w:lineRule="auto"/>
              <w:rPr>
                <w:rFonts w:ascii="Times New Roman" w:eastAsia="Times New Roman" w:hAnsi="Times New Roman" w:cs="Times New Roman"/>
                <w:sz w:val="25"/>
                <w:szCs w:val="25"/>
              </w:rPr>
            </w:pPr>
          </w:p>
        </w:tc>
        <w:tc>
          <w:tcPr>
            <w:tcW w:w="0" w:type="auto"/>
            <w:tcBorders>
              <w:top w:val="nil"/>
              <w:left w:val="nil"/>
              <w:bottom w:val="nil"/>
              <w:right w:val="nil"/>
            </w:tcBorders>
            <w:shd w:val="clear" w:color="auto" w:fill="auto"/>
            <w:vAlign w:val="center"/>
            <w:hideMark/>
          </w:tcPr>
          <w:p w:rsidR="00462A1D" w:rsidRPr="00462A1D" w:rsidRDefault="00462A1D" w:rsidP="00462A1D">
            <w:pPr>
              <w:spacing w:after="0" w:line="240" w:lineRule="auto"/>
              <w:rPr>
                <w:rFonts w:ascii="Times New Roman" w:eastAsia="Times New Roman" w:hAnsi="Times New Roman" w:cs="Times New Roman"/>
                <w:sz w:val="25"/>
                <w:szCs w:val="25"/>
              </w:rPr>
            </w:pPr>
          </w:p>
        </w:tc>
        <w:tc>
          <w:tcPr>
            <w:tcW w:w="0" w:type="auto"/>
            <w:tcBorders>
              <w:top w:val="nil"/>
              <w:left w:val="nil"/>
              <w:bottom w:val="nil"/>
              <w:right w:val="nil"/>
            </w:tcBorders>
            <w:shd w:val="clear" w:color="auto" w:fill="auto"/>
            <w:vAlign w:val="center"/>
            <w:hideMark/>
          </w:tcPr>
          <w:p w:rsidR="00462A1D" w:rsidRPr="00462A1D" w:rsidRDefault="00462A1D" w:rsidP="00462A1D">
            <w:pPr>
              <w:spacing w:after="0" w:line="240" w:lineRule="auto"/>
              <w:rPr>
                <w:rFonts w:ascii="Times New Roman" w:eastAsia="Times New Roman" w:hAnsi="Times New Roman" w:cs="Times New Roman"/>
                <w:sz w:val="25"/>
                <w:szCs w:val="25"/>
              </w:rPr>
            </w:pPr>
          </w:p>
        </w:tc>
      </w:tr>
    </w:tbl>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Приход ребенка в детский сад и уход домой</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Родители обязаны утром привести ребенка в детский сад и отдать его лично в руки воспитателя. Вечером так же лично забрать ребенка из детского сада. Обязательно присутствовать в раздевательной комнате при раздевании детей.</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lastRenderedPageBreak/>
        <w:t>Старайтесь не опаздывать. Для нас важно с самого утра настроить детей на прекрасное настроение, приободрить их, чтобы в течение дня они с большей готовностью занимались, играли, лучше воспринимали информацию в процессе обучения. Приводить ребенка в группу до 8 часов.</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Вечером постарайтесь забрать ребенка вовремя, чтобы он не думал, что его забыли в детском саду. Детей ясельного возраста нужно забирать до 17 часов, дошкольного возраста - до 17-30.</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В случае, когда ребенка забирают из детского сада старшие братья и сестры (обязательно достигшие 18-летнего возраста) или близкие родственники (тетя, дядя, бабушка, дедушка), родители обязаны написать заявление о том, кому доверяют забирать своего ребенка. Заявление подписывается заведующей ДОУ и воспитателем. Помните - мы обязательно должны с самого начала знать весь круг лиц (родственников), которым вы доверяете забирать своего ребенка. Воспитатель не отдаст ребенка в посторонние руки. Также воспитатель имеет право не отдавать ребенка родителям в нетрезвом состоянии.</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Для обеспечения результативности обучающего процесса просим вас не нарушать распорядок дня и, по возможности, не забирать детей с занятий. Если придя за ребенком, вы застали его за работой или за творческой игрой, наберитесь терпения и подождите, пока ваш ребенок закончит работу (игру) и спокойно уберет за собой игрушки и свое рабочее место.</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Взаимодействие с воспитателем</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Если ваш ребенок заболел, обязательно своевременно поставьте в известность воспитателя, чтобы мы не беспокоились напрасно, по каким причинам ребенок не пришел в детский сад. О выходе с больничного нужно известить воспитателя накануне. Наилучшее время для бесед и консультаций с педагогом - до 8:15 и вечером после 16:00. В другое время педагог обязан работать с группой детей и отвлекать его очень нежелательно.</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К педагогам группы независимо от их возраста необходимо обращаться на "вы", по имени и отчеству.</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Родители обязаны предоставить воспитателю максимально подробную и точную информацию о своем ребенке (особенностях характера, привычках, о состоянии здоровья и т.п.)</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Спорные и конфликтные ситуации нужно разрешать в отсутствие детей. Если вы не смогли решить какой–либо вопрос с педагогами группы, обратитесь к заведующей.</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lastRenderedPageBreak/>
        <w:t>Одежда</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 xml:space="preserve">Одежда ребенка должна быть удобной и практичной, так как дети много играют, в том числе и на улице. Просим вас проследить, чтобы в карманах ребенка не было острых, режущих и колющих предметов. Одевайте ребенка по погоде, так как в детском саду </w:t>
      </w:r>
      <w:proofErr w:type="spellStart"/>
      <w:r w:rsidRPr="00462A1D">
        <w:rPr>
          <w:rFonts w:ascii="Arial" w:eastAsia="Times New Roman" w:hAnsi="Arial" w:cs="Arial"/>
          <w:color w:val="111111"/>
          <w:sz w:val="25"/>
          <w:szCs w:val="25"/>
        </w:rPr>
        <w:t>обязатальны</w:t>
      </w:r>
      <w:proofErr w:type="spellEnd"/>
      <w:r w:rsidRPr="00462A1D">
        <w:rPr>
          <w:rFonts w:ascii="Arial" w:eastAsia="Times New Roman" w:hAnsi="Arial" w:cs="Arial"/>
          <w:color w:val="111111"/>
          <w:sz w:val="25"/>
          <w:szCs w:val="25"/>
        </w:rPr>
        <w:t xml:space="preserve"> ежедневные прогулки. Одежда ребенка не должна быть дорогостоящей, так как в случае ее пропажи или порчи администрация детского сада и воспитатели ответственности не несут.</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К верхней демисезонной одежде необходимо пришить с изнанки ниже воротника бирку с указанием полной фамилии, имени, отчества ребенка. У ребенка обязательно должны быть с собой: сменное белье, сменная обувь, носовой </w:t>
      </w:r>
      <w:hyperlink r:id="rId4" w:history="1">
        <w:r w:rsidRPr="00462A1D">
          <w:rPr>
            <w:rFonts w:ascii="Arial" w:eastAsia="Times New Roman" w:hAnsi="Arial" w:cs="Arial"/>
            <w:color w:val="0088BB"/>
            <w:sz w:val="25"/>
          </w:rPr>
          <w:t>платок</w:t>
        </w:r>
      </w:hyperlink>
      <w:r w:rsidRPr="00462A1D">
        <w:rPr>
          <w:rFonts w:ascii="Arial" w:eastAsia="Times New Roman" w:hAnsi="Arial" w:cs="Arial"/>
          <w:color w:val="111111"/>
          <w:sz w:val="25"/>
          <w:szCs w:val="25"/>
        </w:rPr>
        <w:t> с инициалами.</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Личные вещи (игрушки, предметы одежды, украшения и т.п.)</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Если вы даете с собой ребенку любимые игрушки, помните, что в случае их порчи или потери администрация детского сада воспитатели не несут ответственности и не обязаны следить за сохранностью принесенных из дома игрушек и других вещей. То же самое относится и дорогостоящим ювелирным украшениям. Кроме того, в случае телесных повреждений ребенка этими украшениями администрация детского сада и воспитатели также ответственности не несут.</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Искать все самим. Дети часто забывают и теряют свои вещи, поэтому будет разумным, если вы на всех личных вещах напишите имя вашего ребенка.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 </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Сладости и лакомства</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В интересах детей давайте детям с собой в группу сладости только в особых случаях (</w:t>
      </w:r>
      <w:proofErr w:type="gramStart"/>
      <w:r w:rsidRPr="00462A1D">
        <w:rPr>
          <w:rFonts w:ascii="Arial" w:eastAsia="Times New Roman" w:hAnsi="Arial" w:cs="Arial"/>
          <w:color w:val="111111"/>
          <w:sz w:val="25"/>
          <w:szCs w:val="25"/>
        </w:rPr>
        <w:t>например</w:t>
      </w:r>
      <w:proofErr w:type="gramEnd"/>
      <w:r w:rsidRPr="00462A1D">
        <w:rPr>
          <w:rFonts w:ascii="Arial" w:eastAsia="Times New Roman" w:hAnsi="Arial" w:cs="Arial"/>
          <w:color w:val="111111"/>
          <w:sz w:val="25"/>
          <w:szCs w:val="25"/>
        </w:rPr>
        <w:t xml:space="preserve"> в </w:t>
      </w:r>
      <w:hyperlink r:id="rId5" w:history="1">
        <w:r w:rsidRPr="00462A1D">
          <w:rPr>
            <w:rFonts w:ascii="Arial" w:eastAsia="Times New Roman" w:hAnsi="Arial" w:cs="Arial"/>
            <w:color w:val="0088BB"/>
            <w:sz w:val="25"/>
          </w:rPr>
          <w:t>день рождения</w:t>
        </w:r>
      </w:hyperlink>
      <w:r w:rsidRPr="00462A1D">
        <w:rPr>
          <w:rFonts w:ascii="Arial" w:eastAsia="Times New Roman" w:hAnsi="Arial" w:cs="Arial"/>
          <w:color w:val="111111"/>
          <w:sz w:val="25"/>
          <w:szCs w:val="25"/>
        </w:rPr>
        <w:t>). В детском саду существует правило: все "сладенькое и вкусненькое", что приносится из дому, делится между всеми детьми группы поровну и съедается за столом во время завтрака или ужина. Этим мы стараемся преодолеть и столь сложную для детского понимания проблему как вредность поедания больших объемов сладостей, жадность. </w:t>
      </w:r>
      <w:r w:rsidRPr="00462A1D">
        <w:rPr>
          <w:rFonts w:ascii="Arial" w:eastAsia="Times New Roman" w:hAnsi="Arial" w:cs="Arial"/>
          <w:b/>
          <w:bCs/>
          <w:color w:val="111111"/>
          <w:sz w:val="25"/>
          <w:szCs w:val="25"/>
          <w:bdr w:val="none" w:sz="0" w:space="0" w:color="auto" w:frame="1"/>
        </w:rPr>
        <w:t>Запрещается</w:t>
      </w:r>
      <w:r w:rsidRPr="00462A1D">
        <w:rPr>
          <w:rFonts w:ascii="Arial" w:eastAsia="Times New Roman" w:hAnsi="Arial" w:cs="Arial"/>
          <w:color w:val="111111"/>
          <w:sz w:val="25"/>
          <w:szCs w:val="25"/>
        </w:rPr>
        <w:t> давать ребенку с собой жевательные конфеты и резинки. В случае попадания этих конфет в дыхательные пути во время игры или разговора, а также в случае отравления принесенными из дома конфетами и сладостями администрация детского сада и воспитатели ответственности не несут.</w:t>
      </w:r>
    </w:p>
    <w:p w:rsidR="00462A1D" w:rsidRPr="00462A1D" w:rsidRDefault="00462A1D" w:rsidP="00462A1D">
      <w:pPr>
        <w:spacing w:after="0" w:line="240" w:lineRule="auto"/>
        <w:rPr>
          <w:rFonts w:ascii="Arial" w:eastAsia="Times New Roman" w:hAnsi="Arial" w:cs="Arial"/>
          <w:color w:val="111111"/>
          <w:sz w:val="25"/>
          <w:szCs w:val="25"/>
        </w:rPr>
      </w:pPr>
      <w:r w:rsidRPr="00462A1D">
        <w:rPr>
          <w:rFonts w:ascii="Arial" w:eastAsia="Times New Roman" w:hAnsi="Arial" w:cs="Arial"/>
          <w:b/>
          <w:bCs/>
          <w:color w:val="111111"/>
          <w:sz w:val="25"/>
          <w:szCs w:val="25"/>
          <w:bdr w:val="none" w:sz="0" w:space="0" w:color="auto" w:frame="1"/>
        </w:rPr>
        <w:t>Отпуск</w:t>
      </w:r>
    </w:p>
    <w:p w:rsidR="00462A1D" w:rsidRPr="00462A1D" w:rsidRDefault="00462A1D" w:rsidP="00462A1D">
      <w:pPr>
        <w:spacing w:before="208" w:after="208" w:line="240" w:lineRule="auto"/>
        <w:rPr>
          <w:rFonts w:ascii="Arial" w:eastAsia="Times New Roman" w:hAnsi="Arial" w:cs="Arial"/>
          <w:color w:val="111111"/>
          <w:sz w:val="25"/>
          <w:szCs w:val="25"/>
        </w:rPr>
      </w:pPr>
      <w:r w:rsidRPr="00462A1D">
        <w:rPr>
          <w:rFonts w:ascii="Arial" w:eastAsia="Times New Roman" w:hAnsi="Arial" w:cs="Arial"/>
          <w:color w:val="111111"/>
          <w:sz w:val="25"/>
          <w:szCs w:val="25"/>
        </w:rPr>
        <w:t>Каждый ребенок имеет право на отдых. Проводите свой отпуск вместе с ребенком. Если вы в отпуске решили не водить ребенка в детский сад, напишите заявление на сохранение места за вашим ребенком на время отпуска.</w:t>
      </w:r>
    </w:p>
    <w:p w:rsidR="00000000" w:rsidRDefault="00462A1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62A1D"/>
    <w:rsid w:val="00462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2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A1D"/>
    <w:rPr>
      <w:rFonts w:ascii="Times New Roman" w:eastAsia="Times New Roman" w:hAnsi="Times New Roman" w:cs="Times New Roman"/>
      <w:b/>
      <w:bCs/>
      <w:kern w:val="36"/>
      <w:sz w:val="48"/>
      <w:szCs w:val="48"/>
    </w:rPr>
  </w:style>
  <w:style w:type="paragraph" w:styleId="a3">
    <w:name w:val="Normal (Web)"/>
    <w:basedOn w:val="a"/>
    <w:uiPriority w:val="99"/>
    <w:unhideWhenUsed/>
    <w:rsid w:val="00462A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62A1D"/>
    <w:rPr>
      <w:color w:val="0000FF"/>
      <w:u w:val="single"/>
    </w:rPr>
  </w:style>
</w:styles>
</file>

<file path=word/webSettings.xml><?xml version="1.0" encoding="utf-8"?>
<w:webSettings xmlns:r="http://schemas.openxmlformats.org/officeDocument/2006/relationships" xmlns:w="http://schemas.openxmlformats.org/wordprocessingml/2006/main">
  <w:divs>
    <w:div w:id="1551724780">
      <w:bodyDiv w:val="1"/>
      <w:marLeft w:val="0"/>
      <w:marRight w:val="0"/>
      <w:marTop w:val="0"/>
      <w:marBottom w:val="0"/>
      <w:divBdr>
        <w:top w:val="none" w:sz="0" w:space="0" w:color="auto"/>
        <w:left w:val="none" w:sz="0" w:space="0" w:color="auto"/>
        <w:bottom w:val="none" w:sz="0" w:space="0" w:color="auto"/>
        <w:right w:val="none" w:sz="0" w:space="0" w:color="auto"/>
      </w:divBdr>
      <w:divsChild>
        <w:div w:id="200724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tmarket.ru/product/den-rogdenie-kota-leopolda-azbykvarik.html" TargetMode="External"/><Relationship Id="rId4" Type="http://schemas.openxmlformats.org/officeDocument/2006/relationships/hyperlink" Target="http://www.quelle.ru/Women_fashion/Women_accesories_bags/Women_Shawls/Platok__m26669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д м и н</dc:creator>
  <cp:keywords/>
  <dc:description/>
  <cp:lastModifiedBy>а д м и н</cp:lastModifiedBy>
  <cp:revision>2</cp:revision>
  <dcterms:created xsi:type="dcterms:W3CDTF">2023-01-10T03:38:00Z</dcterms:created>
  <dcterms:modified xsi:type="dcterms:W3CDTF">2023-01-10T03:38:00Z</dcterms:modified>
</cp:coreProperties>
</file>