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10" w:rsidRPr="00361310" w:rsidRDefault="00361310" w:rsidP="00361310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u w:val="single"/>
          <w:lang w:eastAsia="ru-RU"/>
        </w:rPr>
        <w:t>Родительское собрание для средней группы</w:t>
      </w:r>
    </w:p>
    <w:p w:rsidR="00361310" w:rsidRPr="00361310" w:rsidRDefault="00361310" w:rsidP="00361310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u w:val="single"/>
          <w:lang w:eastAsia="ru-RU"/>
        </w:rPr>
        <w:t>«Как познать мир математики»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познакомить родителей с формированием элементарных 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математическихпредставлений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детском саду;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 родителей готовность к сотрудничеству по данному направлению;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показать необходимость использования дидактических игр в формировании у детей элементарных математических представлений в младшем возрасте;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дидактических игр для детей младшего дошкольного возраста;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оборудование к показу презентации сообщения воспитателя по теме собрания.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Вступительное слово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Сегодняшняя наша встреча посвящена очень важной проблеме – проблеме обучения детей математике. Может возникнуть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 детям среднего возраста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математика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преждевременна ли работа по формированию у детей знаний по данной науке? Быть может, не стоит пока этому учить, ведь до поступления в школу пока еще далеко.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а) Краткое сообщение воспитателя по теме родительского собрания.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 3-4,5 лет - это возраст эмоционального развития. </w:t>
      </w: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непроизвольный характер основных психических процессов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(внимания, памяти, мышления)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значит, что долгое время они не могут на чём-то сосредотачиваться, их будет отвлекать другое, более яркое, громкое и т. п. В этом возрасте взрослый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(мама, папа, бабушка, дедушка, старший брат или сестра)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привлекает ребенка в первую очередь как партнер по интересной совместной деятельности.</w:t>
      </w:r>
      <w:proofErr w:type="gram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ребенку хочется с вами общаться,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чему учиться у Вас, а потом этому же учить Вас.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 детей старше 3 лет носит уже наглядно-образный характер. Он познает то, что видит перед собой сию минуту. Поэтому, как вы, наверное, заметили, вся игровая предметно-развивающая среда в группе подчинена принципу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«Вижу-действую»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игры, пособия расположены так, чтобы было удобно ребенку.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наличие игр еще не говорит о том, что детям это будет интересно в них играть. Почему дети этого возраста просят прочитать одну и ту же книгу по нескольку раз?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(Предположения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и с играми происходит тоже. Значит, чтобы игра стала ребенку интересна, необходимо его с 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ней познакомить, но познакомить ненавязчиво: сядь, сейчас мы будем играть; а через игру, – какая интересная игра, что-то я не пойму как можно в неё играть, может, ты мне поможешь, давай вместе! Это будет первый шаг с вашей стороны к обучению детей математике с использованием дидактических игр.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 занимательные игры, которые помогут вам дать элементарные представления о математике.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613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для игры игрушки: белочку и зайчика.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 и зайчонок играют в игру «</w:t>
      </w:r>
      <w:proofErr w:type="spellStart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Превращайка</w:t>
      </w:r>
      <w:proofErr w:type="spellEnd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могу превратить круг в солнышко, а квадрат в домик,- хвастается белочка.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могу превратить треугольник в ёлочку, а овал в огурец, отвечает зайчонок.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(Спросите у ребёнка)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что ты можешь превратить круг, квадрат, треугольник, овал?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фигуры вместе с ребёнком и подумайте, во что  можно их превратить. После предложите рисунки раскрасить.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613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для игры игрушку ёжика или любимую игрушку ребёнка.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ёжик предлагает поиграть с ним в игру «</w:t>
      </w:r>
      <w:proofErr w:type="spellStart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Запоминайку</w:t>
      </w:r>
      <w:proofErr w:type="spellEnd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61310" w:rsidRPr="00361310" w:rsidRDefault="00361310" w:rsidP="0036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слушай и запоминай  слова, которые он назовёт: яблоко, воздушный шарик, флажок, домик. Нарисуй и раскрась то, что ты запомнил.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3613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вам понадобятся карточки с цифрами от 1 до 6.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Непослушных</w:t>
      </w:r>
      <w:proofErr w:type="gramEnd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шесть мышат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маму не хотят.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счёту мышка – мать,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они играть хотят.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«Сколько дырок в это </w:t>
      </w:r>
      <w:proofErr w:type="gramStart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сыре</w:t>
      </w:r>
      <w:proofErr w:type="gramEnd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шесть? Или их четыре?»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 строго мышка.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ответ пищат малышки: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не знаем цифру шесть.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сыр хотим мы съесть!»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помочь мышатам.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 до 6. Найди цифру 6. Покажи остальные цифры 1, 2,3, 4, 5.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613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вам понадобятся  игрушки с цифрами от 1 до 10.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ребёнку послушать сказку.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Построили себе </w:t>
      </w:r>
      <w:proofErr w:type="gramStart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новый, высокий теремок. А поселиться в нём не могут – не знают,  кто на каком этаже живёт. Посмотри на карточку с цифрой у каждого животного, предложите ребёнку расставить игрушки по порядку от 1 до 10.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36131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счёт.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садике детишки –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такие шалунишки!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прогулку вышли дети.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– несётся с горки Петя.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Два! – за ним летит Ванюша.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Три! – на карусели Ксюша.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четыре! – в доме Коля.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Пять! – стоит с ведёрком Оля.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Шесть! – с мячом играет Митя.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Семь! – с коня слезает Витя.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Восемь! – с куклою Наташа.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Девять! – рядом скачет Маша.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Десять! – по дорожке Федя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 на велосипеде!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наоборот: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Десять! – на велосипеде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едет Федя!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Девять! – бойко скачет Маша.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Восемь! – с куклою Наташа.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Семь! – с коня слезает Витя.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Шесть! – бросает мячик Митя.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Пять! – ведёрком машет Оля.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четыре! – в доме Коля.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Три! – на карусели Ксюша.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Два! – с горы летит Ванюша.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Раз! – внизу хохочет Петя.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дружней ребят на свете.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началом родительского собрания Вы имели возможность познакомиться на выставке с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-буками.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Консалтинг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 форма совместной деятельности взрослого и детей»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педагоги и родители в современном ДОУ с учетом ФГОС ДО должны стремиться организовать для детей такую атмосферу обучения, в которой бы они полнее раскрыли свой внутренний мир в процессе общения с друг другом, были бы индивидуально свободны в процессе коллективного сотворчества, достигали успеха и чувствовали себя комфортно рядом друг с другом.</w:t>
      </w:r>
      <w:proofErr w:type="gramEnd"/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сравнительно новое средство обучения.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или, как его еще называют, тематическая папка, – это самодельная интерактивная папка 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 материал по какой-то определенной теме. При этом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не просто поделка. Это заключительный этап самостоятельной исследовательской работы, которую ребенок проделал в ходе изучения данной темы.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Чтобы заполнить эту папку, малышу нужно будет выполнить определенные задания, провести наблюдения, изучить представленный материал. Создание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 закрепить и систематизировать изученный материал, а рассматривание папки в дальнейшем позволит быстро освежить в памяти пройденн</w:t>
      </w:r>
      <w:bookmarkStart w:id="0" w:name="_GoBack"/>
      <w:bookmarkEnd w:id="0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темы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Зачем нужен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Он помогает ребенку по своему желанию организовать информацию по изучаемой теме и лучше понять и запомнить материал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(особенно если ваш ребенок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визуал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Взрослым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визуалам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такая форма обучения тоже понравится.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Это отличный способ для повторения пройденного. В любое удобное время ребенок просто открывает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 радостью повторяет пройденное, рассматривая сделанную своими же руками книжку.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Ребенок научится самостоятельно собирать и организовывать информацию.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подойдет для занятий в группах, где одновременно обучаются дети разных возрастов.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 д.) и сделать такую коллективную книжку.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Создание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одним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чего начать создание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Определитесь с темой будущего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 может быть любая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вулканы, насекомые, планеты, композиторы, художники, фильмы, страны, исторические события.</w:t>
      </w:r>
      <w:proofErr w:type="gram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взять за основу какое-либо литературное произведение и комплексно изучить несколько тем. Например, на основе </w:t>
      </w: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про Золушку</w:t>
      </w:r>
      <w:proofErr w:type="gram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изучать тыквы, мышей, Францию и французский язык, традиции королевских семей Европы, обсуждать такие качества характера, как зависть, терпение или трудолюбие, предложить написать современный вариант сказки и т. д.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После того как вы определились с темой, составьте план будущего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е. какие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подтемы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хотите раскрыть – это и будет содержание наших мини-книжечек. </w:t>
      </w: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Советуем начать с 5-7 пунктов (книжек, но вообще здесь нет ограничений.</w:t>
      </w:r>
      <w:proofErr w:type="gramEnd"/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Для каждой темы выберите </w:t>
      </w: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подходящую</w:t>
      </w:r>
      <w:proofErr w:type="gram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мини-книжку.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вам понадобится?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распечатанные шаблоны </w:t>
      </w:r>
      <w:proofErr w:type="spell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лист плотной бумаги формата А3 или 2 листа А</w:t>
      </w:r>
      <w:proofErr w:type="gramStart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ножницы;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клей-карандаш;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цветные карандаши, фломастеры, разноцветные ручки;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скотч;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безграничная фантазия.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3. Практическая работа с родителями. Изготовление </w:t>
      </w:r>
      <w:proofErr w:type="spellStart"/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лэпбуков</w:t>
      </w:r>
      <w:proofErr w:type="spellEnd"/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теме </w:t>
      </w: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«Как </w:t>
      </w: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познать мир математики</w:t>
      </w: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4. Презентация родителями </w:t>
      </w:r>
      <w:proofErr w:type="spellStart"/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лэпбуков</w:t>
      </w:r>
      <w:proofErr w:type="spellEnd"/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Рефлексия.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Уважаемые родители! Нам было очень приятно работать с Вами. В заключение я предлагаю ответить на три вопроса с помощью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смайликов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«Способ совместной работы с ребенком интересен, и я буду его применять»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310" w:rsidRPr="00361310" w:rsidRDefault="00361310" w:rsidP="0036131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«Способ совместной работы с ребенком интересен, но я не буду его применять».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«Способ совместной работы с ребенком неинтересный»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мольберте три иллюстрации с картинками, родители приклеивают смайлики на картинку со своим ответом.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Пусть ваши тревоги, заботы окупятся радостью удач, взаимопониманием, любовью детей. Семейного вам счастья и до новых встреч!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Подведение итогов родительского собрания.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родители! Вам понравилась наша встреча? Как Вы считаете, нужна ли вашим детям в этом возрасте математика? В какой форме надо обучать детей?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(Высказывания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вам еще раз напомнить, что обучение будет эффективным только на фоне комфортного эмоционального состояния ребенка и обязательно в игре. Играя, ребенок познаёт мир, подводя итог нашей сегодняшней встрече, я могу сказать 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</w:t>
      </w: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играя, ребенок познаёт - математику!</w:t>
      </w:r>
    </w:p>
    <w:p w:rsidR="00361310" w:rsidRPr="00361310" w:rsidRDefault="00361310" w:rsidP="00361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3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61310" w:rsidRPr="00361310" w:rsidRDefault="00361310" w:rsidP="00361310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131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3A275CA" wp14:editId="3A8DBE1E">
                <wp:extent cx="384810" cy="384810"/>
                <wp:effectExtent l="0" t="0" r="0" b="0"/>
                <wp:docPr id="7" name="AutoShape 5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48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поделиться в vk" href="javascript:void(0);" style="width:30.3pt;height:3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6131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C368ED" wp14:editId="659D38BE">
                <wp:extent cx="384810" cy="384810"/>
                <wp:effectExtent l="0" t="0" r="0" b="0"/>
                <wp:docPr id="6" name="AutoShape 6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48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поделиться в одноклассниках" href="javascript:void(0);" style="width:30.3pt;height:3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zbjD0yUDAABoBgAADgAAAAAAAAAAAAAAAAAuAgAAZHJzL2Uyb0Rv&#10;Yy54bWxQSwECLQAUAAYACAAAACEAPaioctYAAAADAQAADwAAAAAAAAAAAAAAAAB/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61310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B96B966" wp14:editId="405358DE">
                <wp:extent cx="384810" cy="384810"/>
                <wp:effectExtent l="0" t="0" r="0" b="0"/>
                <wp:docPr id="5" name="AutoShape 7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48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поделиться в майлру" href="javascript:void(0);" style="width:30.3pt;height:3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612D4" w:rsidRDefault="00B612D4"/>
    <w:sectPr w:rsidR="00B6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C2"/>
    <w:rsid w:val="00361310"/>
    <w:rsid w:val="00B612D4"/>
    <w:rsid w:val="00E20BBD"/>
    <w:rsid w:val="00F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02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0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49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1390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2023-01-12T19:12:00Z</dcterms:created>
  <dcterms:modified xsi:type="dcterms:W3CDTF">2023-01-12T19:15:00Z</dcterms:modified>
</cp:coreProperties>
</file>