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80" w:rsidRPr="00C34F38" w:rsidRDefault="00BD3680" w:rsidP="00BD3680">
      <w:pPr>
        <w:rPr>
          <w:rFonts w:ascii="Times New Roman" w:hAnsi="Times New Roman" w:cs="Times New Roman"/>
          <w:b/>
          <w:sz w:val="28"/>
          <w:szCs w:val="28"/>
        </w:rPr>
      </w:pPr>
      <w:r w:rsidRPr="00C34F38">
        <w:rPr>
          <w:rFonts w:ascii="Times New Roman" w:hAnsi="Times New Roman" w:cs="Times New Roman"/>
          <w:b/>
          <w:sz w:val="28"/>
        </w:rPr>
        <w:t xml:space="preserve">       </w:t>
      </w:r>
      <w:r w:rsidRPr="00C34F38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дошкольников через сказку. </w:t>
      </w:r>
    </w:p>
    <w:p w:rsidR="00BD3680" w:rsidRDefault="00BD3680" w:rsidP="00BD3680"/>
    <w:p w:rsidR="00BD3680" w:rsidRDefault="00BD3680" w:rsidP="00BD3680">
      <w:r>
        <w:t xml:space="preserve">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В наше время одной из важных проблем является воспитание патриотизма в подрастающем поколении. Сам термин “патриотическое воспитание” подразумевает воспитание чувства ответственности перед своей Родиной, эмоциональная привязанность к ней, понимание морально-нравственных истин, которые важны в нашей жизни.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>Народные сказки внушают ребенку уверенность в победе добра над злом, уважение к родителям и Родине, чувство долга,</w:t>
      </w:r>
      <w:r>
        <w:rPr>
          <w:rFonts w:ascii="Times New Roman" w:hAnsi="Times New Roman" w:cs="Times New Roman"/>
          <w:sz w:val="28"/>
          <w:szCs w:val="28"/>
        </w:rPr>
        <w:t xml:space="preserve"> товарищества и многое другое.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И именно народные сказки могут являться прекрасным инструментом, позволяющим раскрыть детям нравственные истины, на примере следующих сказок: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>• сказка «Репка» учит ребе</w:t>
      </w:r>
      <w:r>
        <w:rPr>
          <w:rFonts w:ascii="Times New Roman" w:hAnsi="Times New Roman" w:cs="Times New Roman"/>
          <w:sz w:val="28"/>
          <w:szCs w:val="28"/>
        </w:rPr>
        <w:t xml:space="preserve">нка трудолюбию и взаимопомощи;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• сказки о богатырях «Илья Муромец», «Про Добрыню Никитича и Змея Горыныча», «Алеша Попович и </w:t>
      </w:r>
      <w:proofErr w:type="spellStart"/>
      <w:r w:rsidRPr="00BD3680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Pr="00BD3680">
        <w:rPr>
          <w:rFonts w:ascii="Times New Roman" w:hAnsi="Times New Roman" w:cs="Times New Roman"/>
          <w:sz w:val="28"/>
          <w:szCs w:val="28"/>
        </w:rPr>
        <w:t xml:space="preserve"> Змей» рассказывают о жизни русских героев, подталкивают на защиту своего Отечества от "зла";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>• Наказ слушаться родителей, старших з</w:t>
      </w:r>
      <w:r>
        <w:rPr>
          <w:rFonts w:ascii="Times New Roman" w:hAnsi="Times New Roman" w:cs="Times New Roman"/>
          <w:sz w:val="28"/>
          <w:szCs w:val="28"/>
        </w:rPr>
        <w:t xml:space="preserve">вучит в сказках «Гуси-лебеди»,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 «Сестрица </w:t>
      </w:r>
      <w:proofErr w:type="spellStart"/>
      <w:r w:rsidRPr="00BD368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BD3680">
        <w:rPr>
          <w:rFonts w:ascii="Times New Roman" w:hAnsi="Times New Roman" w:cs="Times New Roman"/>
          <w:sz w:val="28"/>
          <w:szCs w:val="28"/>
        </w:rPr>
        <w:t xml:space="preserve"> и братец Иванушка», «Снегурочка»;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>• сказка "Золушка" повествует о победе добра над зло</w:t>
      </w:r>
      <w:r>
        <w:rPr>
          <w:rFonts w:ascii="Times New Roman" w:hAnsi="Times New Roman" w:cs="Times New Roman"/>
          <w:sz w:val="28"/>
          <w:szCs w:val="28"/>
        </w:rPr>
        <w:t xml:space="preserve">м;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• "Сказка о золотой рыбке" высмеивают человеческую жадность и злые помыслы; и др.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 При прочтении сказок с детьми, всегда важно делать упор на разбор поведения героев, донося важность качеств, наиболее ценящихся в обществе: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>патриотизм, честность, ответственность, смелость, целеуст</w:t>
      </w:r>
      <w:r>
        <w:rPr>
          <w:rFonts w:ascii="Times New Roman" w:hAnsi="Times New Roman" w:cs="Times New Roman"/>
          <w:sz w:val="28"/>
          <w:szCs w:val="28"/>
        </w:rPr>
        <w:t xml:space="preserve">ремленность, дружелюбие и т.д.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 Эффективность сказки в работе с детьми дошкольного возраста состоит в следующем: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- дает полёт детской фантазии;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lastRenderedPageBreak/>
        <w:t>- происходящие события в произведениях, помогают постигать взрослый мир переживаний</w:t>
      </w:r>
      <w:r>
        <w:rPr>
          <w:rFonts w:ascii="Times New Roman" w:hAnsi="Times New Roman" w:cs="Times New Roman"/>
          <w:sz w:val="28"/>
          <w:szCs w:val="28"/>
        </w:rPr>
        <w:t xml:space="preserve"> в сказочной, доступной форме;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- во время прочтения, у ребенка запускается процесс эмоционального включения, идентификация себя с положительным героем сказки,  </w:t>
      </w:r>
    </w:p>
    <w:p w:rsidR="00BD3680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с присвоением его </w:t>
      </w:r>
      <w:r>
        <w:rPr>
          <w:rFonts w:ascii="Times New Roman" w:hAnsi="Times New Roman" w:cs="Times New Roman"/>
          <w:sz w:val="28"/>
          <w:szCs w:val="28"/>
        </w:rPr>
        <w:t xml:space="preserve">образа, ценностей и поведения. </w:t>
      </w:r>
    </w:p>
    <w:p w:rsidR="00513A33" w:rsidRPr="00BD3680" w:rsidRDefault="00BD3680" w:rsidP="00BD3680">
      <w:pPr>
        <w:rPr>
          <w:rFonts w:ascii="Times New Roman" w:hAnsi="Times New Roman" w:cs="Times New Roman"/>
          <w:sz w:val="28"/>
          <w:szCs w:val="28"/>
        </w:rPr>
      </w:pPr>
      <w:r w:rsidRPr="00BD3680">
        <w:rPr>
          <w:rFonts w:ascii="Times New Roman" w:hAnsi="Times New Roman" w:cs="Times New Roman"/>
          <w:sz w:val="28"/>
          <w:szCs w:val="28"/>
        </w:rPr>
        <w:t xml:space="preserve"> Воспитания патриотизма у подрастающего поколения – это систематическая работа педагога, одна из самых сложных задач нашего времени, решение которой в дошкольном детстве только начинается. Использование разнообразных средств воспитания, совместные усилия педагогов и родителей, могут дать положительные результаты и стать основой для дальнейшей успешной работы по патриотическому воспитанию.</w:t>
      </w:r>
    </w:p>
    <w:sectPr w:rsidR="00513A33" w:rsidRPr="00BD3680" w:rsidSect="0051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680"/>
    <w:rsid w:val="00513A33"/>
    <w:rsid w:val="00BD3680"/>
    <w:rsid w:val="00C3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2023-01-12T16:59:00Z</dcterms:created>
  <dcterms:modified xsi:type="dcterms:W3CDTF">2023-01-12T17:03:00Z</dcterms:modified>
</cp:coreProperties>
</file>