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D7" w:rsidRDefault="00410967" w:rsidP="00410967">
      <w:pPr>
        <w:pStyle w:val="Default"/>
        <w:spacing w:line="360" w:lineRule="auto"/>
        <w:jc w:val="center"/>
        <w:rPr>
          <w:sz w:val="28"/>
          <w:szCs w:val="28"/>
        </w:rPr>
      </w:pPr>
      <w:r>
        <w:rPr>
          <w:sz w:val="28"/>
          <w:szCs w:val="28"/>
        </w:rPr>
        <w:t>Муниципальное казённое учреждение</w:t>
      </w:r>
    </w:p>
    <w:p w:rsidR="00410967" w:rsidRDefault="00410967" w:rsidP="00410967">
      <w:pPr>
        <w:pStyle w:val="Default"/>
        <w:spacing w:line="360" w:lineRule="auto"/>
        <w:jc w:val="center"/>
        <w:rPr>
          <w:sz w:val="28"/>
          <w:szCs w:val="28"/>
        </w:rPr>
      </w:pPr>
      <w:proofErr w:type="spellStart"/>
      <w:r>
        <w:rPr>
          <w:sz w:val="28"/>
          <w:szCs w:val="28"/>
        </w:rPr>
        <w:t>Оленинская</w:t>
      </w:r>
      <w:proofErr w:type="spellEnd"/>
      <w:r>
        <w:rPr>
          <w:sz w:val="28"/>
          <w:szCs w:val="28"/>
        </w:rPr>
        <w:t xml:space="preserve"> средняя общеобразовательная школа</w:t>
      </w: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410967" w:rsidRDefault="00410967" w:rsidP="00410967">
      <w:pPr>
        <w:pStyle w:val="Default"/>
        <w:spacing w:line="360" w:lineRule="auto"/>
        <w:jc w:val="center"/>
        <w:rPr>
          <w:sz w:val="28"/>
          <w:szCs w:val="28"/>
        </w:rPr>
      </w:pPr>
    </w:p>
    <w:p w:rsidR="00370CD7" w:rsidRDefault="00370CD7" w:rsidP="00370CD7">
      <w:pPr>
        <w:pStyle w:val="Default"/>
        <w:spacing w:line="360" w:lineRule="auto"/>
        <w:jc w:val="center"/>
        <w:rPr>
          <w:b/>
          <w:sz w:val="32"/>
          <w:szCs w:val="28"/>
        </w:rPr>
      </w:pPr>
      <w:r w:rsidRPr="00137F9F">
        <w:rPr>
          <w:b/>
          <w:sz w:val="32"/>
          <w:szCs w:val="28"/>
        </w:rPr>
        <w:t>«Игровые технологии на уроках</w:t>
      </w:r>
    </w:p>
    <w:p w:rsidR="00370CD7" w:rsidRPr="00137F9F" w:rsidRDefault="00370CD7" w:rsidP="00370CD7">
      <w:pPr>
        <w:pStyle w:val="Default"/>
        <w:spacing w:line="360" w:lineRule="auto"/>
        <w:jc w:val="center"/>
        <w:rPr>
          <w:b/>
          <w:sz w:val="32"/>
          <w:szCs w:val="28"/>
        </w:rPr>
      </w:pPr>
      <w:r w:rsidRPr="00137F9F">
        <w:rPr>
          <w:b/>
          <w:sz w:val="32"/>
          <w:szCs w:val="28"/>
        </w:rPr>
        <w:t>русского языка и литературы»</w:t>
      </w:r>
    </w:p>
    <w:p w:rsidR="00370CD7" w:rsidRDefault="00370CD7" w:rsidP="00370CD7">
      <w:pPr>
        <w:pStyle w:val="Default"/>
        <w:spacing w:line="360" w:lineRule="auto"/>
        <w:jc w:val="center"/>
        <w:rPr>
          <w:sz w:val="28"/>
          <w:szCs w:val="28"/>
        </w:rPr>
      </w:pPr>
    </w:p>
    <w:p w:rsidR="00370CD7" w:rsidRDefault="00370CD7" w:rsidP="00370CD7">
      <w:pPr>
        <w:pStyle w:val="Default"/>
        <w:rPr>
          <w:sz w:val="28"/>
          <w:szCs w:val="28"/>
        </w:rPr>
      </w:pPr>
    </w:p>
    <w:p w:rsidR="00370CD7" w:rsidRDefault="00410967" w:rsidP="00410967">
      <w:pPr>
        <w:pStyle w:val="Default"/>
        <w:tabs>
          <w:tab w:val="left" w:pos="7500"/>
        </w:tabs>
        <w:rPr>
          <w:sz w:val="28"/>
          <w:szCs w:val="28"/>
        </w:rPr>
      </w:pPr>
      <w:r>
        <w:rPr>
          <w:sz w:val="28"/>
          <w:szCs w:val="28"/>
        </w:rPr>
        <w:tab/>
      </w:r>
    </w:p>
    <w:p w:rsidR="00410967" w:rsidRDefault="00410967" w:rsidP="00410967">
      <w:pPr>
        <w:pStyle w:val="Default"/>
        <w:tabs>
          <w:tab w:val="left" w:pos="7500"/>
        </w:tabs>
        <w:rPr>
          <w:sz w:val="28"/>
          <w:szCs w:val="28"/>
        </w:rPr>
      </w:pPr>
    </w:p>
    <w:p w:rsidR="00410967" w:rsidRDefault="00410967" w:rsidP="00410967">
      <w:pPr>
        <w:pStyle w:val="Default"/>
        <w:tabs>
          <w:tab w:val="left" w:pos="7500"/>
        </w:tabs>
        <w:rPr>
          <w:sz w:val="28"/>
          <w:szCs w:val="28"/>
        </w:rPr>
      </w:pPr>
    </w:p>
    <w:p w:rsidR="00410967" w:rsidRDefault="00410967" w:rsidP="00370CD7">
      <w:pPr>
        <w:pStyle w:val="Default"/>
        <w:rPr>
          <w:sz w:val="28"/>
          <w:szCs w:val="28"/>
        </w:rPr>
      </w:pPr>
    </w:p>
    <w:p w:rsidR="00370CD7" w:rsidRDefault="00370CD7" w:rsidP="00370CD7">
      <w:pPr>
        <w:pStyle w:val="Default"/>
        <w:rPr>
          <w:sz w:val="28"/>
          <w:szCs w:val="28"/>
        </w:rPr>
      </w:pPr>
    </w:p>
    <w:p w:rsidR="00370CD7" w:rsidRDefault="00370CD7" w:rsidP="00370CD7">
      <w:pPr>
        <w:pStyle w:val="Default"/>
        <w:rPr>
          <w:sz w:val="28"/>
          <w:szCs w:val="28"/>
        </w:rPr>
      </w:pPr>
    </w:p>
    <w:p w:rsidR="00370CD7" w:rsidRPr="00370CD7" w:rsidRDefault="00370CD7" w:rsidP="00370CD7">
      <w:pPr>
        <w:pStyle w:val="Default"/>
        <w:jc w:val="right"/>
        <w:rPr>
          <w:sz w:val="32"/>
          <w:szCs w:val="28"/>
        </w:rPr>
      </w:pPr>
    </w:p>
    <w:p w:rsidR="00370CD7" w:rsidRPr="00370CD7" w:rsidRDefault="009B7334" w:rsidP="00370CD7">
      <w:pPr>
        <w:pStyle w:val="Default"/>
        <w:ind w:left="5245"/>
        <w:jc w:val="center"/>
        <w:rPr>
          <w:bCs/>
          <w:iCs/>
          <w:sz w:val="28"/>
          <w:szCs w:val="23"/>
        </w:rPr>
      </w:pPr>
      <w:r>
        <w:rPr>
          <w:bCs/>
          <w:iCs/>
          <w:sz w:val="28"/>
          <w:szCs w:val="23"/>
        </w:rPr>
        <w:t>Тимофеева Е.А</w:t>
      </w:r>
      <w:r w:rsidR="00370CD7" w:rsidRPr="00370CD7">
        <w:rPr>
          <w:bCs/>
          <w:iCs/>
          <w:sz w:val="28"/>
          <w:szCs w:val="23"/>
        </w:rPr>
        <w:t>, учитель русского языка и литературы</w:t>
      </w:r>
    </w:p>
    <w:p w:rsidR="00370CD7" w:rsidRPr="00370CD7" w:rsidRDefault="00370CD7" w:rsidP="00370CD7">
      <w:pPr>
        <w:pStyle w:val="Default"/>
        <w:ind w:left="5245"/>
        <w:jc w:val="center"/>
        <w:rPr>
          <w:b/>
          <w:bCs/>
          <w:i/>
          <w:iCs/>
          <w:sz w:val="28"/>
          <w:szCs w:val="23"/>
        </w:rPr>
      </w:pPr>
    </w:p>
    <w:p w:rsidR="00370CD7" w:rsidRPr="00370CD7" w:rsidRDefault="00370CD7" w:rsidP="00370CD7">
      <w:pPr>
        <w:pStyle w:val="Default"/>
        <w:ind w:left="5245"/>
        <w:jc w:val="center"/>
        <w:rPr>
          <w:b/>
          <w:bCs/>
          <w:i/>
          <w:iCs/>
          <w:sz w:val="28"/>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ind w:left="5245"/>
        <w:jc w:val="center"/>
        <w:rPr>
          <w:b/>
          <w:bCs/>
          <w:i/>
          <w:iCs/>
          <w:sz w:val="23"/>
          <w:szCs w:val="23"/>
        </w:rPr>
      </w:pPr>
    </w:p>
    <w:p w:rsidR="00370CD7" w:rsidRDefault="00370CD7" w:rsidP="00370CD7">
      <w:pPr>
        <w:pStyle w:val="Default"/>
        <w:jc w:val="center"/>
        <w:rPr>
          <w:sz w:val="28"/>
          <w:szCs w:val="28"/>
        </w:rPr>
      </w:pPr>
    </w:p>
    <w:p w:rsidR="00370CD7" w:rsidRDefault="00370CD7" w:rsidP="00370CD7">
      <w:pPr>
        <w:pStyle w:val="Default"/>
        <w:jc w:val="center"/>
        <w:rPr>
          <w:sz w:val="28"/>
          <w:szCs w:val="28"/>
        </w:rPr>
      </w:pPr>
    </w:p>
    <w:p w:rsidR="00370CD7" w:rsidRDefault="00370CD7" w:rsidP="00370CD7">
      <w:pPr>
        <w:pStyle w:val="Default"/>
        <w:jc w:val="center"/>
        <w:rPr>
          <w:sz w:val="28"/>
          <w:szCs w:val="28"/>
        </w:rPr>
      </w:pPr>
    </w:p>
    <w:p w:rsidR="00370CD7" w:rsidRDefault="00E84E30" w:rsidP="00370CD7">
      <w:pPr>
        <w:pStyle w:val="Default"/>
        <w:jc w:val="center"/>
      </w:pPr>
      <w:r>
        <w:rPr>
          <w:sz w:val="28"/>
          <w:szCs w:val="28"/>
        </w:rPr>
        <w:t>Оленино, 2022</w:t>
      </w:r>
    </w:p>
    <w:p w:rsidR="003D7436" w:rsidRPr="00137F9F" w:rsidRDefault="002E75AB" w:rsidP="002E75AB">
      <w:pPr>
        <w:jc w:val="right"/>
        <w:rPr>
          <w:rFonts w:ascii="Georgia" w:hAnsi="Georgia"/>
          <w:color w:val="333333"/>
          <w:sz w:val="28"/>
          <w:szCs w:val="20"/>
        </w:rPr>
      </w:pPr>
      <w:bookmarkStart w:id="0" w:name="_GoBack"/>
      <w:bookmarkEnd w:id="0"/>
      <w:r w:rsidRPr="00137F9F">
        <w:rPr>
          <w:rFonts w:ascii="Georgia" w:hAnsi="Georgia"/>
          <w:color w:val="333333"/>
          <w:sz w:val="28"/>
          <w:szCs w:val="20"/>
        </w:rPr>
        <w:lastRenderedPageBreak/>
        <w:t>Игра — высшая форма исследования.</w:t>
      </w:r>
      <w:r w:rsidRPr="00137F9F">
        <w:rPr>
          <w:rFonts w:ascii="Georgia" w:hAnsi="Georgia"/>
          <w:color w:val="333333"/>
          <w:sz w:val="28"/>
          <w:szCs w:val="20"/>
        </w:rPr>
        <w:br/>
        <w:t>Альберт Эйнштейн</w:t>
      </w:r>
    </w:p>
    <w:p w:rsidR="002E75AB" w:rsidRPr="00F6499A" w:rsidRDefault="002E75AB" w:rsidP="002E75AB">
      <w:pPr>
        <w:jc w:val="right"/>
        <w:rPr>
          <w:rFonts w:ascii="Georgia" w:hAnsi="Georgia"/>
          <w:sz w:val="20"/>
          <w:szCs w:val="20"/>
        </w:rPr>
      </w:pPr>
    </w:p>
    <w:p w:rsidR="00BE3C16" w:rsidRDefault="00BE3C16" w:rsidP="00410967">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E75AB" w:rsidRPr="00410967">
        <w:rPr>
          <w:rFonts w:ascii="Times New Roman" w:hAnsi="Times New Roman" w:cs="Times New Roman"/>
          <w:sz w:val="28"/>
          <w:szCs w:val="28"/>
        </w:rPr>
        <w:t xml:space="preserve">Русский язык и литература являются необходимыми предметами для любого ученика. Но, к тому же, эти предметы можно назвать сложными для восприятия. На уроках русского языка и литературы приходится много размышлять, думать, сопоставлять, а также </w:t>
      </w:r>
      <w:r w:rsidR="00137F9F" w:rsidRPr="00410967">
        <w:rPr>
          <w:rFonts w:ascii="Times New Roman" w:hAnsi="Times New Roman" w:cs="Times New Roman"/>
          <w:sz w:val="28"/>
          <w:szCs w:val="28"/>
        </w:rPr>
        <w:t xml:space="preserve">усиленно </w:t>
      </w:r>
      <w:r w:rsidR="002E75AB" w:rsidRPr="00410967">
        <w:rPr>
          <w:rFonts w:ascii="Times New Roman" w:hAnsi="Times New Roman" w:cs="Times New Roman"/>
          <w:sz w:val="28"/>
          <w:szCs w:val="28"/>
        </w:rPr>
        <w:t>вкладывать свои знания и умения.</w:t>
      </w:r>
      <w:r w:rsidR="002E75AB" w:rsidRPr="00410967">
        <w:rPr>
          <w:rFonts w:ascii="Times New Roman" w:hAnsi="Times New Roman" w:cs="Times New Roman"/>
          <w:color w:val="333333"/>
          <w:sz w:val="28"/>
          <w:szCs w:val="28"/>
        </w:rPr>
        <w:t xml:space="preserve"> </w:t>
      </w:r>
      <w:r w:rsidR="00F6499A" w:rsidRPr="00410967">
        <w:rPr>
          <w:rFonts w:ascii="Times New Roman" w:hAnsi="Times New Roman" w:cs="Times New Roman"/>
          <w:sz w:val="28"/>
          <w:szCs w:val="28"/>
        </w:rPr>
        <w:t>С помощью устной или письменной речи лю</w:t>
      </w:r>
      <w:r>
        <w:rPr>
          <w:rFonts w:ascii="Times New Roman" w:hAnsi="Times New Roman" w:cs="Times New Roman"/>
          <w:sz w:val="28"/>
          <w:szCs w:val="28"/>
        </w:rPr>
        <w:t>ди общаются</w:t>
      </w:r>
      <w:r w:rsidR="00F6499A" w:rsidRPr="00410967">
        <w:rPr>
          <w:rFonts w:ascii="Times New Roman" w:hAnsi="Times New Roman" w:cs="Times New Roman"/>
          <w:sz w:val="28"/>
          <w:szCs w:val="28"/>
        </w:rPr>
        <w:t>. Задача учителя – сделать эту речь правильной. А это возможно лишь при одном условии: когда урок интересен!</w:t>
      </w:r>
    </w:p>
    <w:p w:rsidR="00410967" w:rsidRPr="003B00CB" w:rsidRDefault="00BE3C16" w:rsidP="00410967">
      <w:pPr>
        <w:shd w:val="clear" w:color="auto" w:fill="FFFFFF"/>
        <w:spacing w:after="0"/>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   </w:t>
      </w:r>
      <w:r w:rsidR="00F6499A" w:rsidRPr="00410967">
        <w:rPr>
          <w:rFonts w:ascii="Times New Roman" w:hAnsi="Times New Roman" w:cs="Times New Roman"/>
          <w:sz w:val="28"/>
          <w:szCs w:val="28"/>
        </w:rPr>
        <w:t xml:space="preserve"> Но как сделать стандартный урок русского языка интересным,</w:t>
      </w:r>
      <w:r w:rsidR="00F6499A" w:rsidRPr="00410967">
        <w:rPr>
          <w:rFonts w:ascii="Times New Roman" w:hAnsi="Times New Roman" w:cs="Times New Roman"/>
          <w:color w:val="525150"/>
          <w:sz w:val="28"/>
          <w:szCs w:val="28"/>
          <w:shd w:val="clear" w:color="auto" w:fill="FFFFFF"/>
        </w:rPr>
        <w:t xml:space="preserve"> </w:t>
      </w:r>
      <w:r w:rsidR="00F6499A" w:rsidRPr="00410967">
        <w:rPr>
          <w:rFonts w:ascii="Times New Roman" w:hAnsi="Times New Roman" w:cs="Times New Roman"/>
          <w:sz w:val="28"/>
          <w:szCs w:val="28"/>
          <w:shd w:val="clear" w:color="auto" w:fill="FFFFFF"/>
        </w:rPr>
        <w:t xml:space="preserve">занимательным и </w:t>
      </w:r>
      <w:r w:rsidR="00410967" w:rsidRPr="00410967">
        <w:rPr>
          <w:rFonts w:ascii="Times New Roman" w:hAnsi="Times New Roman" w:cs="Times New Roman"/>
          <w:sz w:val="28"/>
          <w:szCs w:val="28"/>
          <w:shd w:val="clear" w:color="auto" w:fill="FFFFFF"/>
        </w:rPr>
        <w:t>любимым предметом для ребёнка? </w:t>
      </w:r>
      <w:r w:rsidR="00410967" w:rsidRPr="003B00CB">
        <w:rPr>
          <w:rFonts w:ascii="Times New Roman" w:eastAsia="Times New Roman" w:hAnsi="Times New Roman" w:cs="Times New Roman"/>
          <w:color w:val="222222"/>
          <w:sz w:val="28"/>
          <w:szCs w:val="28"/>
          <w:lang w:eastAsia="ru-RU"/>
        </w:rPr>
        <w:t xml:space="preserve">Главной целью школы, как социального института, в современных условиях является разностороннее развитие детей, их познавательных интересов, </w:t>
      </w:r>
      <w:proofErr w:type="spellStart"/>
      <w:r w:rsidR="00410967" w:rsidRPr="003B00CB">
        <w:rPr>
          <w:rFonts w:ascii="Times New Roman" w:eastAsia="Times New Roman" w:hAnsi="Times New Roman" w:cs="Times New Roman"/>
          <w:color w:val="222222"/>
          <w:sz w:val="28"/>
          <w:szCs w:val="28"/>
          <w:lang w:eastAsia="ru-RU"/>
        </w:rPr>
        <w:t>общеучебных</w:t>
      </w:r>
      <w:proofErr w:type="spellEnd"/>
      <w:r w:rsidR="00410967" w:rsidRPr="003B00CB">
        <w:rPr>
          <w:rFonts w:ascii="Times New Roman" w:eastAsia="Times New Roman" w:hAnsi="Times New Roman" w:cs="Times New Roman"/>
          <w:color w:val="222222"/>
          <w:sz w:val="28"/>
          <w:szCs w:val="28"/>
          <w:lang w:eastAsia="ru-RU"/>
        </w:rPr>
        <w:t xml:space="preserve"> умений, навыков самообразования и, конечно, творческих способностей.</w:t>
      </w:r>
    </w:p>
    <w:p w:rsidR="00410967" w:rsidRPr="003B00CB" w:rsidRDefault="00BE3C16" w:rsidP="00410967">
      <w:pPr>
        <w:shd w:val="clear" w:color="auto" w:fill="FFFFFF"/>
        <w:spacing w:after="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410967" w:rsidRPr="003B00CB">
        <w:rPr>
          <w:rFonts w:ascii="Times New Roman" w:eastAsia="Times New Roman" w:hAnsi="Times New Roman" w:cs="Times New Roman"/>
          <w:color w:val="222222"/>
          <w:sz w:val="28"/>
          <w:szCs w:val="28"/>
          <w:lang w:eastAsia="ru-RU"/>
        </w:rPr>
        <w:t>Школа должна готовить детей к жизни. Поэтому развитие познавательного и творческого потенциала учащихся является важнейшей задачей современной школы.</w:t>
      </w:r>
    </w:p>
    <w:p w:rsidR="00410967" w:rsidRPr="003B00CB" w:rsidRDefault="00BE3C16" w:rsidP="00410967">
      <w:pPr>
        <w:shd w:val="clear" w:color="auto" w:fill="FFFFFF"/>
        <w:spacing w:after="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410967" w:rsidRPr="003B00CB">
        <w:rPr>
          <w:rFonts w:ascii="Times New Roman" w:eastAsia="Times New Roman" w:hAnsi="Times New Roman" w:cs="Times New Roman"/>
          <w:color w:val="222222"/>
          <w:sz w:val="28"/>
          <w:szCs w:val="28"/>
          <w:lang w:eastAsia="ru-RU"/>
        </w:rPr>
        <w:t>Этот процесс пронизывает все этапы развития личности ребенка, пробуждает инициативность и самостоятельность принимаемых решений, привычку к свободному самовыражению, уверенность в себе.</w:t>
      </w:r>
    </w:p>
    <w:p w:rsidR="00410967" w:rsidRPr="003B00CB" w:rsidRDefault="00410967" w:rsidP="00BE3C16">
      <w:pPr>
        <w:shd w:val="clear" w:color="auto" w:fill="FFFFFF"/>
        <w:spacing w:after="0"/>
        <w:rPr>
          <w:rFonts w:ascii="Times New Roman" w:eastAsia="Times New Roman" w:hAnsi="Times New Roman" w:cs="Times New Roman"/>
          <w:color w:val="222222"/>
          <w:sz w:val="28"/>
          <w:szCs w:val="28"/>
          <w:lang w:eastAsia="ru-RU"/>
        </w:rPr>
      </w:pPr>
      <w:r w:rsidRPr="003B00CB">
        <w:rPr>
          <w:rFonts w:ascii="Times New Roman" w:eastAsia="Times New Roman" w:hAnsi="Times New Roman" w:cs="Times New Roman"/>
          <w:color w:val="222222"/>
          <w:sz w:val="28"/>
          <w:szCs w:val="28"/>
          <w:lang w:eastAsia="ru-RU"/>
        </w:rPr>
        <w:t>Сегодня многие педагоги уже осознают, что истинная цель обучения - это не только овладение определенными знаниями и навыками, но и развитие воображения, наблюдательности, сообразительности и воспитание творческой личности в целом.</w:t>
      </w:r>
    </w:p>
    <w:p w:rsidR="001042FB" w:rsidRDefault="00410967" w:rsidP="001042FB">
      <w:pPr>
        <w:pStyle w:val="a3"/>
        <w:shd w:val="clear" w:color="auto" w:fill="FFFFFF"/>
        <w:spacing w:before="0" w:beforeAutospacing="0" w:after="0" w:afterAutospacing="0" w:line="276" w:lineRule="auto"/>
        <w:ind w:firstLine="709"/>
        <w:jc w:val="both"/>
        <w:rPr>
          <w:color w:val="222222"/>
          <w:sz w:val="28"/>
          <w:szCs w:val="28"/>
        </w:rPr>
      </w:pPr>
      <w:r w:rsidRPr="003B00CB">
        <w:rPr>
          <w:i/>
          <w:iCs/>
          <w:color w:val="222222"/>
          <w:sz w:val="28"/>
          <w:szCs w:val="28"/>
        </w:rPr>
        <w:t>Творчество</w:t>
      </w:r>
      <w:r w:rsidRPr="003B00CB">
        <w:rPr>
          <w:color w:val="222222"/>
          <w:sz w:val="28"/>
          <w:szCs w:val="28"/>
        </w:rPr>
        <w:t> - это постоянное усовершенствование своей личности, мышления, сознания, интеллекта и постоянная устремленность совершать нечто новое, делать больше и лучше, чем раньше. В творческой деятельности ученик развивается, приобретает социальный опыт, раскрывает свои природные дарования и способности, удовлетворяет интересы и потребности</w:t>
      </w:r>
      <w:r w:rsidR="001042FB">
        <w:rPr>
          <w:color w:val="222222"/>
          <w:sz w:val="28"/>
          <w:szCs w:val="28"/>
        </w:rPr>
        <w:t>.</w:t>
      </w:r>
    </w:p>
    <w:p w:rsidR="001042FB" w:rsidRDefault="00F6499A" w:rsidP="001042FB">
      <w:pPr>
        <w:pStyle w:val="a3"/>
        <w:shd w:val="clear" w:color="auto" w:fill="FFFFFF"/>
        <w:spacing w:before="0" w:beforeAutospacing="0" w:after="0" w:afterAutospacing="0" w:line="276" w:lineRule="auto"/>
        <w:jc w:val="both"/>
        <w:rPr>
          <w:sz w:val="28"/>
          <w:szCs w:val="28"/>
        </w:rPr>
      </w:pPr>
      <w:r w:rsidRPr="00370CD7">
        <w:rPr>
          <w:sz w:val="28"/>
          <w:szCs w:val="28"/>
        </w:rPr>
        <w:t xml:space="preserve">        Любая технология обладает средствами, активизирующими и интенсифицирующими деятельность учащихся, в некоторых же технологиях эти средства составляют главную идею и основу эффективности результатов. </w:t>
      </w:r>
      <w:r w:rsidRPr="00BE3C16">
        <w:rPr>
          <w:sz w:val="28"/>
          <w:szCs w:val="28"/>
        </w:rPr>
        <w:t xml:space="preserve">К таким технологиям можно отнести игровые технологии. Именно их я </w:t>
      </w:r>
      <w:r w:rsidR="00FC6EA7" w:rsidRPr="00BE3C16">
        <w:rPr>
          <w:sz w:val="28"/>
          <w:szCs w:val="28"/>
        </w:rPr>
        <w:t>и</w:t>
      </w:r>
      <w:r w:rsidRPr="00BE3C16">
        <w:rPr>
          <w:sz w:val="28"/>
          <w:szCs w:val="28"/>
        </w:rPr>
        <w:t>спользую на уроках русского языка.</w:t>
      </w:r>
      <w:r w:rsidR="00137F9F" w:rsidRPr="00BE3C16">
        <w:rPr>
          <w:sz w:val="28"/>
          <w:szCs w:val="28"/>
        </w:rPr>
        <w:t xml:space="preserve"> Цель игровых технологий – приобрести конкретные навыки, закрепить их на уровне моторики, перевести знания в опыт.</w:t>
      </w:r>
      <w:r w:rsidR="00FC6EA7" w:rsidRPr="00BE3C16">
        <w:rPr>
          <w:sz w:val="28"/>
          <w:szCs w:val="28"/>
        </w:rPr>
        <w:t xml:space="preserve"> Так как я еще начинающий педагог, являюсь молодым специалистом, то </w:t>
      </w:r>
      <w:proofErr w:type="gramStart"/>
      <w:r w:rsidR="00FC6EA7" w:rsidRPr="00BE3C16">
        <w:rPr>
          <w:sz w:val="28"/>
          <w:szCs w:val="28"/>
        </w:rPr>
        <w:t>стараюсь  постоянно</w:t>
      </w:r>
      <w:proofErr w:type="gramEnd"/>
      <w:r w:rsidR="00FC6EA7" w:rsidRPr="00BE3C16">
        <w:rPr>
          <w:sz w:val="28"/>
          <w:szCs w:val="28"/>
        </w:rPr>
        <w:t xml:space="preserve"> совершенствовать и углублять знания по теории и </w:t>
      </w:r>
      <w:r w:rsidR="00FC6EA7" w:rsidRPr="00BE3C16">
        <w:rPr>
          <w:sz w:val="28"/>
          <w:szCs w:val="28"/>
        </w:rPr>
        <w:lastRenderedPageBreak/>
        <w:t>методике преподаваемого мной предмета, пополняю свою копилку методической  литературы, стараюсь использовать новые технологии в своей работе.</w:t>
      </w:r>
    </w:p>
    <w:p w:rsidR="00FC6EA7" w:rsidRPr="00370CD7" w:rsidRDefault="00FC6EA7" w:rsidP="001042FB">
      <w:pPr>
        <w:pStyle w:val="a3"/>
        <w:shd w:val="clear" w:color="auto" w:fill="FFFFFF"/>
        <w:spacing w:before="0" w:beforeAutospacing="0" w:after="0" w:afterAutospacing="0" w:line="276" w:lineRule="auto"/>
        <w:jc w:val="both"/>
        <w:rPr>
          <w:sz w:val="28"/>
          <w:szCs w:val="28"/>
        </w:rPr>
      </w:pPr>
      <w:r w:rsidRPr="00370CD7">
        <w:rPr>
          <w:b/>
          <w:bCs/>
          <w:i/>
          <w:iCs/>
          <w:sz w:val="28"/>
          <w:szCs w:val="28"/>
        </w:rPr>
        <w:t xml:space="preserve">        Цель</w:t>
      </w:r>
      <w:r w:rsidRPr="00370CD7">
        <w:rPr>
          <w:i/>
          <w:iCs/>
          <w:sz w:val="28"/>
          <w:szCs w:val="28"/>
        </w:rPr>
        <w:t xml:space="preserve"> </w:t>
      </w:r>
      <w:r w:rsidRPr="00370CD7">
        <w:rPr>
          <w:sz w:val="28"/>
          <w:szCs w:val="28"/>
        </w:rPr>
        <w:t>моей работы -  обобщить опыт по внедрению игровых технологий в учебный процесс, показать эффективность метода.</w:t>
      </w:r>
    </w:p>
    <w:p w:rsidR="00FC6EA7" w:rsidRPr="00370CD7" w:rsidRDefault="00FC6EA7" w:rsidP="001042FB">
      <w:pPr>
        <w:pStyle w:val="a3"/>
        <w:spacing w:before="0" w:beforeAutospacing="0" w:after="0" w:afterAutospacing="0" w:line="276" w:lineRule="auto"/>
        <w:ind w:right="284" w:firstLine="709"/>
        <w:jc w:val="both"/>
        <w:rPr>
          <w:sz w:val="28"/>
          <w:szCs w:val="28"/>
        </w:rPr>
      </w:pPr>
      <w:r w:rsidRPr="00370CD7">
        <w:rPr>
          <w:sz w:val="28"/>
          <w:szCs w:val="28"/>
        </w:rPr>
        <w:t> </w:t>
      </w:r>
      <w:r w:rsidRPr="00370CD7">
        <w:rPr>
          <w:b/>
          <w:bCs/>
          <w:i/>
          <w:iCs/>
          <w:sz w:val="28"/>
          <w:szCs w:val="28"/>
        </w:rPr>
        <w:t xml:space="preserve">Задачи: </w:t>
      </w:r>
    </w:p>
    <w:p w:rsidR="00FC6EA7" w:rsidRPr="00370CD7" w:rsidRDefault="00FC6EA7" w:rsidP="001042FB">
      <w:pPr>
        <w:pStyle w:val="a3"/>
        <w:spacing w:before="0" w:beforeAutospacing="0" w:after="0" w:afterAutospacing="0" w:line="276" w:lineRule="auto"/>
        <w:ind w:left="1072" w:right="284" w:firstLine="709"/>
        <w:jc w:val="both"/>
        <w:rPr>
          <w:sz w:val="28"/>
          <w:szCs w:val="28"/>
        </w:rPr>
      </w:pPr>
      <w:r w:rsidRPr="00370CD7">
        <w:rPr>
          <w:sz w:val="28"/>
          <w:szCs w:val="28"/>
        </w:rPr>
        <w:t>1.      Раскрыть особенности педагогических игр;</w:t>
      </w:r>
    </w:p>
    <w:p w:rsidR="00FC6EA7" w:rsidRPr="00370CD7" w:rsidRDefault="00FC6EA7" w:rsidP="001042FB">
      <w:pPr>
        <w:pStyle w:val="a3"/>
        <w:spacing w:before="0" w:beforeAutospacing="0" w:after="0" w:afterAutospacing="0" w:line="276" w:lineRule="auto"/>
        <w:ind w:left="1072" w:right="284" w:firstLine="709"/>
        <w:jc w:val="both"/>
        <w:rPr>
          <w:sz w:val="28"/>
          <w:szCs w:val="28"/>
        </w:rPr>
      </w:pPr>
      <w:r w:rsidRPr="00370CD7">
        <w:rPr>
          <w:sz w:val="28"/>
          <w:szCs w:val="28"/>
        </w:rPr>
        <w:t>2.      Показать возможную методику организации уроков с использованием игровых технологий;</w:t>
      </w:r>
    </w:p>
    <w:p w:rsidR="00FC6EA7" w:rsidRPr="00370CD7" w:rsidRDefault="00FC6EA7" w:rsidP="001042FB">
      <w:pPr>
        <w:pStyle w:val="a3"/>
        <w:spacing w:before="0" w:beforeAutospacing="0" w:after="0" w:afterAutospacing="0" w:line="276" w:lineRule="auto"/>
        <w:ind w:left="1072" w:right="284" w:firstLine="709"/>
        <w:jc w:val="both"/>
        <w:rPr>
          <w:sz w:val="28"/>
          <w:szCs w:val="28"/>
        </w:rPr>
      </w:pPr>
      <w:r w:rsidRPr="00370CD7">
        <w:rPr>
          <w:sz w:val="28"/>
          <w:szCs w:val="28"/>
        </w:rPr>
        <w:t>3.      Определить, какое место игровые технологии занимают в учебно-воспитательном процессе;</w:t>
      </w:r>
    </w:p>
    <w:p w:rsidR="00902C47" w:rsidRDefault="00902C47" w:rsidP="00902C47">
      <w:pPr>
        <w:pStyle w:val="a3"/>
        <w:spacing w:before="0" w:beforeAutospacing="0" w:after="0" w:afterAutospacing="0" w:line="276" w:lineRule="auto"/>
        <w:ind w:right="284"/>
        <w:jc w:val="both"/>
        <w:rPr>
          <w:sz w:val="28"/>
          <w:szCs w:val="28"/>
        </w:rPr>
      </w:pPr>
      <w:r>
        <w:rPr>
          <w:sz w:val="28"/>
          <w:szCs w:val="28"/>
        </w:rPr>
        <w:t xml:space="preserve">  </w:t>
      </w:r>
      <w:r w:rsidR="00FC6EA7" w:rsidRPr="00370CD7">
        <w:rPr>
          <w:sz w:val="28"/>
          <w:szCs w:val="28"/>
        </w:rPr>
        <w:t xml:space="preserve"> В своей работе я докажу, что игровые технологии на уроках русского языка и </w:t>
      </w:r>
      <w:proofErr w:type="gramStart"/>
      <w:r w:rsidR="00FC6EA7" w:rsidRPr="00370CD7">
        <w:rPr>
          <w:sz w:val="28"/>
          <w:szCs w:val="28"/>
        </w:rPr>
        <w:t>литературы  способствуют</w:t>
      </w:r>
      <w:proofErr w:type="gramEnd"/>
      <w:r w:rsidR="00FC6EA7" w:rsidRPr="00370CD7">
        <w:rPr>
          <w:sz w:val="28"/>
          <w:szCs w:val="28"/>
        </w:rPr>
        <w:t xml:space="preserve"> воспитанию </w:t>
      </w:r>
      <w:r>
        <w:rPr>
          <w:sz w:val="28"/>
          <w:szCs w:val="28"/>
        </w:rPr>
        <w:t>п</w:t>
      </w:r>
      <w:r w:rsidR="00FC6EA7" w:rsidRPr="00370CD7">
        <w:rPr>
          <w:sz w:val="28"/>
          <w:szCs w:val="28"/>
        </w:rPr>
        <w:t xml:space="preserve">ознавательных интересов и активизации деятельности учащихся. К данной теме я обратилась в связи с тем, </w:t>
      </w:r>
      <w:proofErr w:type="gramStart"/>
      <w:r w:rsidR="00FC6EA7" w:rsidRPr="00370CD7">
        <w:rPr>
          <w:sz w:val="28"/>
          <w:szCs w:val="28"/>
        </w:rPr>
        <w:t>что  столкнулась</w:t>
      </w:r>
      <w:proofErr w:type="gramEnd"/>
      <w:r w:rsidR="00FC6EA7" w:rsidRPr="00370CD7">
        <w:rPr>
          <w:sz w:val="28"/>
          <w:szCs w:val="28"/>
        </w:rPr>
        <w:t xml:space="preserve"> со снижением интереса  к учебной деятельности, а в частности, к преподаваемым мною предметам. Современных детей больше интересуют компьютеры, а значит, что рассуждать и производить мозговые операции для них уже не совсем актуально.  Пересмотрев ряд технологий, я остановилась на игровых технологиях, потому что они способствуют развитию познавательной активности на уроках и привлекают детей к расширенному рассуждению на уроке.</w:t>
      </w:r>
      <w:r>
        <w:rPr>
          <w:sz w:val="28"/>
          <w:szCs w:val="28"/>
        </w:rPr>
        <w:t xml:space="preserve"> </w:t>
      </w:r>
      <w:r w:rsidR="0070311E" w:rsidRPr="00370CD7">
        <w:rPr>
          <w:color w:val="000000" w:themeColor="text1"/>
          <w:sz w:val="28"/>
          <w:szCs w:val="28"/>
        </w:rPr>
        <w:t>Игры - упражнения близки к обычным упражнениям. Материалом для них служат не развлекательные шарады и загадки, а обычные учебные упражнения, только преподносимые особым образом. Обычно дети получают задания довольно трудные и скучные, но необходимые для закрепления знаний по грамматике, для выработки прочных орфографических навыков. </w:t>
      </w:r>
      <w:r w:rsidR="0070311E" w:rsidRPr="00370CD7">
        <w:rPr>
          <w:b/>
          <w:bCs/>
          <w:color w:val="000000" w:themeColor="text1"/>
          <w:sz w:val="28"/>
          <w:szCs w:val="28"/>
        </w:rPr>
        <w:t xml:space="preserve">  </w:t>
      </w:r>
      <w:r w:rsidR="0070311E" w:rsidRPr="00370CD7">
        <w:rPr>
          <w:color w:val="000000" w:themeColor="text1"/>
          <w:sz w:val="28"/>
          <w:szCs w:val="28"/>
        </w:rPr>
        <w:t>И здесь игровая форма работы помогает им преодолеть трудности.</w:t>
      </w:r>
      <w:r w:rsidR="00FC6EA7" w:rsidRPr="00370CD7">
        <w:rPr>
          <w:sz w:val="28"/>
          <w:szCs w:val="28"/>
        </w:rPr>
        <w:t>      </w:t>
      </w:r>
    </w:p>
    <w:p w:rsidR="00902C47" w:rsidRDefault="00902C47" w:rsidP="00902C47">
      <w:pPr>
        <w:pStyle w:val="a3"/>
        <w:spacing w:before="0" w:beforeAutospacing="0" w:after="0" w:afterAutospacing="0" w:line="276" w:lineRule="auto"/>
        <w:ind w:right="284"/>
        <w:jc w:val="both"/>
        <w:rPr>
          <w:sz w:val="28"/>
          <w:szCs w:val="28"/>
        </w:rPr>
      </w:pPr>
      <w:r>
        <w:rPr>
          <w:sz w:val="28"/>
          <w:szCs w:val="28"/>
        </w:rPr>
        <w:t xml:space="preserve">    </w:t>
      </w:r>
      <w:r w:rsidR="00FC6EA7" w:rsidRPr="00370CD7">
        <w:rPr>
          <w:sz w:val="28"/>
          <w:szCs w:val="28"/>
        </w:rPr>
        <w:t xml:space="preserve"> Игровые технологии я использую как в 6-ых, так и в 7-м классах. Мне как учителю русского языка и литературы приходится почти каждый день решать задачу: как заинтересовать ребят?  Как сделать так, чтобы уроки не проходили однообразно и скучно</w:t>
      </w:r>
      <w:r w:rsidR="00BE3C16">
        <w:rPr>
          <w:sz w:val="28"/>
          <w:szCs w:val="28"/>
        </w:rPr>
        <w:t xml:space="preserve">. </w:t>
      </w:r>
      <w:r w:rsidR="00FC6EA7" w:rsidRPr="00370CD7">
        <w:rPr>
          <w:sz w:val="28"/>
          <w:szCs w:val="28"/>
        </w:rPr>
        <w:t xml:space="preserve">Для меня важно сделать почти ежедневные встречи с фонетикой, морфологией, синтаксисом не скучными и обыденными, а радостными и интересными. Вот здесь на </w:t>
      </w:r>
      <w:proofErr w:type="gramStart"/>
      <w:r w:rsidR="00FC6EA7" w:rsidRPr="00370CD7">
        <w:rPr>
          <w:sz w:val="28"/>
          <w:szCs w:val="28"/>
        </w:rPr>
        <w:t>помощь  приходят</w:t>
      </w:r>
      <w:proofErr w:type="gramEnd"/>
      <w:r w:rsidR="00FC6EA7" w:rsidRPr="00370CD7">
        <w:rPr>
          <w:sz w:val="28"/>
          <w:szCs w:val="28"/>
        </w:rPr>
        <w:t xml:space="preserve"> уроки - игры, уроки - путешествия в страну «великого и могучего»  русского языка. Разумно и уместно используя подобного рода уроки наряду с</w:t>
      </w:r>
      <w:r w:rsidR="00BE3C16">
        <w:rPr>
          <w:sz w:val="28"/>
          <w:szCs w:val="28"/>
        </w:rPr>
        <w:t xml:space="preserve"> традиционными </w:t>
      </w:r>
      <w:proofErr w:type="gramStart"/>
      <w:r w:rsidR="00BE3C16">
        <w:rPr>
          <w:sz w:val="28"/>
          <w:szCs w:val="28"/>
        </w:rPr>
        <w:t>формами,  можно</w:t>
      </w:r>
      <w:proofErr w:type="gramEnd"/>
      <w:r w:rsidR="00BE3C16">
        <w:rPr>
          <w:sz w:val="28"/>
          <w:szCs w:val="28"/>
        </w:rPr>
        <w:t xml:space="preserve"> увлечь</w:t>
      </w:r>
      <w:r w:rsidR="00FC6EA7" w:rsidRPr="00370CD7">
        <w:rPr>
          <w:sz w:val="28"/>
          <w:szCs w:val="28"/>
        </w:rPr>
        <w:t xml:space="preserve"> детей и тем</w:t>
      </w:r>
      <w:r w:rsidR="00BE3C16">
        <w:rPr>
          <w:sz w:val="28"/>
          <w:szCs w:val="28"/>
        </w:rPr>
        <w:t xml:space="preserve"> самым создать</w:t>
      </w:r>
      <w:r w:rsidR="00FC6EA7" w:rsidRPr="00370CD7">
        <w:rPr>
          <w:sz w:val="28"/>
          <w:szCs w:val="28"/>
        </w:rPr>
        <w:t xml:space="preserve"> почву для лучшего восприятия большого и сложного материала.     </w:t>
      </w:r>
    </w:p>
    <w:p w:rsidR="00FC6EA7" w:rsidRPr="00370CD7" w:rsidRDefault="00902C47" w:rsidP="00902C47">
      <w:pPr>
        <w:pStyle w:val="a3"/>
        <w:spacing w:before="0" w:beforeAutospacing="0" w:after="0" w:afterAutospacing="0" w:line="276" w:lineRule="auto"/>
        <w:ind w:right="284"/>
        <w:jc w:val="both"/>
        <w:rPr>
          <w:sz w:val="28"/>
          <w:szCs w:val="28"/>
        </w:rPr>
      </w:pPr>
      <w:r>
        <w:rPr>
          <w:sz w:val="28"/>
          <w:szCs w:val="28"/>
        </w:rPr>
        <w:t xml:space="preserve">      </w:t>
      </w:r>
      <w:r w:rsidR="00FC6EA7" w:rsidRPr="00370CD7">
        <w:rPr>
          <w:sz w:val="28"/>
          <w:szCs w:val="28"/>
        </w:rPr>
        <w:t>Я убедилась, что на таких уроках ученики работают более а</w:t>
      </w:r>
      <w:r w:rsidR="00BE3C16">
        <w:rPr>
          <w:sz w:val="28"/>
          <w:szCs w:val="28"/>
        </w:rPr>
        <w:t xml:space="preserve">ктивно. Особенно радует, что  </w:t>
      </w:r>
      <w:r w:rsidR="00FC6EA7" w:rsidRPr="00370CD7">
        <w:rPr>
          <w:sz w:val="28"/>
          <w:szCs w:val="28"/>
        </w:rPr>
        <w:t xml:space="preserve"> ученики, которые учатся неохотно, на таких уроках </w:t>
      </w:r>
      <w:r w:rsidR="00FC6EA7" w:rsidRPr="00370CD7">
        <w:rPr>
          <w:sz w:val="28"/>
          <w:szCs w:val="28"/>
        </w:rPr>
        <w:lastRenderedPageBreak/>
        <w:t xml:space="preserve">работают с большим увлечением. Если же урок построен в форме соревнования, то, естественно, у каждого учащегося возникает желание победить, а для этого они должны иметь хорошие знания (ученики это понимают и стараются лучше подготовиться к уроку). После каждого подобного урока я слышу от детей фразу: </w:t>
      </w:r>
      <w:proofErr w:type="gramStart"/>
      <w:r w:rsidR="00FC6EA7" w:rsidRPr="00370CD7">
        <w:rPr>
          <w:sz w:val="28"/>
          <w:szCs w:val="28"/>
        </w:rPr>
        <w:t>« Давайте</w:t>
      </w:r>
      <w:proofErr w:type="gramEnd"/>
      <w:r w:rsidR="00FC6EA7" w:rsidRPr="00370CD7">
        <w:rPr>
          <w:sz w:val="28"/>
          <w:szCs w:val="28"/>
        </w:rPr>
        <w:t xml:space="preserve"> ещё поиграем», что свидетельствует об успешности урока.     Использовать игровы</w:t>
      </w:r>
      <w:r w:rsidR="00B53DCA" w:rsidRPr="00370CD7">
        <w:rPr>
          <w:sz w:val="28"/>
          <w:szCs w:val="28"/>
        </w:rPr>
        <w:t>е технологии можно не только в среднем звене,</w:t>
      </w:r>
      <w:r w:rsidR="00FC6EA7" w:rsidRPr="00370CD7">
        <w:rPr>
          <w:sz w:val="28"/>
          <w:szCs w:val="28"/>
        </w:rPr>
        <w:t xml:space="preserve"> но </w:t>
      </w:r>
      <w:proofErr w:type="gramStart"/>
      <w:r w:rsidR="00FC6EA7" w:rsidRPr="00370CD7">
        <w:rPr>
          <w:sz w:val="28"/>
          <w:szCs w:val="28"/>
        </w:rPr>
        <w:t>и  на</w:t>
      </w:r>
      <w:proofErr w:type="gramEnd"/>
      <w:r w:rsidR="00FC6EA7" w:rsidRPr="00370CD7">
        <w:rPr>
          <w:sz w:val="28"/>
          <w:szCs w:val="28"/>
        </w:rPr>
        <w:t xml:space="preserve"> любой ступени обучения. Конечно же, в старших классах подготовка такого урока потребует от учителя больших затрат времени. Но это оправдается, когда учитель увидит, с каким азартом работают дети.        </w:t>
      </w:r>
    </w:p>
    <w:p w:rsidR="00902C47" w:rsidRDefault="00FC6EA7" w:rsidP="00902C47">
      <w:pPr>
        <w:pStyle w:val="a3"/>
        <w:spacing w:before="0" w:beforeAutospacing="0" w:after="0" w:line="276" w:lineRule="auto"/>
        <w:ind w:firstLine="709"/>
        <w:jc w:val="both"/>
        <w:rPr>
          <w:sz w:val="28"/>
          <w:szCs w:val="28"/>
        </w:rPr>
      </w:pPr>
      <w:r w:rsidRPr="00370CD7">
        <w:rPr>
          <w:sz w:val="28"/>
          <w:szCs w:val="28"/>
        </w:rPr>
        <w:t>       </w:t>
      </w:r>
      <w:r w:rsidR="00B53DCA" w:rsidRPr="00370CD7">
        <w:rPr>
          <w:sz w:val="28"/>
          <w:szCs w:val="28"/>
        </w:rPr>
        <w:t>По определению, игра – это вид деятельности</w:t>
      </w:r>
      <w:r w:rsidR="009B5FDB" w:rsidRPr="00370CD7">
        <w:rPr>
          <w:sz w:val="28"/>
          <w:szCs w:val="28"/>
        </w:rPr>
        <w:t>,</w:t>
      </w:r>
      <w:r w:rsidR="00B53DCA" w:rsidRPr="00370CD7">
        <w:rPr>
          <w:sz w:val="28"/>
          <w:szCs w:val="28"/>
        </w:rPr>
        <w:t xml:space="preserve"> направленный на воссоздание и усвоение общественного опыта, в котором складывается и совершенствуется самоуправление </w:t>
      </w:r>
      <w:proofErr w:type="gramStart"/>
      <w:r w:rsidR="00B53DCA" w:rsidRPr="00370CD7">
        <w:rPr>
          <w:sz w:val="28"/>
          <w:szCs w:val="28"/>
        </w:rPr>
        <w:t>поведением  (</w:t>
      </w:r>
      <w:proofErr w:type="gramEnd"/>
      <w:r w:rsidR="00B53DCA" w:rsidRPr="00370CD7">
        <w:rPr>
          <w:sz w:val="28"/>
          <w:szCs w:val="28"/>
        </w:rPr>
        <w:t xml:space="preserve">Толковый словарь С.И. Ожегова). </w:t>
      </w:r>
      <w:r w:rsidR="006718CA" w:rsidRPr="00370CD7">
        <w:rPr>
          <w:sz w:val="28"/>
          <w:szCs w:val="28"/>
        </w:rPr>
        <w:t xml:space="preserve">По теории развития познавательного интереса Т.И. Щукиной и теории активизации учебной деятельности школьников Т.И </w:t>
      </w:r>
      <w:proofErr w:type="spellStart"/>
      <w:r w:rsidR="006718CA" w:rsidRPr="00370CD7">
        <w:rPr>
          <w:sz w:val="28"/>
          <w:szCs w:val="28"/>
        </w:rPr>
        <w:t>Шамовой</w:t>
      </w:r>
      <w:proofErr w:type="spellEnd"/>
      <w:r w:rsidR="006718CA" w:rsidRPr="00370CD7">
        <w:rPr>
          <w:sz w:val="28"/>
          <w:szCs w:val="28"/>
        </w:rPr>
        <w:t xml:space="preserve"> педагогическая игра обладает существенными признаками – четко поставленной целью обучения, соответствующим ей педагогическим результатом и характеризуется учебно-познавательной направленностью. Игровые технологии используются для решения следующих задач:</w:t>
      </w:r>
    </w:p>
    <w:p w:rsidR="00902C47" w:rsidRDefault="006718CA" w:rsidP="00902C47">
      <w:pPr>
        <w:pStyle w:val="a3"/>
        <w:spacing w:before="0" w:beforeAutospacing="0" w:after="0" w:line="276" w:lineRule="auto"/>
        <w:ind w:firstLine="709"/>
        <w:jc w:val="both"/>
        <w:rPr>
          <w:sz w:val="28"/>
          <w:szCs w:val="28"/>
        </w:rPr>
      </w:pPr>
      <w:r w:rsidRPr="00370CD7">
        <w:rPr>
          <w:sz w:val="28"/>
          <w:szCs w:val="28"/>
        </w:rPr>
        <w:t>- активизация познавательного интереса;</w:t>
      </w:r>
    </w:p>
    <w:p w:rsidR="006718CA" w:rsidRPr="00370CD7" w:rsidRDefault="006718CA" w:rsidP="00902C47">
      <w:pPr>
        <w:pStyle w:val="a3"/>
        <w:spacing w:before="0" w:beforeAutospacing="0" w:after="0" w:line="276" w:lineRule="auto"/>
        <w:ind w:firstLine="709"/>
        <w:jc w:val="both"/>
        <w:rPr>
          <w:sz w:val="28"/>
          <w:szCs w:val="28"/>
        </w:rPr>
      </w:pPr>
      <w:r w:rsidRPr="00370CD7">
        <w:rPr>
          <w:sz w:val="28"/>
          <w:szCs w:val="28"/>
        </w:rPr>
        <w:t>- развитие коммуникабельности;</w:t>
      </w:r>
    </w:p>
    <w:p w:rsidR="006718CA" w:rsidRPr="00370CD7" w:rsidRDefault="006718CA" w:rsidP="00902C47">
      <w:pPr>
        <w:pStyle w:val="a3"/>
        <w:spacing w:before="0" w:beforeAutospacing="0" w:after="0" w:line="276" w:lineRule="auto"/>
        <w:ind w:firstLine="709"/>
        <w:jc w:val="both"/>
        <w:rPr>
          <w:sz w:val="28"/>
          <w:szCs w:val="28"/>
        </w:rPr>
      </w:pPr>
      <w:r w:rsidRPr="00370CD7">
        <w:rPr>
          <w:sz w:val="28"/>
          <w:szCs w:val="28"/>
        </w:rPr>
        <w:t>- создание условий для творческого самовыражения;</w:t>
      </w:r>
    </w:p>
    <w:p w:rsidR="006718CA" w:rsidRPr="00370CD7" w:rsidRDefault="006718CA" w:rsidP="00902C47">
      <w:pPr>
        <w:pStyle w:val="a3"/>
        <w:spacing w:before="0" w:beforeAutospacing="0" w:after="0" w:line="276" w:lineRule="auto"/>
        <w:ind w:firstLine="709"/>
        <w:jc w:val="both"/>
        <w:rPr>
          <w:sz w:val="28"/>
          <w:szCs w:val="28"/>
        </w:rPr>
      </w:pPr>
      <w:r w:rsidRPr="00370CD7">
        <w:rPr>
          <w:sz w:val="28"/>
          <w:szCs w:val="28"/>
        </w:rPr>
        <w:t>- развитие памяти, внимания, мышления, воображения;</w:t>
      </w:r>
    </w:p>
    <w:p w:rsidR="006718CA" w:rsidRPr="00370CD7" w:rsidRDefault="006718CA" w:rsidP="00902C47">
      <w:pPr>
        <w:pStyle w:val="a3"/>
        <w:spacing w:before="0" w:beforeAutospacing="0" w:after="0" w:line="276" w:lineRule="auto"/>
        <w:ind w:firstLine="709"/>
        <w:jc w:val="both"/>
        <w:rPr>
          <w:sz w:val="28"/>
          <w:szCs w:val="28"/>
        </w:rPr>
      </w:pPr>
      <w:r w:rsidRPr="00370CD7">
        <w:rPr>
          <w:sz w:val="28"/>
          <w:szCs w:val="28"/>
        </w:rPr>
        <w:t>- конструктивное общение в составе социальной группы;</w:t>
      </w:r>
    </w:p>
    <w:p w:rsidR="006718CA" w:rsidRPr="00370CD7" w:rsidRDefault="006718CA" w:rsidP="00902C47">
      <w:pPr>
        <w:pStyle w:val="a3"/>
        <w:spacing w:before="0" w:beforeAutospacing="0" w:after="0" w:line="276" w:lineRule="auto"/>
        <w:ind w:firstLine="709"/>
        <w:jc w:val="both"/>
        <w:rPr>
          <w:sz w:val="28"/>
          <w:szCs w:val="28"/>
        </w:rPr>
      </w:pPr>
      <w:r w:rsidRPr="00370CD7">
        <w:rPr>
          <w:sz w:val="28"/>
          <w:szCs w:val="28"/>
        </w:rPr>
        <w:t>- создание позитивного психологического климата в коллективе.</w:t>
      </w:r>
    </w:p>
    <w:p w:rsidR="00BE2B09" w:rsidRPr="00370CD7" w:rsidRDefault="00324555" w:rsidP="00902C47">
      <w:pPr>
        <w:pStyle w:val="a3"/>
        <w:spacing w:before="0" w:beforeAutospacing="0" w:line="276" w:lineRule="auto"/>
        <w:ind w:firstLine="709"/>
        <w:jc w:val="both"/>
        <w:rPr>
          <w:sz w:val="28"/>
          <w:szCs w:val="28"/>
        </w:rPr>
      </w:pPr>
      <w:r w:rsidRPr="00370CD7">
        <w:rPr>
          <w:sz w:val="28"/>
          <w:szCs w:val="28"/>
        </w:rPr>
        <w:t xml:space="preserve">Игра требует от участников сообразительности, внимания, учит выдержке, настойчивости, развивает у них воображение, любознательность, вырабатывает учение быстро ориентироваться, находить правильные решения, создает ситуацию азарта, поиска, вызывает стремление помочь своей команде. </w:t>
      </w:r>
      <w:r w:rsidR="009402A0" w:rsidRPr="00370CD7">
        <w:rPr>
          <w:sz w:val="28"/>
          <w:szCs w:val="28"/>
        </w:rPr>
        <w:t xml:space="preserve"> </w:t>
      </w:r>
      <w:r w:rsidR="00BE2B09" w:rsidRPr="00370CD7">
        <w:rPr>
          <w:sz w:val="28"/>
          <w:szCs w:val="28"/>
        </w:rPr>
        <w:t xml:space="preserve">Данная технология интересна мне самой, и это побуждает меня придумывать больше интересных и разнообразных игр при изучении конкретных разделов лингвистики. </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lastRenderedPageBreak/>
        <w:t>Игровые технологии – самые древние технологии в мире. Это способ передачи знаний, мудрости, житейского опыта новому поколению. Игра наряду с трудом и ученьем – один из основных видов деятельности человека. Игра, являясь развлечением, отдыхом, способна перерасти в обучение, в творчество.</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BE2B09" w:rsidRPr="00370CD7" w:rsidRDefault="00BE2B09" w:rsidP="00902C47">
      <w:pPr>
        <w:pStyle w:val="a3"/>
        <w:spacing w:before="0" w:beforeAutospacing="0" w:after="0" w:afterAutospacing="0" w:line="276" w:lineRule="auto"/>
        <w:ind w:left="142" w:firstLine="709"/>
        <w:jc w:val="both"/>
        <w:rPr>
          <w:sz w:val="28"/>
          <w:szCs w:val="28"/>
        </w:rPr>
      </w:pPr>
      <w:r w:rsidRPr="00370CD7">
        <w:rPr>
          <w:sz w:val="28"/>
          <w:szCs w:val="28"/>
        </w:rPr>
        <w:t xml:space="preserve">·         </w:t>
      </w:r>
      <w:proofErr w:type="gramStart"/>
      <w:r w:rsidRPr="00370CD7">
        <w:rPr>
          <w:sz w:val="28"/>
          <w:szCs w:val="28"/>
        </w:rPr>
        <w:t>В</w:t>
      </w:r>
      <w:proofErr w:type="gramEnd"/>
      <w:r w:rsidRPr="00370CD7">
        <w:rPr>
          <w:sz w:val="28"/>
          <w:szCs w:val="28"/>
        </w:rPr>
        <w:t xml:space="preserve"> качестве самостоятельных технологий для освоения понятия, темы и даже раздела учебного предмета;</w:t>
      </w:r>
    </w:p>
    <w:p w:rsidR="00902C47" w:rsidRDefault="000A077D" w:rsidP="00902C47">
      <w:pPr>
        <w:pStyle w:val="a3"/>
        <w:spacing w:before="0" w:beforeAutospacing="0" w:line="276" w:lineRule="auto"/>
        <w:ind w:left="142" w:firstLine="709"/>
        <w:jc w:val="both"/>
        <w:rPr>
          <w:sz w:val="28"/>
          <w:szCs w:val="28"/>
        </w:rPr>
      </w:pPr>
      <w:r w:rsidRPr="00370CD7">
        <w:rPr>
          <w:sz w:val="28"/>
          <w:szCs w:val="28"/>
        </w:rPr>
        <w:t>·       </w:t>
      </w:r>
      <w:r w:rsidR="00BE2B09" w:rsidRPr="00370CD7">
        <w:rPr>
          <w:sz w:val="28"/>
          <w:szCs w:val="28"/>
        </w:rPr>
        <w:t xml:space="preserve">Как элементы (иногда весьма существенные) более обширной технологии;       </w:t>
      </w:r>
    </w:p>
    <w:p w:rsidR="00902C47" w:rsidRDefault="00BE2B09" w:rsidP="00902C47">
      <w:pPr>
        <w:pStyle w:val="a3"/>
        <w:spacing w:before="0" w:beforeAutospacing="0" w:line="276" w:lineRule="auto"/>
        <w:ind w:left="142" w:firstLine="709"/>
        <w:jc w:val="both"/>
        <w:rPr>
          <w:sz w:val="28"/>
          <w:szCs w:val="28"/>
        </w:rPr>
      </w:pPr>
      <w:r w:rsidRPr="00370CD7">
        <w:rPr>
          <w:sz w:val="28"/>
          <w:szCs w:val="28"/>
        </w:rPr>
        <w:t>В качестве урока (занятия) или его части (введения, объяснения, закрепления, упражнения, контроля);</w:t>
      </w:r>
    </w:p>
    <w:p w:rsidR="00BE2B09" w:rsidRPr="00370CD7" w:rsidRDefault="00BE2B09" w:rsidP="00902C47">
      <w:pPr>
        <w:pStyle w:val="a3"/>
        <w:spacing w:before="0" w:beforeAutospacing="0" w:line="276" w:lineRule="auto"/>
        <w:ind w:left="142" w:firstLine="709"/>
        <w:jc w:val="both"/>
        <w:rPr>
          <w:sz w:val="28"/>
          <w:szCs w:val="28"/>
        </w:rPr>
      </w:pPr>
      <w:r w:rsidRPr="00370CD7">
        <w:rPr>
          <w:sz w:val="28"/>
          <w:szCs w:val="28"/>
        </w:rPr>
        <w:t>·         Как технологии внеклассной работы.</w:t>
      </w:r>
    </w:p>
    <w:p w:rsidR="00902C47" w:rsidRDefault="00BE2B09" w:rsidP="00902C47">
      <w:pPr>
        <w:pStyle w:val="a3"/>
        <w:spacing w:before="0" w:beforeAutospacing="0" w:after="0" w:afterAutospacing="0" w:line="276" w:lineRule="auto"/>
        <w:ind w:firstLine="709"/>
        <w:jc w:val="both"/>
        <w:rPr>
          <w:sz w:val="28"/>
          <w:szCs w:val="28"/>
        </w:rPr>
      </w:pPr>
      <w:r w:rsidRPr="00370CD7">
        <w:rPr>
          <w:sz w:val="28"/>
          <w:szCs w:val="28"/>
        </w:rPr>
        <w:t xml:space="preserve">     Понятие «игровые педагогические технологии» включает достаточно обширную группу методов и приёмов организации педагогического процесса в форме различных педагогических игр.     </w:t>
      </w:r>
    </w:p>
    <w:p w:rsidR="00902C47" w:rsidRDefault="00BE2B09" w:rsidP="00902C47">
      <w:pPr>
        <w:pStyle w:val="a3"/>
        <w:spacing w:before="0" w:beforeAutospacing="0" w:after="0" w:afterAutospacing="0" w:line="276" w:lineRule="auto"/>
        <w:ind w:firstLine="709"/>
        <w:jc w:val="both"/>
        <w:rPr>
          <w:sz w:val="28"/>
          <w:szCs w:val="28"/>
        </w:rPr>
      </w:pPr>
      <w:r w:rsidRPr="00370CD7">
        <w:rPr>
          <w:sz w:val="28"/>
          <w:szCs w:val="28"/>
        </w:rPr>
        <w:t xml:space="preserve">В отличие от игр вообще педагогическая игра обладает существенным признаком – чётко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w:t>
      </w:r>
      <w:proofErr w:type="spellStart"/>
      <w:r w:rsidRPr="00370CD7">
        <w:rPr>
          <w:sz w:val="28"/>
          <w:szCs w:val="28"/>
        </w:rPr>
        <w:t>учебно</w:t>
      </w:r>
      <w:proofErr w:type="spellEnd"/>
      <w:r w:rsidRPr="00370CD7">
        <w:rPr>
          <w:sz w:val="28"/>
          <w:szCs w:val="28"/>
        </w:rPr>
        <w:t xml:space="preserve"> – познавательной направленностью.</w:t>
      </w:r>
      <w:r w:rsidR="0070311E" w:rsidRPr="00370CD7">
        <w:rPr>
          <w:sz w:val="28"/>
          <w:szCs w:val="28"/>
        </w:rPr>
        <w:t xml:space="preserve"> </w:t>
      </w:r>
      <w:r w:rsidR="009402A0" w:rsidRPr="00370CD7">
        <w:rPr>
          <w:sz w:val="28"/>
          <w:szCs w:val="28"/>
        </w:rPr>
        <w:t xml:space="preserve"> </w:t>
      </w:r>
      <w:r w:rsidRPr="00370CD7">
        <w:rPr>
          <w:sz w:val="28"/>
          <w:szCs w:val="28"/>
        </w:rPr>
        <w:t>Игровая форма занятий создаётся на уроках при помощи игровых приёмов и ситуаций, которые выступают как средство побуждения, стимулирования учащихся к учебной деятельности.</w:t>
      </w:r>
      <w:r w:rsidR="0070311E" w:rsidRPr="00370CD7">
        <w:rPr>
          <w:sz w:val="28"/>
          <w:szCs w:val="28"/>
        </w:rPr>
        <w:t xml:space="preserve"> </w:t>
      </w:r>
      <w:r w:rsidRPr="00370CD7">
        <w:rPr>
          <w:sz w:val="28"/>
          <w:szCs w:val="28"/>
        </w:rPr>
        <w:t xml:space="preserve">     </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Реализация игровых приёмов и ситуаций при урочной форме занятий происходит по таким основным направлениям: дидактическая цель ставится перед учащимися в форме игровой задачи; учебная деятельность подчиняется правилам игры; учебный материал используется в качестве её средства, в учебную деятельность вводится элемент соревнования, который переводит дидактическую задачу в игровую; успешное выполнение дидактического задания связывается с игровым результатом.</w:t>
      </w:r>
    </w:p>
    <w:p w:rsidR="00BE2B09" w:rsidRPr="00902C47" w:rsidRDefault="00BE2B09" w:rsidP="00902C47">
      <w:pPr>
        <w:pStyle w:val="a3"/>
        <w:spacing w:before="0" w:beforeAutospacing="0" w:after="0" w:afterAutospacing="0" w:line="276" w:lineRule="auto"/>
        <w:ind w:firstLine="709"/>
        <w:jc w:val="both"/>
        <w:rPr>
          <w:sz w:val="28"/>
          <w:szCs w:val="28"/>
        </w:rPr>
      </w:pPr>
      <w:r w:rsidRPr="00370CD7">
        <w:rPr>
          <w:b/>
          <w:sz w:val="28"/>
          <w:szCs w:val="28"/>
        </w:rPr>
        <w:t xml:space="preserve">      </w:t>
      </w:r>
      <w:r w:rsidRPr="00902C47">
        <w:rPr>
          <w:sz w:val="28"/>
          <w:szCs w:val="28"/>
        </w:rPr>
        <w:t>Педагогические игры имеют следующую классификацию:</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u w:val="single"/>
        </w:rPr>
        <w:t>По виду деятельности</w:t>
      </w:r>
      <w:r w:rsidRPr="00370CD7">
        <w:rPr>
          <w:sz w:val="28"/>
          <w:szCs w:val="28"/>
        </w:rPr>
        <w:t xml:space="preserve">: физические, интеллектуальные, трудовые, </w:t>
      </w:r>
      <w:proofErr w:type="gramStart"/>
      <w:r w:rsidRPr="00370CD7">
        <w:rPr>
          <w:sz w:val="28"/>
          <w:szCs w:val="28"/>
        </w:rPr>
        <w:t>социальные  и</w:t>
      </w:r>
      <w:proofErr w:type="gramEnd"/>
      <w:r w:rsidRPr="00370CD7">
        <w:rPr>
          <w:sz w:val="28"/>
          <w:szCs w:val="28"/>
        </w:rPr>
        <w:t>   психологические;</w:t>
      </w:r>
    </w:p>
    <w:p w:rsidR="00BE2B09" w:rsidRPr="00370CD7" w:rsidRDefault="00BE2B09" w:rsidP="00902C47">
      <w:pPr>
        <w:pStyle w:val="a3"/>
        <w:spacing w:before="0" w:beforeAutospacing="0" w:after="0" w:afterAutospacing="0" w:line="276" w:lineRule="auto"/>
        <w:ind w:firstLine="709"/>
        <w:jc w:val="both"/>
        <w:rPr>
          <w:sz w:val="28"/>
          <w:szCs w:val="28"/>
          <w:u w:val="single"/>
        </w:rPr>
      </w:pPr>
      <w:r w:rsidRPr="00370CD7">
        <w:rPr>
          <w:sz w:val="28"/>
          <w:szCs w:val="28"/>
          <w:u w:val="single"/>
        </w:rPr>
        <w:t xml:space="preserve">По характеру педагогического процесса: </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lastRenderedPageBreak/>
        <w:t>1.      обучающие, тренировочные, контролирующие и обобщающие;</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xml:space="preserve">2.       познавательные, воспитательные, развивающие; </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3.      репродуктивные, продуктивные, творческие;</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xml:space="preserve">4.      коммуникативные, диагностические, </w:t>
      </w:r>
      <w:proofErr w:type="spellStart"/>
      <w:r w:rsidRPr="00370CD7">
        <w:rPr>
          <w:sz w:val="28"/>
          <w:szCs w:val="28"/>
        </w:rPr>
        <w:t>профориентационные</w:t>
      </w:r>
      <w:proofErr w:type="spellEnd"/>
      <w:r w:rsidRPr="00370CD7">
        <w:rPr>
          <w:sz w:val="28"/>
          <w:szCs w:val="28"/>
        </w:rPr>
        <w:t xml:space="preserve"> и др.;</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w:t>
      </w:r>
      <w:r w:rsidRPr="00370CD7">
        <w:rPr>
          <w:sz w:val="28"/>
          <w:szCs w:val="28"/>
          <w:u w:val="single"/>
        </w:rPr>
        <w:t>По характеру игровой методики</w:t>
      </w:r>
      <w:r w:rsidRPr="00370CD7">
        <w:rPr>
          <w:sz w:val="28"/>
          <w:szCs w:val="28"/>
        </w:rPr>
        <w:t>: предметные, ролевые, имитационные и т. д.;</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w:t>
      </w:r>
      <w:r w:rsidRPr="00370CD7">
        <w:rPr>
          <w:sz w:val="28"/>
          <w:szCs w:val="28"/>
          <w:u w:val="single"/>
        </w:rPr>
        <w:t>По игровой среде:</w:t>
      </w:r>
      <w:r w:rsidRPr="00370CD7">
        <w:rPr>
          <w:sz w:val="28"/>
          <w:szCs w:val="28"/>
        </w:rPr>
        <w:t xml:space="preserve"> с предметами, без предметов, компьютерные, комнатные и др.</w:t>
      </w:r>
    </w:p>
    <w:p w:rsidR="000A077D"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Игры можно классифицировать по-разному. Но на уроках я</w:t>
      </w:r>
      <w:r w:rsidR="000A077D" w:rsidRPr="00370CD7">
        <w:rPr>
          <w:sz w:val="28"/>
          <w:szCs w:val="28"/>
        </w:rPr>
        <w:t xml:space="preserve"> в основном</w:t>
      </w:r>
      <w:r w:rsidRPr="00370CD7">
        <w:rPr>
          <w:sz w:val="28"/>
          <w:szCs w:val="28"/>
        </w:rPr>
        <w:t xml:space="preserve"> использую классификацию игр, основанную на тематическом принципе: игры распределены по разделам лингвистики. Это фонетические игры, лексико-фразеологические, игры по </w:t>
      </w:r>
      <w:proofErr w:type="spellStart"/>
      <w:r w:rsidRPr="00370CD7">
        <w:rPr>
          <w:sz w:val="28"/>
          <w:szCs w:val="28"/>
        </w:rPr>
        <w:t>морфемике</w:t>
      </w:r>
      <w:proofErr w:type="spellEnd"/>
      <w:r w:rsidRPr="00370CD7">
        <w:rPr>
          <w:sz w:val="28"/>
          <w:szCs w:val="28"/>
        </w:rPr>
        <w:t xml:space="preserve"> и словообразованию, синтаксические. Такую классификацию предлагает Л.В. </w:t>
      </w:r>
      <w:proofErr w:type="spellStart"/>
      <w:r w:rsidRPr="00370CD7">
        <w:rPr>
          <w:sz w:val="28"/>
          <w:szCs w:val="28"/>
        </w:rPr>
        <w:t>Петрановская</w:t>
      </w:r>
      <w:proofErr w:type="spellEnd"/>
      <w:r w:rsidRPr="00370CD7">
        <w:rPr>
          <w:sz w:val="28"/>
          <w:szCs w:val="28"/>
        </w:rPr>
        <w:t xml:space="preserve">. </w:t>
      </w:r>
    </w:p>
    <w:p w:rsidR="000A077D" w:rsidRPr="00370CD7" w:rsidRDefault="000A077D" w:rsidP="00BE3C16">
      <w:pPr>
        <w:pStyle w:val="a3"/>
        <w:spacing w:before="0" w:beforeAutospacing="0" w:line="276" w:lineRule="auto"/>
        <w:ind w:firstLine="709"/>
        <w:jc w:val="both"/>
        <w:rPr>
          <w:sz w:val="28"/>
          <w:szCs w:val="28"/>
        </w:rPr>
      </w:pPr>
      <w:r w:rsidRPr="00370CD7">
        <w:rPr>
          <w:rStyle w:val="a8"/>
          <w:b w:val="0"/>
          <w:sz w:val="28"/>
          <w:szCs w:val="28"/>
        </w:rPr>
        <w:t>Из многих игровых технологий выделяют дидактическую игру.</w:t>
      </w:r>
    </w:p>
    <w:p w:rsidR="000A077D" w:rsidRPr="00370CD7" w:rsidRDefault="000A077D" w:rsidP="00902C47">
      <w:pPr>
        <w:pStyle w:val="a3"/>
        <w:spacing w:before="0" w:beforeAutospacing="0" w:after="0" w:afterAutospacing="0" w:line="276" w:lineRule="auto"/>
        <w:ind w:firstLine="709"/>
        <w:jc w:val="both"/>
        <w:rPr>
          <w:sz w:val="28"/>
          <w:szCs w:val="28"/>
        </w:rPr>
      </w:pPr>
      <w:r w:rsidRPr="00370CD7">
        <w:rPr>
          <w:b/>
          <w:bCs/>
          <w:sz w:val="28"/>
          <w:szCs w:val="28"/>
        </w:rPr>
        <w:t>Определение места дидактической игре в структуре урока</w:t>
      </w:r>
      <w:r w:rsidRPr="00370CD7">
        <w:rPr>
          <w:sz w:val="28"/>
          <w:szCs w:val="28"/>
        </w:rPr>
        <w:t xml:space="preserve"> и сочетание элементов игры и учения во многом зависят от правильного понимания учителем функций дидактических игр и их классификации. В первую очередь их следует разделять по дидактическим задачам урока. </w:t>
      </w:r>
    </w:p>
    <w:p w:rsidR="000A077D" w:rsidRPr="00370CD7" w:rsidRDefault="000A077D" w:rsidP="00902C47">
      <w:pPr>
        <w:pStyle w:val="a3"/>
        <w:spacing w:before="0" w:beforeAutospacing="0" w:after="0" w:afterAutospacing="0" w:line="276" w:lineRule="auto"/>
        <w:ind w:firstLine="709"/>
        <w:jc w:val="both"/>
        <w:rPr>
          <w:sz w:val="28"/>
          <w:szCs w:val="28"/>
        </w:rPr>
      </w:pPr>
      <w:r w:rsidRPr="00370CD7">
        <w:rPr>
          <w:sz w:val="28"/>
          <w:szCs w:val="28"/>
        </w:rPr>
        <w:t>Это прежде всего игры обучающие, контролирующие, обобщающие.</w:t>
      </w:r>
    </w:p>
    <w:p w:rsidR="000A077D" w:rsidRPr="00370CD7" w:rsidRDefault="000A077D" w:rsidP="00902C47">
      <w:pPr>
        <w:pStyle w:val="a3"/>
        <w:spacing w:before="0" w:beforeAutospacing="0" w:after="0" w:afterAutospacing="0" w:line="276" w:lineRule="auto"/>
        <w:ind w:firstLine="709"/>
        <w:jc w:val="both"/>
        <w:rPr>
          <w:sz w:val="28"/>
          <w:szCs w:val="28"/>
        </w:rPr>
      </w:pPr>
      <w:r w:rsidRPr="00370CD7">
        <w:rPr>
          <w:i/>
          <w:sz w:val="28"/>
          <w:szCs w:val="28"/>
        </w:rPr>
        <w:t>Обучающей</w:t>
      </w:r>
      <w:r w:rsidRPr="00370CD7">
        <w:rPr>
          <w:sz w:val="28"/>
          <w:szCs w:val="28"/>
        </w:rPr>
        <w:t xml:space="preserve"> будет игра, если обучающиеся, участвуя в ней, приобретают новые знания, умения и навыки или вынуждены приобрести их в процессе подготовки к игре. Причем результат усвоения будет тем лучше, чем четче будет выражен мотив познавательной деятельности не только в игре, но и самом содержании материала.</w:t>
      </w:r>
    </w:p>
    <w:p w:rsidR="000A077D" w:rsidRPr="00370CD7" w:rsidRDefault="000A077D" w:rsidP="00902C47">
      <w:pPr>
        <w:pStyle w:val="a3"/>
        <w:spacing w:before="0" w:beforeAutospacing="0" w:after="0" w:afterAutospacing="0" w:line="276" w:lineRule="auto"/>
        <w:ind w:firstLine="709"/>
        <w:jc w:val="both"/>
        <w:rPr>
          <w:sz w:val="28"/>
          <w:szCs w:val="28"/>
        </w:rPr>
      </w:pPr>
      <w:r w:rsidRPr="00370CD7">
        <w:rPr>
          <w:i/>
          <w:sz w:val="28"/>
          <w:szCs w:val="28"/>
        </w:rPr>
        <w:t>Контролирующей</w:t>
      </w:r>
      <w:r w:rsidRPr="00370CD7">
        <w:rPr>
          <w:sz w:val="28"/>
          <w:szCs w:val="28"/>
        </w:rPr>
        <w:t xml:space="preserve"> будет игра, дидактическая цель которой состоит в повторении, закреплении, проверке ранее полученных знаний. Для участия в ней каждому ученику необходима определенная лингвистическая подготовка.</w:t>
      </w:r>
    </w:p>
    <w:p w:rsidR="000A077D" w:rsidRPr="00370CD7" w:rsidRDefault="000A077D" w:rsidP="00902C47">
      <w:pPr>
        <w:pStyle w:val="a3"/>
        <w:spacing w:before="0" w:beforeAutospacing="0" w:after="0" w:afterAutospacing="0" w:line="276" w:lineRule="auto"/>
        <w:ind w:firstLine="709"/>
        <w:jc w:val="both"/>
        <w:rPr>
          <w:sz w:val="28"/>
          <w:szCs w:val="28"/>
        </w:rPr>
      </w:pPr>
      <w:r w:rsidRPr="00370CD7">
        <w:rPr>
          <w:i/>
          <w:sz w:val="28"/>
          <w:szCs w:val="28"/>
        </w:rPr>
        <w:t>Обобщающие</w:t>
      </w:r>
      <w:r w:rsidRPr="00370CD7">
        <w:rPr>
          <w:sz w:val="28"/>
          <w:szCs w:val="28"/>
        </w:rPr>
        <w:t xml:space="preserve"> игры требуют интеграции знаний. Они способствуют установлению </w:t>
      </w:r>
      <w:proofErr w:type="spellStart"/>
      <w:r w:rsidRPr="00370CD7">
        <w:rPr>
          <w:sz w:val="28"/>
          <w:szCs w:val="28"/>
        </w:rPr>
        <w:t>межпредметных</w:t>
      </w:r>
      <w:proofErr w:type="spellEnd"/>
      <w:r w:rsidRPr="00370CD7">
        <w:rPr>
          <w:sz w:val="28"/>
          <w:szCs w:val="28"/>
        </w:rPr>
        <w:t xml:space="preserve"> связей, направлены на приобретение умений действовать в различных учебных ситуациях.</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xml:space="preserve">      Дидактическая игра от игры вообще отличается наличием чётко поставленной цели обучения и соответствующими ей педагогическими результатами. Дидактическая игра состоит из следующих основных компонентов: игровой замысел, игровые действия, познавательное содержание или дидактические задачи, оборудование, результаты игры. Игровой замысел заключается в названии игры. Он заложен в той дидактической задаче, которую надо решить на уроке, и придаёт игре познавательный характер, предъявляет к её участникам определённые </w:t>
      </w:r>
      <w:r w:rsidRPr="00370CD7">
        <w:rPr>
          <w:sz w:val="28"/>
          <w:szCs w:val="28"/>
        </w:rPr>
        <w:lastRenderedPageBreak/>
        <w:t>требования в отношении знаний. Правилами определяется порядок действий и поведение учащихся в процессе игр. Они разрабатываются с учётом цели урока и возможностей учащихся. Правилами создаются условия для формирования умений учащихся управлять своим поведением. Регламентированные правилами игры действия способствуют познавательной активности учащихся.</w:t>
      </w:r>
    </w:p>
    <w:p w:rsidR="00BE2B09" w:rsidRPr="00370CD7" w:rsidRDefault="00BE2B09" w:rsidP="001042FB">
      <w:pPr>
        <w:pStyle w:val="a3"/>
        <w:spacing w:before="0" w:beforeAutospacing="0" w:after="0" w:afterAutospacing="0" w:line="276" w:lineRule="auto"/>
        <w:ind w:firstLine="709"/>
        <w:jc w:val="both"/>
        <w:rPr>
          <w:sz w:val="28"/>
          <w:szCs w:val="28"/>
        </w:rPr>
      </w:pPr>
      <w:r w:rsidRPr="00370CD7">
        <w:rPr>
          <w:sz w:val="28"/>
          <w:szCs w:val="28"/>
        </w:rPr>
        <w:t xml:space="preserve">    Основой дидактической игры является инновационное содержание. Оно заключатся в усвоении тех знаний и умений, которые применяются при решении учебной проблемы. Оборудование игры включает в себя оборудование урока: наглядность, ТСО, дидактический раздаточный материал и др. Дидактическая игра имеет определённый результат, который выступает в форме решения поставленного задания и оценивания действий учащихся. Все структурные элементы дидактической игры взаимосвязаны и взаимообусловлены. Целесообразность использования дидактических игр на различных этапах урока различна. При усвоении новых знаний возможности дидактических игр уступают более традиционным формам обучения. Поэтому их чаще применяют при проверке результатов обучения, выработке навыков и умений.      Характерной особенностью урока с дидактической игрой является включение игры в его </w:t>
      </w:r>
      <w:proofErr w:type="gramStart"/>
      <w:r w:rsidRPr="00370CD7">
        <w:rPr>
          <w:sz w:val="28"/>
          <w:szCs w:val="28"/>
        </w:rPr>
        <w:t>конструкцию  в</w:t>
      </w:r>
      <w:proofErr w:type="gramEnd"/>
      <w:r w:rsidRPr="00370CD7">
        <w:rPr>
          <w:sz w:val="28"/>
          <w:szCs w:val="28"/>
        </w:rPr>
        <w:t xml:space="preserve"> качестве одного из структурных элементов урока. Существуют определенные требования к организации дидактических игр.</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1. Игра – форма деятельности учащихся, в которой осознается окружающий мир, открывается простор для личной активности и творчества.</w:t>
      </w:r>
      <w:r w:rsidRPr="00370CD7">
        <w:rPr>
          <w:sz w:val="28"/>
          <w:szCs w:val="28"/>
        </w:rPr>
        <w:br/>
        <w:t>2. Игра должна быть построена на интересе, участники должны получать удовольствие от игры.</w:t>
      </w:r>
      <w:r w:rsidRPr="00370CD7">
        <w:rPr>
          <w:sz w:val="28"/>
          <w:szCs w:val="28"/>
        </w:rPr>
        <w:br/>
        <w:t>3. Обязателен элемент соревнования между участниками игры.</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Требования к подбору игр следующие.</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1. Игры должны соответствовать определенным учебно-воспитательным задачам, программным требованиям к знаниям, умениям, навыкам, требованиям стандарта.</w:t>
      </w:r>
      <w:r w:rsidRPr="00370CD7">
        <w:rPr>
          <w:sz w:val="28"/>
          <w:szCs w:val="28"/>
        </w:rPr>
        <w:br/>
        <w:t>2. Игры должны соответствовать изучаемому материалу и строиться с учетом подготовленности учащихся и их психологических особенностей.</w:t>
      </w:r>
      <w:r w:rsidRPr="00370CD7">
        <w:rPr>
          <w:sz w:val="28"/>
          <w:szCs w:val="28"/>
        </w:rPr>
        <w:br/>
        <w:t>3. Игры должны базироваться на определенном дидактическом материале и методике его применения.</w:t>
      </w:r>
    </w:p>
    <w:p w:rsidR="00BE2B09" w:rsidRPr="00370CD7" w:rsidRDefault="00BE2B09" w:rsidP="00902C47">
      <w:pPr>
        <w:pStyle w:val="a3"/>
        <w:spacing w:before="0" w:beforeAutospacing="0" w:after="0" w:afterAutospacing="0" w:line="276" w:lineRule="auto"/>
        <w:ind w:firstLine="709"/>
        <w:jc w:val="both"/>
        <w:rPr>
          <w:sz w:val="28"/>
          <w:szCs w:val="28"/>
        </w:rPr>
      </w:pPr>
      <w:r w:rsidRPr="00370CD7">
        <w:rPr>
          <w:sz w:val="28"/>
          <w:szCs w:val="28"/>
        </w:rPr>
        <w:t>    Выделяют с</w:t>
      </w:r>
      <w:r w:rsidR="0066274F" w:rsidRPr="00370CD7">
        <w:rPr>
          <w:sz w:val="28"/>
          <w:szCs w:val="28"/>
        </w:rPr>
        <w:t>ледующие виды дидактических игр:</w:t>
      </w:r>
    </w:p>
    <w:p w:rsidR="001A0D9C" w:rsidRPr="00370CD7" w:rsidRDefault="00BE2B09" w:rsidP="00902C47">
      <w:pPr>
        <w:pStyle w:val="a3"/>
        <w:spacing w:before="0" w:beforeAutospacing="0" w:after="0" w:afterAutospacing="0" w:line="276" w:lineRule="auto"/>
        <w:ind w:firstLine="709"/>
        <w:jc w:val="both"/>
        <w:rPr>
          <w:sz w:val="28"/>
          <w:szCs w:val="28"/>
        </w:rPr>
      </w:pPr>
      <w:r w:rsidRPr="00902C47">
        <w:rPr>
          <w:sz w:val="28"/>
          <w:szCs w:val="28"/>
        </w:rPr>
        <w:t>1. Игры-упражнения</w:t>
      </w:r>
      <w:r w:rsidRPr="00370CD7">
        <w:rPr>
          <w:b/>
          <w:sz w:val="28"/>
          <w:szCs w:val="28"/>
        </w:rPr>
        <w:t>.</w:t>
      </w:r>
      <w:r w:rsidRPr="00370CD7">
        <w:rPr>
          <w:sz w:val="28"/>
          <w:szCs w:val="28"/>
        </w:rPr>
        <w:t xml:space="preserve"> Они совершенствуют познавательные способности учащихся, способствуют закреплению учебного материала, развивают умение применять его в новых условиях. Примеры игр-упражнений</w:t>
      </w:r>
      <w:r w:rsidR="00AB52F3" w:rsidRPr="00370CD7">
        <w:rPr>
          <w:sz w:val="28"/>
          <w:szCs w:val="28"/>
        </w:rPr>
        <w:t xml:space="preserve">: кроссворды, ребусы, викторины (см. приложение). </w:t>
      </w:r>
    </w:p>
    <w:p w:rsidR="001A0D9C" w:rsidRPr="00370CD7" w:rsidRDefault="001A0D9C" w:rsidP="00902C47">
      <w:pPr>
        <w:pStyle w:val="a3"/>
        <w:spacing w:before="0" w:beforeAutospacing="0" w:after="0" w:afterAutospacing="0" w:line="276" w:lineRule="auto"/>
        <w:ind w:firstLine="709"/>
        <w:jc w:val="both"/>
        <w:rPr>
          <w:sz w:val="28"/>
          <w:szCs w:val="28"/>
        </w:rPr>
      </w:pPr>
      <w:proofErr w:type="gramStart"/>
      <w:r w:rsidRPr="00370CD7">
        <w:rPr>
          <w:sz w:val="28"/>
          <w:szCs w:val="28"/>
        </w:rPr>
        <w:lastRenderedPageBreak/>
        <w:t>Пример  чайнворда</w:t>
      </w:r>
      <w:proofErr w:type="gramEnd"/>
      <w:r w:rsidRPr="00370CD7">
        <w:rPr>
          <w:sz w:val="28"/>
          <w:szCs w:val="28"/>
        </w:rPr>
        <w:t xml:space="preserve"> на тему «Местоимение»</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Почти все слова в этом чайнворде – местоимения. Отгадайте, какие это слова.</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1. Личное местоимение 3-го лица мужского рода. (</w:t>
      </w:r>
      <w:r w:rsidRPr="00370CD7">
        <w:rPr>
          <w:rFonts w:ascii="Times New Roman" w:eastAsia="Times New Roman" w:hAnsi="Times New Roman" w:cs="Times New Roman"/>
          <w:i/>
          <w:iCs/>
          <w:color w:val="000000"/>
          <w:sz w:val="28"/>
          <w:szCs w:val="28"/>
          <w:lang w:eastAsia="ru-RU"/>
        </w:rPr>
        <w:t>Он</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2. Личное местоимение 1-го лица множественного числа в дательном падеже. (</w:t>
      </w:r>
      <w:r w:rsidRPr="00370CD7">
        <w:rPr>
          <w:rFonts w:ascii="Times New Roman" w:eastAsia="Times New Roman" w:hAnsi="Times New Roman" w:cs="Times New Roman"/>
          <w:i/>
          <w:iCs/>
          <w:color w:val="000000"/>
          <w:sz w:val="28"/>
          <w:szCs w:val="28"/>
          <w:lang w:eastAsia="ru-RU"/>
        </w:rPr>
        <w:t>Нам</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3. Назовите часть речи, которая употребляется вместо имени существительного, прилагательного или числительного. (</w:t>
      </w:r>
      <w:r w:rsidRPr="00370CD7">
        <w:rPr>
          <w:rFonts w:ascii="Times New Roman" w:eastAsia="Times New Roman" w:hAnsi="Times New Roman" w:cs="Times New Roman"/>
          <w:i/>
          <w:iCs/>
          <w:color w:val="000000"/>
          <w:sz w:val="28"/>
          <w:szCs w:val="28"/>
          <w:lang w:eastAsia="ru-RU"/>
        </w:rPr>
        <w:t>Местоимение</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4. Личное местоимение 3-го лица единственного числа мужского рода родительного падежа. (</w:t>
      </w:r>
      <w:r w:rsidRPr="00370CD7">
        <w:rPr>
          <w:rFonts w:ascii="Times New Roman" w:eastAsia="Times New Roman" w:hAnsi="Times New Roman" w:cs="Times New Roman"/>
          <w:i/>
          <w:iCs/>
          <w:color w:val="000000"/>
          <w:sz w:val="28"/>
          <w:szCs w:val="28"/>
          <w:lang w:eastAsia="ru-RU"/>
        </w:rPr>
        <w:t>Его</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5. Местоимение, которое изменяется по родам. (</w:t>
      </w:r>
      <w:r w:rsidRPr="00370CD7">
        <w:rPr>
          <w:rFonts w:ascii="Times New Roman" w:eastAsia="Times New Roman" w:hAnsi="Times New Roman" w:cs="Times New Roman"/>
          <w:i/>
          <w:iCs/>
          <w:color w:val="000000"/>
          <w:sz w:val="28"/>
          <w:szCs w:val="28"/>
          <w:lang w:eastAsia="ru-RU"/>
        </w:rPr>
        <w:t>Он</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6. Личное местоимение 1-го лица множественного числа родительного падежа. (</w:t>
      </w:r>
      <w:r w:rsidRPr="00370CD7">
        <w:rPr>
          <w:rFonts w:ascii="Times New Roman" w:eastAsia="Times New Roman" w:hAnsi="Times New Roman" w:cs="Times New Roman"/>
          <w:i/>
          <w:iCs/>
          <w:color w:val="000000"/>
          <w:sz w:val="28"/>
          <w:szCs w:val="28"/>
          <w:lang w:eastAsia="ru-RU"/>
        </w:rPr>
        <w:t>Нас</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7. Указательное местоимение с количественным значением. (</w:t>
      </w:r>
      <w:r w:rsidRPr="00370CD7">
        <w:rPr>
          <w:rFonts w:ascii="Times New Roman" w:eastAsia="Times New Roman" w:hAnsi="Times New Roman" w:cs="Times New Roman"/>
          <w:i/>
          <w:iCs/>
          <w:color w:val="000000"/>
          <w:sz w:val="28"/>
          <w:szCs w:val="28"/>
          <w:lang w:eastAsia="ru-RU"/>
        </w:rPr>
        <w:t>Столько</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rFonts w:ascii="Times New Roman" w:eastAsia="Times New Roman" w:hAnsi="Times New Roman" w:cs="Times New Roman"/>
          <w:sz w:val="28"/>
          <w:szCs w:val="28"/>
          <w:lang w:eastAsia="ru-RU"/>
        </w:rPr>
      </w:pPr>
      <w:r w:rsidRPr="00370CD7">
        <w:rPr>
          <w:rFonts w:ascii="Times New Roman" w:eastAsia="Times New Roman" w:hAnsi="Times New Roman" w:cs="Times New Roman"/>
          <w:color w:val="000000"/>
          <w:sz w:val="28"/>
          <w:szCs w:val="28"/>
          <w:lang w:eastAsia="ru-RU"/>
        </w:rPr>
        <w:t>8. Название разряда местоимений, сходных с вопросительным в дательном падеже единственного числа мужского рода. (</w:t>
      </w:r>
      <w:r w:rsidRPr="00370CD7">
        <w:rPr>
          <w:rFonts w:ascii="Times New Roman" w:eastAsia="Times New Roman" w:hAnsi="Times New Roman" w:cs="Times New Roman"/>
          <w:i/>
          <w:iCs/>
          <w:color w:val="000000"/>
          <w:sz w:val="28"/>
          <w:szCs w:val="28"/>
          <w:lang w:eastAsia="ru-RU"/>
        </w:rPr>
        <w:t>Относительному</w:t>
      </w:r>
      <w:r w:rsidRPr="00370CD7">
        <w:rPr>
          <w:rFonts w:ascii="Times New Roman" w:eastAsia="Times New Roman" w:hAnsi="Times New Roman" w:cs="Times New Roman"/>
          <w:color w:val="000000"/>
          <w:sz w:val="28"/>
          <w:szCs w:val="28"/>
          <w:lang w:eastAsia="ru-RU"/>
        </w:rPr>
        <w:t>.)</w:t>
      </w:r>
    </w:p>
    <w:p w:rsidR="001A0D9C" w:rsidRPr="00370CD7" w:rsidRDefault="001A0D9C" w:rsidP="00902C47">
      <w:pPr>
        <w:spacing w:after="0"/>
        <w:ind w:firstLine="709"/>
        <w:jc w:val="both"/>
        <w:rPr>
          <w:b/>
          <w:bCs/>
          <w:color w:val="000000"/>
          <w:sz w:val="28"/>
          <w:szCs w:val="28"/>
        </w:rPr>
      </w:pPr>
      <w:r w:rsidRPr="00370CD7">
        <w:rPr>
          <w:rFonts w:ascii="Times New Roman" w:eastAsia="Times New Roman" w:hAnsi="Times New Roman" w:cs="Times New Roman"/>
          <w:color w:val="000000"/>
          <w:sz w:val="28"/>
          <w:szCs w:val="28"/>
          <w:lang w:eastAsia="ru-RU"/>
        </w:rPr>
        <w:lastRenderedPageBreak/>
        <w:t>9. Название разряда местоимений, к которому относится местоимение «тот» в творительном падеже множественного числа. (</w:t>
      </w:r>
      <w:r w:rsidRPr="00370CD7">
        <w:rPr>
          <w:rFonts w:ascii="Times New Roman" w:eastAsia="Times New Roman" w:hAnsi="Times New Roman" w:cs="Times New Roman"/>
          <w:i/>
          <w:iCs/>
          <w:color w:val="000000"/>
          <w:sz w:val="28"/>
          <w:szCs w:val="28"/>
          <w:lang w:eastAsia="ru-RU"/>
        </w:rPr>
        <w:t>Указательные</w:t>
      </w:r>
      <w:r w:rsidRPr="00370CD7">
        <w:rPr>
          <w:rFonts w:ascii="Times New Roman" w:eastAsia="Times New Roman" w:hAnsi="Times New Roman" w:cs="Times New Roman"/>
          <w:color w:val="000000"/>
          <w:sz w:val="28"/>
          <w:szCs w:val="28"/>
          <w:lang w:eastAsia="ru-RU"/>
        </w:rPr>
        <w:t>.)</w:t>
      </w:r>
      <w:r w:rsidRPr="00370CD7">
        <w:rPr>
          <w:b/>
          <w:bCs/>
          <w:noProof/>
          <w:color w:val="000000"/>
          <w:sz w:val="28"/>
          <w:szCs w:val="28"/>
          <w:lang w:eastAsia="ru-RU"/>
        </w:rPr>
        <w:drawing>
          <wp:inline distT="0" distB="0" distL="0" distR="0">
            <wp:extent cx="2552700" cy="5210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52700" cy="5210175"/>
                    </a:xfrm>
                    <a:prstGeom prst="rect">
                      <a:avLst/>
                    </a:prstGeom>
                    <a:noFill/>
                    <a:ln w="9525">
                      <a:noFill/>
                      <a:miter lim="800000"/>
                      <a:headEnd/>
                      <a:tailEnd/>
                    </a:ln>
                  </pic:spPr>
                </pic:pic>
              </a:graphicData>
            </a:graphic>
          </wp:inline>
        </w:drawing>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«Запятые, не теряйтесь!»</w:t>
      </w:r>
    </w:p>
    <w:p w:rsidR="003638C2" w:rsidRPr="00902C47" w:rsidRDefault="003638C2" w:rsidP="00902C47">
      <w:pPr>
        <w:pStyle w:val="c2"/>
        <w:spacing w:before="0" w:beforeAutospacing="0" w:after="0" w:afterAutospacing="0" w:line="276" w:lineRule="auto"/>
        <w:ind w:firstLine="709"/>
        <w:jc w:val="both"/>
        <w:rPr>
          <w:rStyle w:val="c3"/>
          <w:sz w:val="28"/>
          <w:szCs w:val="28"/>
        </w:rPr>
      </w:pPr>
      <w:r w:rsidRPr="00902C47">
        <w:rPr>
          <w:rStyle w:val="c3"/>
          <w:sz w:val="28"/>
          <w:szCs w:val="28"/>
        </w:rPr>
        <w:t> Дан текст без запятых. Решить пунктуационные задачи.</w:t>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Игра «Расшифруй текст»</w:t>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 xml:space="preserve"> Например, весь текст состоит из фразеологизмов, слов с ошибками. </w:t>
      </w:r>
    </w:p>
    <w:p w:rsidR="003638C2" w:rsidRPr="00902C47" w:rsidRDefault="00BE2B09" w:rsidP="00902C47">
      <w:pPr>
        <w:pStyle w:val="a3"/>
        <w:spacing w:before="0" w:beforeAutospacing="0" w:after="0" w:afterAutospacing="0" w:line="276" w:lineRule="auto"/>
        <w:ind w:firstLine="709"/>
        <w:jc w:val="both"/>
        <w:rPr>
          <w:sz w:val="28"/>
          <w:szCs w:val="28"/>
        </w:rPr>
      </w:pPr>
      <w:r w:rsidRPr="00902C47">
        <w:rPr>
          <w:sz w:val="28"/>
          <w:szCs w:val="28"/>
        </w:rPr>
        <w:t>2. Игры-путешествия. Эти игры способствуют осмыслению и закреплению учебного материала. Активность учащихся в этих играх может быть выражена в виде рассказов, дискуссий, творческих заданий, высказывания гипотез</w:t>
      </w:r>
      <w:r w:rsidR="003638C2" w:rsidRPr="00902C47">
        <w:rPr>
          <w:sz w:val="28"/>
          <w:szCs w:val="28"/>
        </w:rPr>
        <w:t>.</w:t>
      </w:r>
    </w:p>
    <w:p w:rsidR="003638C2" w:rsidRPr="00902C47" w:rsidRDefault="003638C2" w:rsidP="00902C47">
      <w:pPr>
        <w:pStyle w:val="a3"/>
        <w:spacing w:before="0" w:beforeAutospacing="0" w:after="0" w:afterAutospacing="0" w:line="276" w:lineRule="auto"/>
        <w:ind w:firstLine="709"/>
        <w:jc w:val="both"/>
        <w:rPr>
          <w:sz w:val="28"/>
          <w:szCs w:val="28"/>
        </w:rPr>
      </w:pPr>
      <w:r w:rsidRPr="00902C47">
        <w:rPr>
          <w:sz w:val="28"/>
          <w:szCs w:val="28"/>
        </w:rPr>
        <w:t>Приведу в пример лишь фрагменты урока-путешествия:</w:t>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 «Таблички»</w:t>
      </w:r>
    </w:p>
    <w:p w:rsidR="003638C2" w:rsidRPr="00902C47" w:rsidRDefault="003638C2" w:rsidP="00902C47">
      <w:pPr>
        <w:pStyle w:val="c2"/>
        <w:spacing w:before="0" w:beforeAutospacing="0" w:after="0" w:afterAutospacing="0" w:line="276" w:lineRule="auto"/>
        <w:ind w:firstLine="709"/>
        <w:jc w:val="both"/>
        <w:rPr>
          <w:rStyle w:val="c3"/>
          <w:sz w:val="28"/>
          <w:szCs w:val="28"/>
        </w:rPr>
      </w:pPr>
      <w:r w:rsidRPr="00902C47">
        <w:rPr>
          <w:rStyle w:val="c3"/>
          <w:sz w:val="28"/>
          <w:szCs w:val="28"/>
        </w:rPr>
        <w:t xml:space="preserve">В разных частях класса висят таблички с заданиями (например, расскажи словечко, Н или НН? Слитно или раздельно?). На протяжении урока учащиеся должны выполнить все задания. </w:t>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«Путешествие»</w:t>
      </w:r>
    </w:p>
    <w:p w:rsidR="003638C2" w:rsidRPr="00902C47" w:rsidRDefault="003638C2" w:rsidP="00902C47">
      <w:pPr>
        <w:pStyle w:val="c2"/>
        <w:spacing w:before="0" w:beforeAutospacing="0" w:after="0" w:afterAutospacing="0" w:line="276" w:lineRule="auto"/>
        <w:ind w:firstLine="709"/>
        <w:jc w:val="both"/>
        <w:rPr>
          <w:rStyle w:val="c3"/>
          <w:sz w:val="28"/>
          <w:szCs w:val="28"/>
        </w:rPr>
      </w:pPr>
      <w:r w:rsidRPr="00902C47">
        <w:rPr>
          <w:rStyle w:val="c3"/>
          <w:sz w:val="28"/>
          <w:szCs w:val="28"/>
        </w:rPr>
        <w:lastRenderedPageBreak/>
        <w:t>Во время проведения уроков –</w:t>
      </w:r>
      <w:proofErr w:type="gramStart"/>
      <w:r w:rsidRPr="00902C47">
        <w:rPr>
          <w:rStyle w:val="c3"/>
          <w:sz w:val="28"/>
          <w:szCs w:val="28"/>
        </w:rPr>
        <w:t>путешествий  необходимо</w:t>
      </w:r>
      <w:proofErr w:type="gramEnd"/>
      <w:r w:rsidRPr="00902C47">
        <w:rPr>
          <w:rStyle w:val="c3"/>
          <w:sz w:val="28"/>
          <w:szCs w:val="28"/>
        </w:rPr>
        <w:t xml:space="preserve"> придумать названия географических объектов  с интересными названиями. Например, Пещеры Вопросов, море Новых слов, город Художников, глагольные луга, остров Волшебных букв, поэтический теремок, просека Выводов, избушка падежей, река Ошибок, берег Грамотеев, тупик (туннель) Ошибок, деревья с «двоечными» плодами, привал Оценка, площадь Звуков, переулок Ударений и др. Затем «художникам» класса дать задание: нарисовать географическую карту с этими названиями и повесить в классе. Данная карта будет полезна на уроке обобщения или повторения. Учитель может с легкостью указать на какой-то географический объект («река Ошибок»), ученик будет знать, что впереди – орфографическая минутка. </w:t>
      </w:r>
    </w:p>
    <w:p w:rsidR="003638C2" w:rsidRPr="00902C47" w:rsidRDefault="003638C2" w:rsidP="00902C47">
      <w:pPr>
        <w:pStyle w:val="c2"/>
        <w:spacing w:before="0" w:beforeAutospacing="0" w:after="0" w:afterAutospacing="0" w:line="276" w:lineRule="auto"/>
        <w:ind w:firstLine="709"/>
        <w:jc w:val="both"/>
        <w:rPr>
          <w:sz w:val="28"/>
          <w:szCs w:val="28"/>
        </w:rPr>
      </w:pPr>
      <w:r w:rsidRPr="00902C47">
        <w:rPr>
          <w:rStyle w:val="c3"/>
          <w:sz w:val="28"/>
          <w:szCs w:val="28"/>
        </w:rPr>
        <w:t>Игра «Верю-не верю».</w:t>
      </w:r>
    </w:p>
    <w:p w:rsidR="003638C2" w:rsidRPr="00902C47" w:rsidRDefault="003638C2" w:rsidP="00902C47">
      <w:pPr>
        <w:pStyle w:val="c2"/>
        <w:spacing w:before="0" w:beforeAutospacing="0" w:after="0" w:afterAutospacing="0" w:line="276" w:lineRule="auto"/>
        <w:ind w:firstLine="709"/>
        <w:jc w:val="both"/>
        <w:rPr>
          <w:rStyle w:val="c3"/>
          <w:sz w:val="28"/>
          <w:szCs w:val="28"/>
        </w:rPr>
      </w:pPr>
      <w:r w:rsidRPr="00902C47">
        <w:rPr>
          <w:rStyle w:val="c3"/>
          <w:sz w:val="28"/>
          <w:szCs w:val="28"/>
        </w:rPr>
        <w:t>Хорошо подходит для проверки домашнего задания. Задаются вопросы по теме. Учащиеся соглашаются либо не соглашаются с утверждениями учителя. Вопросы начинаются с фразы: «Верите ли вы, что…».</w:t>
      </w:r>
    </w:p>
    <w:p w:rsidR="00902C47" w:rsidRDefault="00BE2B09" w:rsidP="00902C47">
      <w:pPr>
        <w:pStyle w:val="a3"/>
        <w:spacing w:before="0" w:beforeAutospacing="0" w:after="0" w:afterAutospacing="0" w:line="276" w:lineRule="auto"/>
        <w:ind w:firstLine="709"/>
        <w:jc w:val="both"/>
        <w:rPr>
          <w:sz w:val="28"/>
          <w:szCs w:val="28"/>
        </w:rPr>
      </w:pPr>
      <w:r w:rsidRPr="00902C47">
        <w:rPr>
          <w:sz w:val="28"/>
          <w:szCs w:val="28"/>
        </w:rPr>
        <w:t>3. Игры-соревнования. Такие игры включают все виды дидактических игр. Учащиеся соревнуются, разделившись на команды.</w:t>
      </w:r>
      <w:r w:rsidR="0066274F" w:rsidRPr="00902C47">
        <w:rPr>
          <w:sz w:val="28"/>
          <w:szCs w:val="28"/>
        </w:rPr>
        <w:t xml:space="preserve"> </w:t>
      </w:r>
    </w:p>
    <w:p w:rsidR="0066274F" w:rsidRPr="00370CD7" w:rsidRDefault="0066274F" w:rsidP="00902C47">
      <w:pPr>
        <w:pStyle w:val="a3"/>
        <w:spacing w:before="0" w:beforeAutospacing="0" w:after="0" w:afterAutospacing="0" w:line="276" w:lineRule="auto"/>
        <w:ind w:firstLine="709"/>
        <w:jc w:val="both"/>
        <w:rPr>
          <w:sz w:val="28"/>
          <w:szCs w:val="28"/>
        </w:rPr>
      </w:pPr>
      <w:r w:rsidRPr="00902C47">
        <w:rPr>
          <w:sz w:val="28"/>
          <w:szCs w:val="28"/>
        </w:rPr>
        <w:t>Если на нескольких уроках проводят игры, связанные со сходными мыслительными действиями, то по содержанию материала они должны удовлетворять принципу: от простого к сложному, от конкретного к абстрактному. Игровой характер при проведении уроков русского языка и литературы должен иметь определенную меру. Превышение этой меры может привести к тому, что дети во всем будут видеть только игру.  В процессе игры учащиеся должны грамотно проводить свои рассуждения, речь их должна быть правильной</w:t>
      </w:r>
      <w:r w:rsidRPr="00370CD7">
        <w:rPr>
          <w:sz w:val="28"/>
          <w:szCs w:val="28"/>
        </w:rPr>
        <w:t xml:space="preserve">, </w:t>
      </w:r>
      <w:proofErr w:type="gramStart"/>
      <w:r w:rsidRPr="00370CD7">
        <w:rPr>
          <w:sz w:val="28"/>
          <w:szCs w:val="28"/>
        </w:rPr>
        <w:t>четкой ,</w:t>
      </w:r>
      <w:proofErr w:type="gramEnd"/>
      <w:r w:rsidRPr="00370CD7">
        <w:rPr>
          <w:sz w:val="28"/>
          <w:szCs w:val="28"/>
        </w:rPr>
        <w:t xml:space="preserve"> краткой.</w:t>
      </w:r>
      <w:r w:rsidR="00902C47">
        <w:rPr>
          <w:sz w:val="28"/>
          <w:szCs w:val="28"/>
        </w:rPr>
        <w:t xml:space="preserve"> </w:t>
      </w:r>
      <w:r w:rsidRPr="00370CD7">
        <w:rPr>
          <w:sz w:val="28"/>
          <w:szCs w:val="28"/>
        </w:rPr>
        <w:t>Игру нужно закончить на данном уроке, получить результат. Только в этом случае она сыграет положительную роль.</w:t>
      </w:r>
    </w:p>
    <w:p w:rsidR="00902C47" w:rsidRDefault="0066274F" w:rsidP="001042FB">
      <w:pPr>
        <w:pStyle w:val="a3"/>
        <w:spacing w:before="0" w:beforeAutospacing="0" w:after="0" w:afterAutospacing="0" w:line="276" w:lineRule="auto"/>
        <w:ind w:firstLine="709"/>
        <w:jc w:val="both"/>
        <w:rPr>
          <w:sz w:val="28"/>
          <w:szCs w:val="28"/>
        </w:rPr>
      </w:pPr>
      <w:r w:rsidRPr="00370CD7">
        <w:rPr>
          <w:sz w:val="28"/>
          <w:szCs w:val="28"/>
        </w:rPr>
        <w:t>Какова же роль учителя в дидактической игре? Учитель подготавливает игру- выбор игровой формы, ставит дидактическую задачу, создает необходимый дидактический материал, подготавливает учащихся. Учитель, как руководитель игры, направляет ее в нужное дидактическое русло, при необходимости активизирует ее ход разнообразными приемами, поддерживает интерес к игре, подбадривает отстающих.</w:t>
      </w:r>
      <w:r w:rsidR="00902C47">
        <w:rPr>
          <w:sz w:val="28"/>
          <w:szCs w:val="28"/>
        </w:rPr>
        <w:t xml:space="preserve"> </w:t>
      </w:r>
      <w:r w:rsidRPr="00370CD7">
        <w:rPr>
          <w:sz w:val="28"/>
          <w:szCs w:val="28"/>
        </w:rPr>
        <w:t xml:space="preserve">Учитель оценивает результат игры- он всегда является показателем уровня </w:t>
      </w:r>
      <w:proofErr w:type="gramStart"/>
      <w:r w:rsidRPr="00370CD7">
        <w:rPr>
          <w:sz w:val="28"/>
          <w:szCs w:val="28"/>
        </w:rPr>
        <w:t>достижений</w:t>
      </w:r>
      <w:proofErr w:type="gramEnd"/>
      <w:r w:rsidRPr="00370CD7">
        <w:rPr>
          <w:sz w:val="28"/>
          <w:szCs w:val="28"/>
        </w:rPr>
        <w:t xml:space="preserve"> обучающихся или в усвоении знаний или в их применении. Учитель оценивает степень интереса к игре. Если он ослабевает, то предпринимаются действия, ведущие к смене обстановки - вплоть до прекращения игры.</w:t>
      </w:r>
      <w:r w:rsidR="00902C47">
        <w:rPr>
          <w:sz w:val="28"/>
          <w:szCs w:val="28"/>
        </w:rPr>
        <w:t xml:space="preserve"> </w:t>
      </w:r>
    </w:p>
    <w:p w:rsidR="0066274F" w:rsidRPr="00370CD7" w:rsidRDefault="0066274F" w:rsidP="001042FB">
      <w:pPr>
        <w:pStyle w:val="a3"/>
        <w:spacing w:before="0" w:beforeAutospacing="0" w:after="0" w:afterAutospacing="0" w:line="276" w:lineRule="auto"/>
        <w:ind w:firstLine="709"/>
        <w:jc w:val="both"/>
        <w:rPr>
          <w:sz w:val="28"/>
          <w:szCs w:val="28"/>
        </w:rPr>
      </w:pPr>
      <w:r w:rsidRPr="00370CD7">
        <w:rPr>
          <w:sz w:val="28"/>
          <w:szCs w:val="28"/>
        </w:rPr>
        <w:t xml:space="preserve">Дидактические игры, даже не внося ничего нового в знания школьников, приносят большую пользу тем, что учат применять знания в новых условиях или ставят умственную задачу, решение которой требует проявления </w:t>
      </w:r>
      <w:r w:rsidRPr="00370CD7">
        <w:rPr>
          <w:sz w:val="28"/>
          <w:szCs w:val="28"/>
        </w:rPr>
        <w:lastRenderedPageBreak/>
        <w:t>разнообразных форм умственной деятельности. Дидактическая игра является средством умственного развития, так как в процессе игры активизируются разнообразные умственные процессы. Чтобы понять замысел, усвоить игровые действия и правила, нужно активно выслушать и осмыслить объяснения учителя. Решения задач, поставленных играми, требуют сосредоточенного внимания, активной мыслительной деятельности и обобщения.</w:t>
      </w:r>
      <w:r w:rsidR="00902C47">
        <w:rPr>
          <w:sz w:val="28"/>
          <w:szCs w:val="28"/>
        </w:rPr>
        <w:t xml:space="preserve"> </w:t>
      </w:r>
      <w:r w:rsidRPr="00370CD7">
        <w:rPr>
          <w:sz w:val="28"/>
          <w:szCs w:val="28"/>
        </w:rPr>
        <w:t>В конечном итоге в игровых формах урока реализуются идеи совместного сотрудничества, соревнования, самоуправления, воспитания через коллектив, приобщения детей к творчеству, воспитания самодисциплины,</w:t>
      </w:r>
      <w:r w:rsidR="00370CD7">
        <w:rPr>
          <w:sz w:val="28"/>
          <w:szCs w:val="28"/>
        </w:rPr>
        <w:t xml:space="preserve"> </w:t>
      </w:r>
      <w:r w:rsidRPr="00370CD7">
        <w:rPr>
          <w:sz w:val="28"/>
          <w:szCs w:val="28"/>
        </w:rPr>
        <w:t>а главное – обучение филологическим наукам.</w:t>
      </w:r>
    </w:p>
    <w:p w:rsidR="00BE2B09" w:rsidRPr="00370CD7" w:rsidRDefault="001042FB" w:rsidP="001042FB">
      <w:pPr>
        <w:pStyle w:val="a3"/>
        <w:spacing w:before="0" w:beforeAutospacing="0" w:after="0" w:afterAutospacing="0" w:line="276" w:lineRule="auto"/>
        <w:ind w:firstLine="709"/>
        <w:jc w:val="both"/>
        <w:rPr>
          <w:sz w:val="28"/>
          <w:szCs w:val="28"/>
        </w:rPr>
      </w:pPr>
      <w:r w:rsidRPr="001042FB">
        <w:rPr>
          <w:bCs/>
          <w:sz w:val="28"/>
          <w:szCs w:val="28"/>
        </w:rPr>
        <w:t xml:space="preserve"> В основном и старшем звене интересны </w:t>
      </w:r>
      <w:r w:rsidRPr="001042FB">
        <w:rPr>
          <w:sz w:val="28"/>
          <w:szCs w:val="28"/>
        </w:rPr>
        <w:t>д</w:t>
      </w:r>
      <w:r w:rsidR="00BE2B09" w:rsidRPr="001042FB">
        <w:rPr>
          <w:sz w:val="28"/>
          <w:szCs w:val="28"/>
        </w:rPr>
        <w:t xml:space="preserve">еловые игры делятся на производственные, организационно – </w:t>
      </w:r>
      <w:proofErr w:type="spellStart"/>
      <w:r w:rsidR="00BE2B09" w:rsidRPr="001042FB">
        <w:rPr>
          <w:sz w:val="28"/>
          <w:szCs w:val="28"/>
        </w:rPr>
        <w:t>деятельностные</w:t>
      </w:r>
      <w:proofErr w:type="spellEnd"/>
      <w:r w:rsidR="00BE2B09" w:rsidRPr="00370CD7">
        <w:rPr>
          <w:sz w:val="28"/>
          <w:szCs w:val="28"/>
        </w:rPr>
        <w:t>, проблемные, учебные и комплексные.</w:t>
      </w:r>
    </w:p>
    <w:p w:rsidR="00BE2B09" w:rsidRPr="00370CD7" w:rsidRDefault="00BE2B09" w:rsidP="001042FB">
      <w:pPr>
        <w:pStyle w:val="a3"/>
        <w:spacing w:before="0" w:beforeAutospacing="0" w:after="0" w:afterAutospacing="0" w:line="276" w:lineRule="auto"/>
        <w:ind w:firstLine="709"/>
        <w:jc w:val="both"/>
        <w:rPr>
          <w:sz w:val="28"/>
          <w:szCs w:val="28"/>
        </w:rPr>
      </w:pPr>
      <w:r w:rsidRPr="00370CD7">
        <w:rPr>
          <w:sz w:val="28"/>
          <w:szCs w:val="28"/>
        </w:rPr>
        <w:t>    Отличие учебных деловых игр заключается в следующем:</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 xml:space="preserve"> Моделирование приближенных к реальной жизни ситуаций;</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 xml:space="preserve"> Поэтапное развитие игры, в результате чаще выполнение предшествующего этапа влияет на ход следующего;</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 xml:space="preserve"> Наличие конфликтных ситуаций;</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 xml:space="preserve"> Обязательная совместная деятельность участников игры, выполняющих предусмотренные сценарием роли;</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Использование описания объекта игрового имитационного моделирования;</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Контроль игрового времени;</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Элементы состязательности;</w:t>
      </w:r>
    </w:p>
    <w:p w:rsidR="00BE2B09" w:rsidRPr="00370CD7" w:rsidRDefault="00BE2B09" w:rsidP="001042FB">
      <w:pPr>
        <w:pStyle w:val="a3"/>
        <w:numPr>
          <w:ilvl w:val="0"/>
          <w:numId w:val="2"/>
        </w:numPr>
        <w:spacing w:before="0" w:beforeAutospacing="0" w:after="0" w:afterAutospacing="0" w:line="276" w:lineRule="auto"/>
        <w:ind w:firstLine="709"/>
        <w:jc w:val="both"/>
        <w:rPr>
          <w:sz w:val="28"/>
          <w:szCs w:val="28"/>
        </w:rPr>
      </w:pPr>
      <w:r w:rsidRPr="00370CD7">
        <w:rPr>
          <w:sz w:val="28"/>
          <w:szCs w:val="28"/>
        </w:rPr>
        <w:t xml:space="preserve"> Правила, системы оценок хода и результатов игры.</w:t>
      </w:r>
    </w:p>
    <w:p w:rsidR="008905EC" w:rsidRPr="00370CD7" w:rsidRDefault="00BE2B09" w:rsidP="001042FB">
      <w:pPr>
        <w:spacing w:after="0"/>
        <w:ind w:left="180"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hAnsi="Times New Roman" w:cs="Times New Roman"/>
          <w:sz w:val="28"/>
          <w:szCs w:val="28"/>
        </w:rPr>
        <w:t>  </w:t>
      </w:r>
      <w:r w:rsidR="008905EC" w:rsidRPr="00370CD7">
        <w:rPr>
          <w:rFonts w:ascii="Times New Roman" w:eastAsia="Times New Roman" w:hAnsi="Times New Roman" w:cs="Times New Roman"/>
          <w:bCs/>
          <w:color w:val="000000"/>
          <w:sz w:val="28"/>
          <w:szCs w:val="28"/>
          <w:shd w:val="clear" w:color="auto" w:fill="FFFFFF"/>
          <w:lang w:eastAsia="ru-RU"/>
        </w:rPr>
        <w:t>Технология деловой игры состоит из следующих этапов, входящих в данную технологическую схему:</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1.</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Этап подготовки.</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2.</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Разработка игры (разработка сценария, план деловой игры, содержание инструктажа, подготовка материального обеспечения).</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3.</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Ввод в игру (постановка проблемы, целей, условия, инструктаж, регламент, правила, распределение ролей, формирование групп, консультации).</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4.</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Этап проведения.</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5.</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 xml:space="preserve">Групповая работа над заданием (работа с источниками, тренинг, «мозговой штурм», работа с </w:t>
      </w:r>
      <w:proofErr w:type="spellStart"/>
      <w:r w:rsidRPr="00370CD7">
        <w:rPr>
          <w:rFonts w:ascii="Times New Roman" w:eastAsia="Times New Roman" w:hAnsi="Times New Roman" w:cs="Times New Roman"/>
          <w:bCs/>
          <w:color w:val="000000"/>
          <w:sz w:val="28"/>
          <w:szCs w:val="28"/>
          <w:shd w:val="clear" w:color="auto" w:fill="FFFFFF"/>
          <w:lang w:eastAsia="ru-RU"/>
        </w:rPr>
        <w:t>игротехником</w:t>
      </w:r>
      <w:proofErr w:type="spellEnd"/>
      <w:r w:rsidRPr="00370CD7">
        <w:rPr>
          <w:rFonts w:ascii="Times New Roman" w:eastAsia="Times New Roman" w:hAnsi="Times New Roman" w:cs="Times New Roman"/>
          <w:bCs/>
          <w:color w:val="000000"/>
          <w:sz w:val="28"/>
          <w:szCs w:val="28"/>
          <w:shd w:val="clear" w:color="auto" w:fill="FFFFFF"/>
          <w:lang w:eastAsia="ru-RU"/>
        </w:rPr>
        <w:t>).</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t>6.</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Межгрупповая дискуссия (выступление групп, защита результатов, правила дискуссии, работа экспертов).</w:t>
      </w:r>
    </w:p>
    <w:p w:rsidR="008905EC" w:rsidRPr="00370CD7"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370CD7">
        <w:rPr>
          <w:rFonts w:ascii="Times New Roman" w:eastAsia="Times New Roman" w:hAnsi="Times New Roman" w:cs="Times New Roman"/>
          <w:bCs/>
          <w:color w:val="000000"/>
          <w:sz w:val="28"/>
          <w:szCs w:val="28"/>
          <w:shd w:val="clear" w:color="auto" w:fill="FFFFFF"/>
          <w:lang w:eastAsia="ru-RU"/>
        </w:rPr>
        <w:lastRenderedPageBreak/>
        <w:t>7.</w:t>
      </w:r>
      <w:r w:rsidRPr="00370CD7">
        <w:rPr>
          <w:rFonts w:ascii="Times New Roman" w:eastAsia="Times New Roman" w:hAnsi="Times New Roman" w:cs="Times New Roman"/>
          <w:color w:val="000000"/>
          <w:sz w:val="28"/>
          <w:szCs w:val="28"/>
          <w:shd w:val="clear" w:color="auto" w:fill="FFFFFF"/>
          <w:lang w:eastAsia="ru-RU"/>
        </w:rPr>
        <w:t>     </w:t>
      </w:r>
      <w:r w:rsidRPr="00370CD7">
        <w:rPr>
          <w:rFonts w:ascii="Times New Roman" w:eastAsia="Times New Roman" w:hAnsi="Times New Roman" w:cs="Times New Roman"/>
          <w:color w:val="000000"/>
          <w:sz w:val="28"/>
          <w:szCs w:val="28"/>
          <w:lang w:eastAsia="ru-RU"/>
        </w:rPr>
        <w:t> </w:t>
      </w:r>
      <w:r w:rsidRPr="00370CD7">
        <w:rPr>
          <w:rFonts w:ascii="Times New Roman" w:eastAsia="Times New Roman" w:hAnsi="Times New Roman" w:cs="Times New Roman"/>
          <w:bCs/>
          <w:color w:val="000000"/>
          <w:sz w:val="28"/>
          <w:szCs w:val="28"/>
          <w:shd w:val="clear" w:color="auto" w:fill="FFFFFF"/>
          <w:lang w:eastAsia="ru-RU"/>
        </w:rPr>
        <w:t>Этап анализа и обобщения (вывод из игры, анализ, рефлексия, оценка и самооценка работы, выводы и обобщения, рекомендации).</w:t>
      </w:r>
    </w:p>
    <w:p w:rsidR="008905EC" w:rsidRPr="00FA4D10"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Этап подготовки.</w:t>
      </w:r>
      <w:r w:rsidRPr="00FA4D10">
        <w:rPr>
          <w:rFonts w:ascii="Times New Roman" w:eastAsia="Times New Roman" w:hAnsi="Times New Roman" w:cs="Times New Roman"/>
          <w:bCs/>
          <w:color w:val="000000"/>
          <w:sz w:val="28"/>
          <w:szCs w:val="28"/>
          <w:lang w:eastAsia="ru-RU"/>
        </w:rPr>
        <w:t> </w:t>
      </w:r>
      <w:r w:rsidRPr="00FA4D10">
        <w:rPr>
          <w:rFonts w:ascii="Times New Roman" w:eastAsia="Times New Roman" w:hAnsi="Times New Roman" w:cs="Times New Roman"/>
          <w:bCs/>
          <w:color w:val="000000"/>
          <w:sz w:val="28"/>
          <w:szCs w:val="28"/>
          <w:shd w:val="clear" w:color="auto" w:fill="FFFFFF"/>
          <w:lang w:eastAsia="ru-RU"/>
        </w:rPr>
        <w:t>Подготовка деловой игры начинается с разработки сценария условного отображения ситуации и объекта. В содержание сценария входят: учебная цель занятия, описание изучаемой проблемы, обоснование поставленной задачи, план деловой игры, общее описание процедуры игры, содержание ситуации и характеристик действующих лиц. Далее идет ввод в игру, ориентация на деятельность участников и экспертов. Определяется режим работы, формулируется главная цель занятия, обосновывается постановка проблемы, выбора ситуации. Выдаются пакеты материалов, инструкций, правил, установок. Собирается дополнительная информация. При необходимости ученики обращаются к ведущему и экспертам за консультацией. Допускаются предварительные контакты между участниками игры.</w:t>
      </w:r>
    </w:p>
    <w:p w:rsidR="008905EC" w:rsidRPr="00FA4D10"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Этап проведения</w:t>
      </w:r>
      <w:r w:rsidRPr="00FA4D10">
        <w:rPr>
          <w:rFonts w:ascii="Times New Roman" w:eastAsia="Times New Roman" w:hAnsi="Times New Roman" w:cs="Times New Roman"/>
          <w:bCs/>
          <w:color w:val="000000"/>
          <w:sz w:val="28"/>
          <w:szCs w:val="28"/>
          <w:lang w:eastAsia="ru-RU"/>
        </w:rPr>
        <w:t> </w:t>
      </w:r>
      <w:r w:rsidRPr="00FA4D10">
        <w:rPr>
          <w:rFonts w:ascii="Times New Roman" w:eastAsia="Times New Roman" w:hAnsi="Times New Roman" w:cs="Times New Roman"/>
          <w:bCs/>
          <w:color w:val="000000"/>
          <w:sz w:val="28"/>
          <w:szCs w:val="28"/>
          <w:shd w:val="clear" w:color="auto" w:fill="FFFFFF"/>
          <w:lang w:eastAsia="ru-RU"/>
        </w:rPr>
        <w:t xml:space="preserve">- процесс игры. С началом игры никто не имеет права вмешиваться в ее развитие и изменять ее ход. Только ведущий (в данном случае – </w:t>
      </w:r>
      <w:proofErr w:type="gramStart"/>
      <w:r w:rsidRPr="00FA4D10">
        <w:rPr>
          <w:rFonts w:ascii="Times New Roman" w:eastAsia="Times New Roman" w:hAnsi="Times New Roman" w:cs="Times New Roman"/>
          <w:bCs/>
          <w:color w:val="000000"/>
          <w:sz w:val="28"/>
          <w:szCs w:val="28"/>
          <w:shd w:val="clear" w:color="auto" w:fill="FFFFFF"/>
          <w:lang w:eastAsia="ru-RU"/>
        </w:rPr>
        <w:t>учитель)  может</w:t>
      </w:r>
      <w:proofErr w:type="gramEnd"/>
      <w:r w:rsidRPr="00FA4D10">
        <w:rPr>
          <w:rFonts w:ascii="Times New Roman" w:eastAsia="Times New Roman" w:hAnsi="Times New Roman" w:cs="Times New Roman"/>
          <w:bCs/>
          <w:color w:val="000000"/>
          <w:sz w:val="28"/>
          <w:szCs w:val="28"/>
          <w:shd w:val="clear" w:color="auto" w:fill="FFFFFF"/>
          <w:lang w:eastAsia="ru-RU"/>
        </w:rPr>
        <w:t xml:space="preserve"> корректировать действия участников, если они уходят от главной цели игры. В зависимости от модификации деловой игры могут быть введены различные типы ролевых позиций участников:</w:t>
      </w:r>
    </w:p>
    <w:p w:rsidR="008905EC" w:rsidRPr="00FA4D10" w:rsidRDefault="008905EC" w:rsidP="001042FB">
      <w:pPr>
        <w:pStyle w:val="ab"/>
        <w:numPr>
          <w:ilvl w:val="3"/>
          <w:numId w:val="10"/>
        </w:num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Позиции, проявляющиеся по отношению к содержанию работы в группе: генератор идей, разработчик, имитатор, эрудит, диагност, аналитик.</w:t>
      </w:r>
    </w:p>
    <w:p w:rsidR="008905EC" w:rsidRPr="00FA4D10" w:rsidRDefault="008905EC" w:rsidP="001042FB">
      <w:pPr>
        <w:pStyle w:val="ab"/>
        <w:numPr>
          <w:ilvl w:val="3"/>
          <w:numId w:val="10"/>
        </w:num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Организационные позиции: организатор, координатор, интегратор, контролер, тренер, манипулятор.</w:t>
      </w:r>
    </w:p>
    <w:p w:rsidR="008905EC" w:rsidRPr="00FA4D10" w:rsidRDefault="008905EC" w:rsidP="001042FB">
      <w:pPr>
        <w:pStyle w:val="ab"/>
        <w:numPr>
          <w:ilvl w:val="3"/>
          <w:numId w:val="10"/>
        </w:num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Позиции, проявляющиеся по отношению к новизне: инициатор, осторожный критик, консерватор.</w:t>
      </w:r>
    </w:p>
    <w:p w:rsidR="008905EC" w:rsidRPr="00FA4D10" w:rsidRDefault="008905EC" w:rsidP="001042FB">
      <w:pPr>
        <w:pStyle w:val="ab"/>
        <w:numPr>
          <w:ilvl w:val="3"/>
          <w:numId w:val="10"/>
        </w:num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 xml:space="preserve">Методологические позиции: методолог, критик, методист, </w:t>
      </w:r>
      <w:proofErr w:type="spellStart"/>
      <w:r w:rsidRPr="00FA4D10">
        <w:rPr>
          <w:rFonts w:ascii="Times New Roman" w:eastAsia="Times New Roman" w:hAnsi="Times New Roman" w:cs="Times New Roman"/>
          <w:bCs/>
          <w:color w:val="000000"/>
          <w:sz w:val="28"/>
          <w:szCs w:val="28"/>
          <w:shd w:val="clear" w:color="auto" w:fill="FFFFFF"/>
          <w:lang w:eastAsia="ru-RU"/>
        </w:rPr>
        <w:t>проблематизатор</w:t>
      </w:r>
      <w:proofErr w:type="spellEnd"/>
      <w:r w:rsidRPr="00FA4D10">
        <w:rPr>
          <w:rFonts w:ascii="Times New Roman" w:eastAsia="Times New Roman" w:hAnsi="Times New Roman" w:cs="Times New Roman"/>
          <w:bCs/>
          <w:color w:val="000000"/>
          <w:sz w:val="28"/>
          <w:szCs w:val="28"/>
          <w:shd w:val="clear" w:color="auto" w:fill="FFFFFF"/>
          <w:lang w:eastAsia="ru-RU"/>
        </w:rPr>
        <w:t>, рефлексирующий, программист.</w:t>
      </w:r>
    </w:p>
    <w:p w:rsidR="008905EC" w:rsidRPr="00FA4D10"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Этап анализа, обсуждения и оценки результатов игры.</w:t>
      </w:r>
    </w:p>
    <w:p w:rsidR="008905EC" w:rsidRPr="00FA4D10"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 xml:space="preserve">Здесь осуществляется выступление экспертов, обмен мнениями, защита учащимися своих решений и выводов. В заключение учитель констатирует достигнутые результаты, отмечает ошибки, формулирует окончательный итог занятия. Обращается внимание на сопоставление использованной имитации с соответствующей областью реального лица, установление связи игры с содержанием учебного предмета. Деловые игры при правильном </w:t>
      </w:r>
      <w:r w:rsidRPr="00FA4D10">
        <w:rPr>
          <w:rFonts w:ascii="Times New Roman" w:eastAsia="Times New Roman" w:hAnsi="Times New Roman" w:cs="Times New Roman"/>
          <w:bCs/>
          <w:color w:val="000000"/>
          <w:sz w:val="28"/>
          <w:szCs w:val="28"/>
          <w:shd w:val="clear" w:color="auto" w:fill="FFFFFF"/>
          <w:lang w:eastAsia="ru-RU"/>
        </w:rPr>
        <w:lastRenderedPageBreak/>
        <w:t>использовании, грамотном включении в учебный процесс могут стать эффективным средством активизации деятельности учащихся на уроках русского языка. «Игры помогают не только проявлять способности, но и совершенствовать их</w:t>
      </w:r>
      <w:proofErr w:type="gramStart"/>
      <w:r w:rsidRPr="00FA4D10">
        <w:rPr>
          <w:rFonts w:ascii="Times New Roman" w:eastAsia="Times New Roman" w:hAnsi="Times New Roman" w:cs="Times New Roman"/>
          <w:bCs/>
          <w:color w:val="000000"/>
          <w:sz w:val="28"/>
          <w:szCs w:val="28"/>
          <w:shd w:val="clear" w:color="auto" w:fill="FFFFFF"/>
          <w:lang w:eastAsia="ru-RU"/>
        </w:rPr>
        <w:t>»,-</w:t>
      </w:r>
      <w:proofErr w:type="gramEnd"/>
      <w:r w:rsidRPr="00FA4D10">
        <w:rPr>
          <w:rFonts w:ascii="Times New Roman" w:eastAsia="Times New Roman" w:hAnsi="Times New Roman" w:cs="Times New Roman"/>
          <w:bCs/>
          <w:color w:val="000000"/>
          <w:sz w:val="28"/>
          <w:szCs w:val="28"/>
          <w:shd w:val="clear" w:color="auto" w:fill="FFFFFF"/>
          <w:lang w:eastAsia="ru-RU"/>
        </w:rPr>
        <w:t xml:space="preserve"> писал </w:t>
      </w:r>
      <w:proofErr w:type="spellStart"/>
      <w:r w:rsidRPr="00FA4D10">
        <w:rPr>
          <w:rFonts w:ascii="Times New Roman" w:eastAsia="Times New Roman" w:hAnsi="Times New Roman" w:cs="Times New Roman"/>
          <w:bCs/>
          <w:color w:val="000000"/>
          <w:sz w:val="28"/>
          <w:szCs w:val="28"/>
          <w:shd w:val="clear" w:color="auto" w:fill="FFFFFF"/>
          <w:lang w:eastAsia="ru-RU"/>
        </w:rPr>
        <w:t>К.Д.Ушинский</w:t>
      </w:r>
      <w:proofErr w:type="spellEnd"/>
      <w:r w:rsidRPr="00FA4D10">
        <w:rPr>
          <w:rFonts w:ascii="Times New Roman" w:eastAsia="Times New Roman" w:hAnsi="Times New Roman" w:cs="Times New Roman"/>
          <w:bCs/>
          <w:color w:val="000000"/>
          <w:sz w:val="28"/>
          <w:szCs w:val="28"/>
          <w:shd w:val="clear" w:color="auto" w:fill="FFFFFF"/>
          <w:lang w:eastAsia="ru-RU"/>
        </w:rPr>
        <w:t>. Как же развить и совершенствовать детские способности на уроках такого непростого школьного предмета, как русский язык?</w:t>
      </w:r>
    </w:p>
    <w:p w:rsidR="008905EC" w:rsidRPr="00FA4D10" w:rsidRDefault="008905EC" w:rsidP="001042FB">
      <w:pPr>
        <w:spacing w:after="0"/>
        <w:ind w:firstLine="709"/>
        <w:jc w:val="both"/>
        <w:rPr>
          <w:rFonts w:ascii="Times New Roman" w:eastAsia="Times New Roman" w:hAnsi="Times New Roman" w:cs="Times New Roman"/>
          <w:bCs/>
          <w:color w:val="000000"/>
          <w:sz w:val="28"/>
          <w:szCs w:val="28"/>
          <w:shd w:val="clear" w:color="auto" w:fill="FFFFFF"/>
          <w:lang w:eastAsia="ru-RU"/>
        </w:rPr>
      </w:pPr>
      <w:r w:rsidRPr="00FA4D10">
        <w:rPr>
          <w:rFonts w:ascii="Times New Roman" w:eastAsia="Times New Roman" w:hAnsi="Times New Roman" w:cs="Times New Roman"/>
          <w:bCs/>
          <w:color w:val="000000"/>
          <w:sz w:val="28"/>
          <w:szCs w:val="28"/>
          <w:shd w:val="clear" w:color="auto" w:fill="FFFFFF"/>
          <w:lang w:eastAsia="ru-RU"/>
        </w:rPr>
        <w:t xml:space="preserve">Игровые формы могут быть использованы как элемент урока, они легко подбираются по тематическому принципу для каждого раздела школьного курса. Игры могут стать удобной формой актуализации знаний </w:t>
      </w:r>
      <w:proofErr w:type="gramStart"/>
      <w:r w:rsidRPr="00FA4D10">
        <w:rPr>
          <w:rFonts w:ascii="Times New Roman" w:eastAsia="Times New Roman" w:hAnsi="Times New Roman" w:cs="Times New Roman"/>
          <w:bCs/>
          <w:color w:val="000000"/>
          <w:sz w:val="28"/>
          <w:szCs w:val="28"/>
          <w:shd w:val="clear" w:color="auto" w:fill="FFFFFF"/>
          <w:lang w:eastAsia="ru-RU"/>
        </w:rPr>
        <w:t>( в</w:t>
      </w:r>
      <w:proofErr w:type="gramEnd"/>
      <w:r w:rsidRPr="00FA4D10">
        <w:rPr>
          <w:rFonts w:ascii="Times New Roman" w:eastAsia="Times New Roman" w:hAnsi="Times New Roman" w:cs="Times New Roman"/>
          <w:bCs/>
          <w:color w:val="000000"/>
          <w:sz w:val="28"/>
          <w:szCs w:val="28"/>
          <w:shd w:val="clear" w:color="auto" w:fill="FFFFFF"/>
          <w:lang w:eastAsia="ru-RU"/>
        </w:rPr>
        <w:t xml:space="preserve"> начале урока или перед началом изучения новой темы); «разминки», необходимой по ходу урока, контроля в конце учебного занятия. В игровой форме может пройти и целый урок (можно назвать свои уроки по-разному: уроки-конференции, аукционы, диспуты, путешествия, КВНы, </w:t>
      </w:r>
      <w:proofErr w:type="spellStart"/>
      <w:r w:rsidRPr="00FA4D10">
        <w:rPr>
          <w:rFonts w:ascii="Times New Roman" w:eastAsia="Times New Roman" w:hAnsi="Times New Roman" w:cs="Times New Roman"/>
          <w:bCs/>
          <w:color w:val="000000"/>
          <w:sz w:val="28"/>
          <w:szCs w:val="28"/>
          <w:shd w:val="clear" w:color="auto" w:fill="FFFFFF"/>
          <w:lang w:eastAsia="ru-RU"/>
        </w:rPr>
        <w:t>зкзамены</w:t>
      </w:r>
      <w:proofErr w:type="spellEnd"/>
      <w:r w:rsidRPr="00FA4D10">
        <w:rPr>
          <w:rFonts w:ascii="Times New Roman" w:eastAsia="Times New Roman" w:hAnsi="Times New Roman" w:cs="Times New Roman"/>
          <w:bCs/>
          <w:color w:val="000000"/>
          <w:sz w:val="28"/>
          <w:szCs w:val="28"/>
          <w:shd w:val="clear" w:color="auto" w:fill="FFFFFF"/>
          <w:lang w:eastAsia="ru-RU"/>
        </w:rPr>
        <w:t xml:space="preserve"> и т. д.). Всё зависит от настроя самого учителя, от его желания заинтересовать ребят! </w:t>
      </w:r>
    </w:p>
    <w:p w:rsidR="00BE2B09" w:rsidRPr="00FA4D10" w:rsidRDefault="00250895" w:rsidP="001042FB">
      <w:pPr>
        <w:pStyle w:val="a3"/>
        <w:spacing w:before="0" w:beforeAutospacing="0" w:after="0" w:afterAutospacing="0" w:line="276" w:lineRule="auto"/>
        <w:ind w:firstLine="709"/>
        <w:rPr>
          <w:sz w:val="28"/>
          <w:szCs w:val="28"/>
        </w:rPr>
      </w:pPr>
      <w:r w:rsidRPr="00FA4D10">
        <w:rPr>
          <w:sz w:val="28"/>
          <w:szCs w:val="28"/>
        </w:rPr>
        <w:t>Важным моментом в формировании интереса к предмету является совмещение игры и учебного процесса</w:t>
      </w:r>
      <w:r w:rsidR="00A72529" w:rsidRPr="00FA4D10">
        <w:rPr>
          <w:sz w:val="28"/>
          <w:szCs w:val="28"/>
        </w:rPr>
        <w:t xml:space="preserve">.  </w:t>
      </w:r>
      <w:r w:rsidR="00BE2B09" w:rsidRPr="00FA4D10">
        <w:rPr>
          <w:sz w:val="28"/>
          <w:szCs w:val="28"/>
        </w:rPr>
        <w:t>    </w:t>
      </w:r>
      <w:r w:rsidR="00BE2B09" w:rsidRPr="00FA4D10">
        <w:rPr>
          <w:sz w:val="28"/>
          <w:szCs w:val="28"/>
        </w:rPr>
        <w:br/>
      </w:r>
      <w:r w:rsidR="00BE2B09" w:rsidRPr="00FA4D10">
        <w:rPr>
          <w:bCs/>
          <w:color w:val="000000"/>
          <w:sz w:val="28"/>
          <w:szCs w:val="28"/>
        </w:rPr>
        <w:t>Можно выделить такие виды уроков с использованием игровых технологий:</w:t>
      </w:r>
    </w:p>
    <w:p w:rsidR="00BE2B09" w:rsidRPr="00FA4D10" w:rsidRDefault="001042FB" w:rsidP="001042FB">
      <w:pPr>
        <w:pStyle w:val="a3"/>
        <w:spacing w:before="0" w:beforeAutospacing="0" w:after="0" w:afterAutospacing="0" w:line="276" w:lineRule="auto"/>
        <w:rPr>
          <w:sz w:val="28"/>
          <w:szCs w:val="28"/>
        </w:rPr>
      </w:pPr>
      <w:r w:rsidRPr="00FA4D10">
        <w:rPr>
          <w:color w:val="000000"/>
          <w:sz w:val="28"/>
          <w:szCs w:val="28"/>
        </w:rPr>
        <w:t>1)</w:t>
      </w:r>
      <w:r w:rsidR="00BE2B09" w:rsidRPr="00FA4D10">
        <w:rPr>
          <w:color w:val="000000"/>
          <w:sz w:val="28"/>
          <w:szCs w:val="28"/>
        </w:rPr>
        <w:t xml:space="preserve">ролевые игры на уроке; </w:t>
      </w:r>
      <w:r w:rsidR="00BE2B09" w:rsidRPr="00FA4D10">
        <w:rPr>
          <w:color w:val="000000"/>
          <w:sz w:val="28"/>
          <w:szCs w:val="28"/>
        </w:rPr>
        <w:br/>
        <w:t>2) игровая организация учебного процесса с использованием игровых заданий (урок - соревнование, урок - конкурс, урок - путешествие, урок - КВН);</w:t>
      </w:r>
      <w:r w:rsidR="00BE2B09" w:rsidRPr="00FA4D10">
        <w:rPr>
          <w:color w:val="000000"/>
          <w:sz w:val="28"/>
          <w:szCs w:val="28"/>
        </w:rPr>
        <w:br/>
        <w:t>3) игровая организация учебного процесса с использованием заданий, которые обычно предлагаются на традиционном уроке (найди орфограмму, произведи один из видов разбора и т.д.);</w:t>
      </w:r>
      <w:r w:rsidR="00BE2B09" w:rsidRPr="00FA4D10">
        <w:rPr>
          <w:color w:val="000000"/>
          <w:sz w:val="28"/>
          <w:szCs w:val="28"/>
        </w:rPr>
        <w:br/>
        <w:t>4) использование игры на определённом этапе урока (начало, середина, конец; знакомство с новым материалом, закрепление знаний, умений, навыков, повторение и систематизация изученного);</w:t>
      </w:r>
      <w:r w:rsidR="00BE2B09" w:rsidRPr="00FA4D10">
        <w:rPr>
          <w:color w:val="000000"/>
          <w:sz w:val="28"/>
          <w:szCs w:val="28"/>
        </w:rPr>
        <w:br/>
        <w:t xml:space="preserve">5) различные виды внеклассной работы по русскому языку (лингвистический КВН, экскурсии, вечера, олимпиады и т.п.), которые могут проводиться между учащимися разных классов одной параллели. </w:t>
      </w:r>
    </w:p>
    <w:p w:rsidR="00BE2B09" w:rsidRPr="00FA4D10" w:rsidRDefault="00BE2B09" w:rsidP="001042FB">
      <w:pPr>
        <w:pStyle w:val="a3"/>
        <w:spacing w:before="0" w:beforeAutospacing="0" w:after="0" w:afterAutospacing="0" w:line="276" w:lineRule="auto"/>
        <w:ind w:firstLine="709"/>
        <w:jc w:val="both"/>
        <w:rPr>
          <w:sz w:val="28"/>
          <w:szCs w:val="28"/>
        </w:rPr>
      </w:pPr>
      <w:r w:rsidRPr="00FA4D10">
        <w:rPr>
          <w:color w:val="000000"/>
          <w:sz w:val="28"/>
          <w:szCs w:val="28"/>
        </w:rPr>
        <w:t xml:space="preserve">Игровые технологии занимают важное место в </w:t>
      </w:r>
      <w:proofErr w:type="spellStart"/>
      <w:r w:rsidRPr="00FA4D10">
        <w:rPr>
          <w:color w:val="000000"/>
          <w:sz w:val="28"/>
          <w:szCs w:val="28"/>
        </w:rPr>
        <w:t>учебно</w:t>
      </w:r>
      <w:proofErr w:type="spellEnd"/>
      <w:r w:rsidRPr="00FA4D10">
        <w:rPr>
          <w:color w:val="000000"/>
          <w:sz w:val="28"/>
          <w:szCs w:val="28"/>
        </w:rPr>
        <w:t xml:space="preserve"> - воспитательном процессе, так как не только способствуют воспитанию познавательных интересов и активизации деятельности учащихся, но и выполняют ряд других функций:</w:t>
      </w:r>
    </w:p>
    <w:p w:rsidR="00AD343E" w:rsidRPr="00FA4D10" w:rsidRDefault="00BE2B09" w:rsidP="001042FB">
      <w:pPr>
        <w:pStyle w:val="a3"/>
        <w:spacing w:before="0" w:beforeAutospacing="0" w:after="0" w:afterAutospacing="0" w:line="276" w:lineRule="auto"/>
        <w:ind w:firstLine="709"/>
        <w:jc w:val="both"/>
        <w:rPr>
          <w:color w:val="000000"/>
          <w:sz w:val="28"/>
          <w:szCs w:val="28"/>
        </w:rPr>
      </w:pPr>
      <w:r w:rsidRPr="00FA4D10">
        <w:rPr>
          <w:color w:val="000000"/>
          <w:sz w:val="28"/>
          <w:szCs w:val="28"/>
        </w:rPr>
        <w:t>1)правильно организованная с учётом специфики материала игра тренирует память, помогает учащимся выработать речевые умения и навыки;</w:t>
      </w:r>
      <w:r w:rsidRPr="00FA4D10">
        <w:rPr>
          <w:color w:val="000000"/>
          <w:sz w:val="28"/>
          <w:szCs w:val="28"/>
        </w:rPr>
        <w:br/>
        <w:t>2) игра стимулирует умственную деятельность учащихся, развивает внимание и познавательный интерес к предмету;</w:t>
      </w:r>
      <w:r w:rsidRPr="00FA4D10">
        <w:rPr>
          <w:color w:val="000000"/>
          <w:sz w:val="28"/>
          <w:szCs w:val="28"/>
        </w:rPr>
        <w:br/>
        <w:t>3) игра - один из приёмов преодоления пассивности учеников;</w:t>
      </w:r>
      <w:r w:rsidRPr="00FA4D10">
        <w:rPr>
          <w:color w:val="000000"/>
          <w:sz w:val="28"/>
          <w:szCs w:val="28"/>
        </w:rPr>
        <w:br/>
      </w:r>
      <w:r w:rsidRPr="00FA4D10">
        <w:rPr>
          <w:color w:val="000000"/>
          <w:sz w:val="28"/>
          <w:szCs w:val="28"/>
        </w:rPr>
        <w:lastRenderedPageBreak/>
        <w:t>4) в составе команды каждый ученик несёт ответственность за весь коллектив, каждый заинтересован в лучшем результате своей команды, каждый стремится как можно быстрее и успешнее справиться с заданием.</w:t>
      </w:r>
    </w:p>
    <w:p w:rsidR="00A72529" w:rsidRPr="00370CD7" w:rsidRDefault="00BE2B09" w:rsidP="001042FB">
      <w:pPr>
        <w:pStyle w:val="a3"/>
        <w:spacing w:before="0" w:beforeAutospacing="0" w:after="0" w:afterAutospacing="0" w:line="276" w:lineRule="auto"/>
        <w:ind w:firstLine="709"/>
        <w:jc w:val="both"/>
        <w:rPr>
          <w:color w:val="000000"/>
          <w:sz w:val="28"/>
          <w:szCs w:val="28"/>
        </w:rPr>
      </w:pPr>
      <w:r w:rsidRPr="00FA4D10">
        <w:rPr>
          <w:color w:val="000000"/>
          <w:sz w:val="28"/>
          <w:szCs w:val="28"/>
        </w:rPr>
        <w:t xml:space="preserve"> Таким образом, соревнование способствует усилению работоспособности всех учащихся.</w:t>
      </w:r>
      <w:r w:rsidR="00AD343E" w:rsidRPr="00FA4D10">
        <w:rPr>
          <w:color w:val="000000"/>
          <w:sz w:val="28"/>
          <w:szCs w:val="28"/>
        </w:rPr>
        <w:t xml:space="preserve"> </w:t>
      </w:r>
      <w:r w:rsidR="00A72529" w:rsidRPr="00FA4D10">
        <w:rPr>
          <w:color w:val="000000"/>
          <w:sz w:val="28"/>
          <w:szCs w:val="28"/>
        </w:rPr>
        <w:t>Ребятам будет интереснее на таком уроке, где им предоставляется возможность работать, высказываться, участвовать в учебном процессе как можно активнее. С помощью разнообразных технологий, применяемых мною на уроках русского языка и литературы, у ребят формируется интерес к предметам, а отсюда и желание получить как можно больше</w:t>
      </w:r>
      <w:r w:rsidR="00A72529" w:rsidRPr="00370CD7">
        <w:rPr>
          <w:color w:val="000000"/>
          <w:sz w:val="28"/>
          <w:szCs w:val="28"/>
        </w:rPr>
        <w:t xml:space="preserve"> знаний. </w:t>
      </w:r>
    </w:p>
    <w:p w:rsidR="00A72529" w:rsidRPr="00370CD7" w:rsidRDefault="00A72529" w:rsidP="001042FB">
      <w:pPr>
        <w:pStyle w:val="a3"/>
        <w:spacing w:before="0" w:beforeAutospacing="0" w:after="0" w:afterAutospacing="0" w:line="276" w:lineRule="auto"/>
        <w:ind w:firstLine="709"/>
        <w:jc w:val="both"/>
        <w:rPr>
          <w:color w:val="000000"/>
          <w:sz w:val="28"/>
          <w:szCs w:val="28"/>
        </w:rPr>
      </w:pPr>
    </w:p>
    <w:p w:rsidR="00A72529" w:rsidRDefault="00A72529" w:rsidP="001042FB">
      <w:pPr>
        <w:pStyle w:val="a3"/>
        <w:spacing w:before="0" w:beforeAutospacing="0" w:after="0" w:afterAutospacing="0" w:line="276" w:lineRule="auto"/>
        <w:ind w:firstLine="709"/>
        <w:jc w:val="both"/>
        <w:rPr>
          <w:color w:val="000000"/>
          <w:sz w:val="28"/>
          <w:szCs w:val="28"/>
        </w:rPr>
      </w:pPr>
    </w:p>
    <w:p w:rsidR="00370CD7" w:rsidRDefault="00370CD7" w:rsidP="00370CD7">
      <w:pPr>
        <w:pStyle w:val="a3"/>
        <w:spacing w:after="198" w:line="360" w:lineRule="auto"/>
        <w:ind w:firstLine="709"/>
        <w:jc w:val="both"/>
        <w:rPr>
          <w:color w:val="000000"/>
          <w:sz w:val="28"/>
          <w:szCs w:val="28"/>
        </w:rPr>
      </w:pPr>
    </w:p>
    <w:p w:rsidR="00370CD7" w:rsidRDefault="00370CD7" w:rsidP="00370CD7">
      <w:pPr>
        <w:pStyle w:val="a3"/>
        <w:spacing w:after="198" w:line="360" w:lineRule="auto"/>
        <w:ind w:firstLine="709"/>
        <w:jc w:val="both"/>
        <w:rPr>
          <w:color w:val="000000"/>
          <w:sz w:val="28"/>
          <w:szCs w:val="28"/>
        </w:rPr>
      </w:pPr>
    </w:p>
    <w:p w:rsidR="00370CD7" w:rsidRPr="00370CD7" w:rsidRDefault="00370CD7" w:rsidP="00370CD7">
      <w:pPr>
        <w:pStyle w:val="a3"/>
        <w:spacing w:after="198" w:line="360" w:lineRule="auto"/>
        <w:ind w:firstLine="709"/>
        <w:jc w:val="both"/>
        <w:rPr>
          <w:color w:val="000000"/>
          <w:sz w:val="28"/>
          <w:szCs w:val="28"/>
        </w:rPr>
      </w:pPr>
    </w:p>
    <w:p w:rsidR="00A72529" w:rsidRDefault="00A72529"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Default="00FA4D10" w:rsidP="00370CD7">
      <w:pPr>
        <w:pStyle w:val="a3"/>
        <w:spacing w:after="198" w:line="360" w:lineRule="auto"/>
        <w:ind w:firstLine="709"/>
        <w:jc w:val="both"/>
        <w:rPr>
          <w:color w:val="000000"/>
          <w:sz w:val="28"/>
          <w:szCs w:val="28"/>
        </w:rPr>
      </w:pPr>
    </w:p>
    <w:p w:rsidR="00FA4D10" w:rsidRPr="00370CD7" w:rsidRDefault="00FA4D10" w:rsidP="00370CD7">
      <w:pPr>
        <w:pStyle w:val="a3"/>
        <w:spacing w:after="198" w:line="360" w:lineRule="auto"/>
        <w:ind w:firstLine="709"/>
        <w:jc w:val="both"/>
        <w:rPr>
          <w:color w:val="000000"/>
          <w:sz w:val="28"/>
          <w:szCs w:val="28"/>
        </w:rPr>
      </w:pPr>
      <w:r>
        <w:rPr>
          <w:color w:val="000000"/>
          <w:sz w:val="28"/>
          <w:szCs w:val="28"/>
        </w:rPr>
        <w:lastRenderedPageBreak/>
        <w:t xml:space="preserve">                                                                            Приложение №1</w:t>
      </w:r>
    </w:p>
    <w:p w:rsidR="00DB1B91" w:rsidRPr="00DB1B91" w:rsidRDefault="00DB1B91" w:rsidP="00FA4D10">
      <w:pPr>
        <w:shd w:val="clear" w:color="auto" w:fill="FFFFFF"/>
        <w:spacing w:after="0"/>
        <w:textAlignment w:val="baseline"/>
        <w:outlineLvl w:val="0"/>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353434"/>
          <w:kern w:val="36"/>
          <w:sz w:val="28"/>
          <w:szCs w:val="28"/>
          <w:lang w:eastAsia="ru-RU"/>
        </w:rPr>
        <w:t>Переводчик</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Задание: Кто быстрее заменит все слова в предложении (кроме служебных) синонимами?</w:t>
      </w:r>
    </w:p>
    <w:p w:rsidR="00DB1B91" w:rsidRPr="00DB1B91" w:rsidRDefault="00DB1B91" w:rsidP="00FA4D10">
      <w:pPr>
        <w:numPr>
          <w:ilvl w:val="0"/>
          <w:numId w:val="11"/>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Доктор прописал пациенту инъекции.</w:t>
      </w:r>
    </w:p>
    <w:p w:rsidR="00DB1B91" w:rsidRPr="00DB1B91" w:rsidRDefault="00DB1B91" w:rsidP="00FA4D10">
      <w:pPr>
        <w:numPr>
          <w:ilvl w:val="0"/>
          <w:numId w:val="11"/>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Разъяренная вьюга замела тропинки.</w:t>
      </w:r>
    </w:p>
    <w:p w:rsidR="00DB1B91" w:rsidRPr="00DB1B91" w:rsidRDefault="00DB1B91" w:rsidP="00FA4D10">
      <w:pPr>
        <w:numPr>
          <w:ilvl w:val="0"/>
          <w:numId w:val="11"/>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Шофер вновь стал внимательно всматриваться во мрак.</w:t>
      </w:r>
    </w:p>
    <w:p w:rsidR="00DB1B91" w:rsidRPr="00DB1B91" w:rsidRDefault="00DB1B91" w:rsidP="00FA4D10">
      <w:pPr>
        <w:numPr>
          <w:ilvl w:val="0"/>
          <w:numId w:val="11"/>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Караульный спрятался от ливня под кровлей здания.</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Задание: Кто найдет иноязычные слова и заменит их русскими?</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При проверке было выявлено немало дефектов.</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Он пишет мемуары.</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Ваши аргументы убедительны.</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Все работали с энтузиазмом.</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Мы гордимся нашим голкипером.</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 газете появилась информация о футбольном матче.</w:t>
      </w:r>
    </w:p>
    <w:p w:rsidR="00DB1B91" w:rsidRPr="00DB1B91" w:rsidRDefault="00DB1B91" w:rsidP="00FA4D10">
      <w:pPr>
        <w:numPr>
          <w:ilvl w:val="0"/>
          <w:numId w:val="12"/>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 сплаве обнаружено мизерное количество меди.</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Задание: Кто сумеет найти старославянские (по происхождению) слова и заменить их русскими:</w:t>
      </w:r>
    </w:p>
    <w:p w:rsidR="00DB1B91" w:rsidRPr="00DB1B91" w:rsidRDefault="00DB1B91" w:rsidP="00FA4D10">
      <w:pPr>
        <w:numPr>
          <w:ilvl w:val="0"/>
          <w:numId w:val="13"/>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Горят румянцем свежие ланиты.</w:t>
      </w:r>
    </w:p>
    <w:p w:rsidR="00DB1B91" w:rsidRPr="00DB1B91" w:rsidRDefault="00DB1B91" w:rsidP="00FA4D10">
      <w:pPr>
        <w:numPr>
          <w:ilvl w:val="0"/>
          <w:numId w:val="13"/>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Старец нахмурил чело.</w:t>
      </w:r>
    </w:p>
    <w:p w:rsidR="00DB1B91" w:rsidRPr="00DB1B91" w:rsidRDefault="00DB1B91" w:rsidP="00FA4D10">
      <w:pPr>
        <w:numPr>
          <w:ilvl w:val="0"/>
          <w:numId w:val="13"/>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Построен град великий над Невой.</w:t>
      </w:r>
    </w:p>
    <w:p w:rsidR="00DB1B91" w:rsidRPr="00DB1B91" w:rsidRDefault="00DB1B91" w:rsidP="00FA4D10">
      <w:pPr>
        <w:shd w:val="clear" w:color="auto" w:fill="FFFFFF"/>
        <w:spacing w:after="0"/>
        <w:textAlignment w:val="baseline"/>
        <w:outlineLvl w:val="0"/>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353434"/>
          <w:kern w:val="36"/>
          <w:sz w:val="28"/>
          <w:szCs w:val="28"/>
          <w:lang w:eastAsia="ru-RU"/>
        </w:rPr>
        <w:t>Игра «Следствие ведут знатоки»</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Задание: Ученикам предлагается угадать, о какой профессии идет речь и доказать справедливость своей точки зрения.</w:t>
      </w:r>
    </w:p>
    <w:p w:rsidR="00DB1B91" w:rsidRPr="00DB1B91" w:rsidRDefault="00DB1B91" w:rsidP="00FA4D10">
      <w:pPr>
        <w:numPr>
          <w:ilvl w:val="0"/>
          <w:numId w:val="14"/>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Он показал мне свои акварели и натюрморты. Впечатление от натюрмортов – это яркий, пестрый ковер красок, переливающихся и искрящихся всеми цветами палитры.</w:t>
      </w:r>
    </w:p>
    <w:p w:rsidR="00DB1B91" w:rsidRPr="00DB1B91" w:rsidRDefault="00DB1B91" w:rsidP="00FA4D10">
      <w:pPr>
        <w:numPr>
          <w:ilvl w:val="0"/>
          <w:numId w:val="14"/>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Лешему он (Римский – Корсаков) он придумал два лейтмотива. Один поручил струнным инструментам. Второй играют четыре валторны и тарелки. Сурово и уныло звучит лейтмотив Деда Мороза. Тембр деревянных духовых инструментов передает ощущение зимней скованности природы.</w:t>
      </w:r>
    </w:p>
    <w:p w:rsidR="00DB1B91" w:rsidRPr="00DB1B91" w:rsidRDefault="00DB1B91" w:rsidP="00FA4D10">
      <w:pPr>
        <w:numPr>
          <w:ilvl w:val="0"/>
          <w:numId w:val="14"/>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 Фамилия? Истомин Валерий Сергеевич.</w:t>
      </w:r>
      <w:r w:rsidRPr="00DB1B91">
        <w:rPr>
          <w:rFonts w:ascii="Times New Roman" w:eastAsia="Times New Roman" w:hAnsi="Times New Roman" w:cs="Times New Roman"/>
          <w:color w:val="404040"/>
          <w:sz w:val="28"/>
          <w:szCs w:val="28"/>
          <w:lang w:eastAsia="ru-RU"/>
        </w:rPr>
        <w:br/>
        <w:t>– Что с ним?</w:t>
      </w:r>
      <w:r w:rsidRPr="00DB1B91">
        <w:rPr>
          <w:rFonts w:ascii="Times New Roman" w:eastAsia="Times New Roman" w:hAnsi="Times New Roman" w:cs="Times New Roman"/>
          <w:color w:val="404040"/>
          <w:sz w:val="28"/>
          <w:szCs w:val="28"/>
          <w:lang w:eastAsia="ru-RU"/>
        </w:rPr>
        <w:br/>
        <w:t>– Инфильтрат в левом легком под ключицей.</w:t>
      </w:r>
      <w:r w:rsidRPr="00DB1B91">
        <w:rPr>
          <w:rFonts w:ascii="Times New Roman" w:eastAsia="Times New Roman" w:hAnsi="Times New Roman" w:cs="Times New Roman"/>
          <w:color w:val="404040"/>
          <w:sz w:val="28"/>
          <w:szCs w:val="28"/>
          <w:lang w:eastAsia="ru-RU"/>
        </w:rPr>
        <w:br/>
        <w:t>– А сколько граммов стрептомицина вы уже вкололи этому юноше?</w:t>
      </w:r>
      <w:r w:rsidRPr="00DB1B91">
        <w:rPr>
          <w:rFonts w:ascii="Times New Roman" w:eastAsia="Times New Roman" w:hAnsi="Times New Roman" w:cs="Times New Roman"/>
          <w:color w:val="404040"/>
          <w:sz w:val="28"/>
          <w:szCs w:val="28"/>
          <w:lang w:eastAsia="ru-RU"/>
        </w:rPr>
        <w:br/>
        <w:t>– Пятьдесят два, Роман Борисович.</w:t>
      </w:r>
      <w:r w:rsidRPr="00DB1B91">
        <w:rPr>
          <w:rFonts w:ascii="Times New Roman" w:eastAsia="Times New Roman" w:hAnsi="Times New Roman" w:cs="Times New Roman"/>
          <w:color w:val="404040"/>
          <w:sz w:val="28"/>
          <w:szCs w:val="28"/>
          <w:lang w:eastAsia="ru-RU"/>
        </w:rPr>
        <w:br/>
        <w:t xml:space="preserve">– Назначьте его на консультацию к </w:t>
      </w:r>
      <w:proofErr w:type="spellStart"/>
      <w:r w:rsidRPr="00DB1B91">
        <w:rPr>
          <w:rFonts w:ascii="Times New Roman" w:eastAsia="Times New Roman" w:hAnsi="Times New Roman" w:cs="Times New Roman"/>
          <w:color w:val="404040"/>
          <w:sz w:val="28"/>
          <w:szCs w:val="28"/>
          <w:lang w:eastAsia="ru-RU"/>
        </w:rPr>
        <w:t>Зацепиной</w:t>
      </w:r>
      <w:proofErr w:type="spellEnd"/>
      <w:r w:rsidRPr="00DB1B91">
        <w:rPr>
          <w:rFonts w:ascii="Times New Roman" w:eastAsia="Times New Roman" w:hAnsi="Times New Roman" w:cs="Times New Roman"/>
          <w:color w:val="404040"/>
          <w:sz w:val="28"/>
          <w:szCs w:val="28"/>
          <w:lang w:eastAsia="ru-RU"/>
        </w:rPr>
        <w:t>.</w:t>
      </w:r>
    </w:p>
    <w:p w:rsidR="00DB1B91" w:rsidRPr="00DB1B91" w:rsidRDefault="00DB1B91" w:rsidP="00FA4D10">
      <w:pPr>
        <w:shd w:val="clear" w:color="auto" w:fill="FFFFFF"/>
        <w:spacing w:after="0"/>
        <w:textAlignment w:val="baseline"/>
        <w:outlineLvl w:val="0"/>
        <w:rPr>
          <w:rFonts w:ascii="Times New Roman" w:eastAsia="Times New Roman" w:hAnsi="Times New Roman" w:cs="Times New Roman"/>
          <w:color w:val="353434"/>
          <w:kern w:val="36"/>
          <w:sz w:val="28"/>
          <w:szCs w:val="28"/>
          <w:lang w:eastAsia="ru-RU"/>
        </w:rPr>
      </w:pPr>
      <w:r w:rsidRPr="00DB1B91">
        <w:rPr>
          <w:rFonts w:ascii="Times New Roman" w:eastAsia="Times New Roman" w:hAnsi="Times New Roman" w:cs="Times New Roman"/>
          <w:color w:val="353434"/>
          <w:kern w:val="36"/>
          <w:sz w:val="28"/>
          <w:szCs w:val="28"/>
          <w:lang w:eastAsia="ru-RU"/>
        </w:rPr>
        <w:lastRenderedPageBreak/>
        <w:t>Игра «Аукцион» </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Условия:</w:t>
      </w:r>
      <w:r w:rsidRPr="00DB1B91">
        <w:rPr>
          <w:rFonts w:ascii="Times New Roman" w:eastAsia="Times New Roman" w:hAnsi="Times New Roman" w:cs="Times New Roman"/>
          <w:color w:val="404040"/>
          <w:sz w:val="28"/>
          <w:szCs w:val="28"/>
          <w:lang w:eastAsia="ru-RU"/>
        </w:rPr>
        <w:t> Так же, как и при проведении настоящего аукциона, по</w:t>
      </w:r>
      <w:r w:rsidRPr="00DB1B91">
        <w:rPr>
          <w:rFonts w:ascii="Times New Roman" w:eastAsia="Times New Roman" w:hAnsi="Times New Roman" w:cs="Times New Roman"/>
          <w:color w:val="404040"/>
          <w:sz w:val="28"/>
          <w:szCs w:val="28"/>
          <w:lang w:eastAsia="ru-RU"/>
        </w:rPr>
        <w:softHyphen/>
        <w:t>беждает в соревновании тот, кто наз</w:t>
      </w:r>
      <w:r w:rsidRPr="00DB1B91">
        <w:rPr>
          <w:rFonts w:ascii="Times New Roman" w:eastAsia="Times New Roman" w:hAnsi="Times New Roman" w:cs="Times New Roman"/>
          <w:color w:val="404040"/>
          <w:sz w:val="28"/>
          <w:szCs w:val="28"/>
          <w:lang w:eastAsia="ru-RU"/>
        </w:rPr>
        <w:softHyphen/>
        <w:t>вал последнее слово. Если, например, задание состояло в подборе синони</w:t>
      </w:r>
      <w:r w:rsidRPr="00DB1B91">
        <w:rPr>
          <w:rFonts w:ascii="Times New Roman" w:eastAsia="Times New Roman" w:hAnsi="Times New Roman" w:cs="Times New Roman"/>
          <w:color w:val="404040"/>
          <w:sz w:val="28"/>
          <w:szCs w:val="28"/>
          <w:lang w:eastAsia="ru-RU"/>
        </w:rPr>
        <w:softHyphen/>
        <w:t>мов к слову горячий (чай), то победи</w:t>
      </w:r>
      <w:r w:rsidRPr="00DB1B91">
        <w:rPr>
          <w:rFonts w:ascii="Times New Roman" w:eastAsia="Times New Roman" w:hAnsi="Times New Roman" w:cs="Times New Roman"/>
          <w:color w:val="404040"/>
          <w:sz w:val="28"/>
          <w:szCs w:val="28"/>
          <w:lang w:eastAsia="ru-RU"/>
        </w:rPr>
        <w:softHyphen/>
        <w:t>телем оказывается тот, кто заканчи</w:t>
      </w:r>
      <w:r w:rsidRPr="00DB1B91">
        <w:rPr>
          <w:rFonts w:ascii="Times New Roman" w:eastAsia="Times New Roman" w:hAnsi="Times New Roman" w:cs="Times New Roman"/>
          <w:color w:val="404040"/>
          <w:sz w:val="28"/>
          <w:szCs w:val="28"/>
          <w:lang w:eastAsia="ru-RU"/>
        </w:rPr>
        <w:softHyphen/>
        <w:t>вает перечисление синонимов, назовет последний из них.</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Игру можно прово</w:t>
      </w:r>
      <w:r w:rsidRPr="00DB1B91">
        <w:rPr>
          <w:rFonts w:ascii="Times New Roman" w:eastAsia="Times New Roman" w:hAnsi="Times New Roman" w:cs="Times New Roman"/>
          <w:color w:val="404040"/>
          <w:sz w:val="28"/>
          <w:szCs w:val="28"/>
          <w:lang w:eastAsia="ru-RU"/>
        </w:rPr>
        <w:softHyphen/>
        <w:t>дить </w:t>
      </w:r>
      <w:r w:rsidRPr="00DB1B91">
        <w:rPr>
          <w:rFonts w:ascii="Times New Roman" w:eastAsia="Times New Roman" w:hAnsi="Times New Roman" w:cs="Times New Roman"/>
          <w:b/>
          <w:bCs/>
          <w:color w:val="404040"/>
          <w:sz w:val="28"/>
          <w:szCs w:val="28"/>
          <w:bdr w:val="none" w:sz="0" w:space="0" w:color="auto" w:frame="1"/>
          <w:lang w:eastAsia="ru-RU"/>
        </w:rPr>
        <w:t>при изучении синонимов;</w:t>
      </w:r>
      <w:r w:rsidRPr="00DB1B91">
        <w:rPr>
          <w:rFonts w:ascii="Times New Roman" w:eastAsia="Times New Roman" w:hAnsi="Times New Roman" w:cs="Times New Roman"/>
          <w:color w:val="404040"/>
          <w:sz w:val="28"/>
          <w:szCs w:val="28"/>
          <w:lang w:eastAsia="ru-RU"/>
        </w:rPr>
        <w:t> например, предлагаются задания подобрать синонимы к словам: передвигаться, ска</w:t>
      </w:r>
      <w:r w:rsidRPr="00DB1B91">
        <w:rPr>
          <w:rFonts w:ascii="Times New Roman" w:eastAsia="Times New Roman" w:hAnsi="Times New Roman" w:cs="Times New Roman"/>
          <w:color w:val="404040"/>
          <w:sz w:val="28"/>
          <w:szCs w:val="28"/>
          <w:lang w:eastAsia="ru-RU"/>
        </w:rPr>
        <w:softHyphen/>
        <w:t>зал, большой (дом), мужество, спор, смеяться, тоска, плохой (человек) и др.</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При работе над устаревшими словами</w:t>
      </w:r>
      <w:r w:rsidRPr="00DB1B91">
        <w:rPr>
          <w:rFonts w:ascii="Times New Roman" w:eastAsia="Times New Roman" w:hAnsi="Times New Roman" w:cs="Times New Roman"/>
          <w:color w:val="404040"/>
          <w:sz w:val="28"/>
          <w:szCs w:val="28"/>
          <w:lang w:eastAsia="ru-RU"/>
        </w:rPr>
        <w:t> можно предложить детям назвать уста</w:t>
      </w:r>
      <w:r w:rsidRPr="00DB1B91">
        <w:rPr>
          <w:rFonts w:ascii="Times New Roman" w:eastAsia="Times New Roman" w:hAnsi="Times New Roman" w:cs="Times New Roman"/>
          <w:color w:val="404040"/>
          <w:sz w:val="28"/>
          <w:szCs w:val="28"/>
          <w:lang w:eastAsia="ru-RU"/>
        </w:rPr>
        <w:softHyphen/>
        <w:t>ревшие слова по одной из предло</w:t>
      </w:r>
      <w:r w:rsidRPr="00DB1B91">
        <w:rPr>
          <w:rFonts w:ascii="Times New Roman" w:eastAsia="Times New Roman" w:hAnsi="Times New Roman" w:cs="Times New Roman"/>
          <w:color w:val="404040"/>
          <w:sz w:val="28"/>
          <w:szCs w:val="28"/>
          <w:lang w:eastAsia="ru-RU"/>
        </w:rPr>
        <w:softHyphen/>
        <w:t>женных тем: 1) одежда, обувь, 2) ору</w:t>
      </w:r>
      <w:r w:rsidRPr="00DB1B91">
        <w:rPr>
          <w:rFonts w:ascii="Times New Roman" w:eastAsia="Times New Roman" w:hAnsi="Times New Roman" w:cs="Times New Roman"/>
          <w:color w:val="404040"/>
          <w:sz w:val="28"/>
          <w:szCs w:val="28"/>
          <w:lang w:eastAsia="ru-RU"/>
        </w:rPr>
        <w:softHyphen/>
        <w:t>жие, 3) средства передвижения, 4) ме</w:t>
      </w:r>
      <w:r w:rsidRPr="00DB1B91">
        <w:rPr>
          <w:rFonts w:ascii="Times New Roman" w:eastAsia="Times New Roman" w:hAnsi="Times New Roman" w:cs="Times New Roman"/>
          <w:color w:val="404040"/>
          <w:sz w:val="28"/>
          <w:szCs w:val="28"/>
          <w:lang w:eastAsia="ru-RU"/>
        </w:rPr>
        <w:softHyphen/>
        <w:t>бель, 5) слова, ушедшие «в отставку» после революции и др.</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Работая над неологизмами,</w:t>
      </w:r>
      <w:r w:rsidRPr="00DB1B91">
        <w:rPr>
          <w:rFonts w:ascii="Times New Roman" w:eastAsia="Times New Roman" w:hAnsi="Times New Roman" w:cs="Times New Roman"/>
          <w:color w:val="404040"/>
          <w:sz w:val="28"/>
          <w:szCs w:val="28"/>
          <w:lang w:eastAsia="ru-RU"/>
        </w:rPr>
        <w:t> обучающиеся могут соревноваться в подборе нео</w:t>
      </w:r>
      <w:r w:rsidRPr="00DB1B91">
        <w:rPr>
          <w:rFonts w:ascii="Times New Roman" w:eastAsia="Times New Roman" w:hAnsi="Times New Roman" w:cs="Times New Roman"/>
          <w:color w:val="404040"/>
          <w:sz w:val="28"/>
          <w:szCs w:val="28"/>
          <w:lang w:eastAsia="ru-RU"/>
        </w:rPr>
        <w:softHyphen/>
        <w:t>логизмов, рожденных 1) в годы граж</w:t>
      </w:r>
      <w:r w:rsidRPr="00DB1B91">
        <w:rPr>
          <w:rFonts w:ascii="Times New Roman" w:eastAsia="Times New Roman" w:hAnsi="Times New Roman" w:cs="Times New Roman"/>
          <w:color w:val="404040"/>
          <w:sz w:val="28"/>
          <w:szCs w:val="28"/>
          <w:lang w:eastAsia="ru-RU"/>
        </w:rPr>
        <w:softHyphen/>
        <w:t>данской войны, 2) в эпоху освое</w:t>
      </w:r>
      <w:r w:rsidRPr="00DB1B91">
        <w:rPr>
          <w:rFonts w:ascii="Times New Roman" w:eastAsia="Times New Roman" w:hAnsi="Times New Roman" w:cs="Times New Roman"/>
          <w:color w:val="404040"/>
          <w:sz w:val="28"/>
          <w:szCs w:val="28"/>
          <w:lang w:eastAsia="ru-RU"/>
        </w:rPr>
        <w:softHyphen/>
        <w:t>ния космоса, 3) отражающих достиже</w:t>
      </w:r>
      <w:r w:rsidRPr="00DB1B91">
        <w:rPr>
          <w:rFonts w:ascii="Times New Roman" w:eastAsia="Times New Roman" w:hAnsi="Times New Roman" w:cs="Times New Roman"/>
          <w:color w:val="404040"/>
          <w:sz w:val="28"/>
          <w:szCs w:val="28"/>
          <w:lang w:eastAsia="ru-RU"/>
        </w:rPr>
        <w:softHyphen/>
        <w:t>ния науки и техники и др.</w:t>
      </w:r>
      <w:r w:rsidRPr="00DB1B91">
        <w:rPr>
          <w:rFonts w:ascii="Times New Roman" w:eastAsia="Times New Roman" w:hAnsi="Times New Roman" w:cs="Times New Roman"/>
          <w:color w:val="404040"/>
          <w:sz w:val="28"/>
          <w:szCs w:val="28"/>
          <w:lang w:eastAsia="ru-RU"/>
        </w:rPr>
        <w:br/>
      </w:r>
      <w:r w:rsidRPr="00DB1B91">
        <w:rPr>
          <w:rFonts w:ascii="Times New Roman" w:eastAsia="Times New Roman" w:hAnsi="Times New Roman" w:cs="Times New Roman"/>
          <w:b/>
          <w:bCs/>
          <w:color w:val="404040"/>
          <w:sz w:val="28"/>
          <w:szCs w:val="28"/>
          <w:bdr w:val="none" w:sz="0" w:space="0" w:color="auto" w:frame="1"/>
          <w:lang w:eastAsia="ru-RU"/>
        </w:rPr>
        <w:t>Закреплению темы «Профессиональ</w:t>
      </w:r>
      <w:r w:rsidRPr="00DB1B91">
        <w:rPr>
          <w:rFonts w:ascii="Times New Roman" w:eastAsia="Times New Roman" w:hAnsi="Times New Roman" w:cs="Times New Roman"/>
          <w:b/>
          <w:bCs/>
          <w:color w:val="404040"/>
          <w:sz w:val="28"/>
          <w:szCs w:val="28"/>
          <w:bdr w:val="none" w:sz="0" w:space="0" w:color="auto" w:frame="1"/>
          <w:lang w:eastAsia="ru-RU"/>
        </w:rPr>
        <w:softHyphen/>
        <w:t>ная лексика»</w:t>
      </w:r>
      <w:r w:rsidRPr="00DB1B91">
        <w:rPr>
          <w:rFonts w:ascii="Times New Roman" w:eastAsia="Times New Roman" w:hAnsi="Times New Roman" w:cs="Times New Roman"/>
          <w:color w:val="404040"/>
          <w:sz w:val="28"/>
          <w:szCs w:val="28"/>
          <w:lang w:eastAsia="ru-RU"/>
        </w:rPr>
        <w:t> поможет задание подо</w:t>
      </w:r>
      <w:r w:rsidRPr="00DB1B91">
        <w:rPr>
          <w:rFonts w:ascii="Times New Roman" w:eastAsia="Times New Roman" w:hAnsi="Times New Roman" w:cs="Times New Roman"/>
          <w:color w:val="404040"/>
          <w:sz w:val="28"/>
          <w:szCs w:val="28"/>
          <w:lang w:eastAsia="ru-RU"/>
        </w:rPr>
        <w:softHyphen/>
        <w:t>брать профессиональные слова, исполь</w:t>
      </w:r>
      <w:r w:rsidRPr="00DB1B91">
        <w:rPr>
          <w:rFonts w:ascii="Times New Roman" w:eastAsia="Times New Roman" w:hAnsi="Times New Roman" w:cs="Times New Roman"/>
          <w:color w:val="404040"/>
          <w:sz w:val="28"/>
          <w:szCs w:val="28"/>
          <w:lang w:eastAsia="ru-RU"/>
        </w:rPr>
        <w:softHyphen/>
        <w:t>зуемые людьми разных профессий (строитель, библиотекарь, лингвист, историк, спортсмен, геолог).</w:t>
      </w:r>
    </w:p>
    <w:p w:rsidR="00DB1B91" w:rsidRPr="00DB1B91" w:rsidRDefault="00DB1B91" w:rsidP="00FA4D10">
      <w:pPr>
        <w:shd w:val="clear" w:color="auto" w:fill="FFFFFF"/>
        <w:spacing w:after="0"/>
        <w:textAlignment w:val="baseline"/>
        <w:outlineLvl w:val="0"/>
        <w:rPr>
          <w:rFonts w:ascii="Times New Roman" w:eastAsia="Times New Roman" w:hAnsi="Times New Roman" w:cs="Times New Roman"/>
          <w:color w:val="353434"/>
          <w:kern w:val="36"/>
          <w:sz w:val="28"/>
          <w:szCs w:val="28"/>
          <w:lang w:eastAsia="ru-RU"/>
        </w:rPr>
      </w:pPr>
      <w:r w:rsidRPr="00DB1B91">
        <w:rPr>
          <w:rFonts w:ascii="Times New Roman" w:eastAsia="Times New Roman" w:hAnsi="Times New Roman" w:cs="Times New Roman"/>
          <w:color w:val="353434"/>
          <w:kern w:val="36"/>
          <w:sz w:val="28"/>
          <w:szCs w:val="28"/>
          <w:lang w:eastAsia="ru-RU"/>
        </w:rPr>
        <w:t>Игра «Корректор»</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Найди ошибку в выборе слова.</w:t>
      </w:r>
    </w:p>
    <w:p w:rsidR="00DB1B91" w:rsidRPr="00DB1B91" w:rsidRDefault="00DB1B91" w:rsidP="00FA4D10">
      <w:pPr>
        <w:numPr>
          <w:ilvl w:val="0"/>
          <w:numId w:val="15"/>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После теплых атмосферных осадков на листьях сверкали яркие капли.</w:t>
      </w:r>
    </w:p>
    <w:p w:rsidR="00DB1B91" w:rsidRPr="00DB1B91" w:rsidRDefault="00DB1B91" w:rsidP="00FA4D10">
      <w:pPr>
        <w:numPr>
          <w:ilvl w:val="0"/>
          <w:numId w:val="15"/>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 конструкции есть отрицательные и положи</w:t>
      </w:r>
      <w:r w:rsidRPr="00DB1B91">
        <w:rPr>
          <w:rFonts w:ascii="Times New Roman" w:eastAsia="Times New Roman" w:hAnsi="Times New Roman" w:cs="Times New Roman"/>
          <w:color w:val="404040"/>
          <w:sz w:val="28"/>
          <w:szCs w:val="28"/>
          <w:lang w:eastAsia="ru-RU"/>
        </w:rPr>
        <w:softHyphen/>
        <w:t>тельные дефекты.</w:t>
      </w:r>
    </w:p>
    <w:p w:rsidR="00DB1B91" w:rsidRPr="00DB1B91" w:rsidRDefault="00DB1B91" w:rsidP="00FA4D10">
      <w:pPr>
        <w:numPr>
          <w:ilvl w:val="0"/>
          <w:numId w:val="15"/>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Из передовой бри</w:t>
      </w:r>
      <w:r w:rsidRPr="00DB1B91">
        <w:rPr>
          <w:rFonts w:ascii="Times New Roman" w:eastAsia="Times New Roman" w:hAnsi="Times New Roman" w:cs="Times New Roman"/>
          <w:color w:val="404040"/>
          <w:sz w:val="28"/>
          <w:szCs w:val="28"/>
          <w:lang w:eastAsia="ru-RU"/>
        </w:rPr>
        <w:softHyphen/>
        <w:t>гады он перешел в отсталую.</w:t>
      </w:r>
    </w:p>
    <w:p w:rsidR="00DB1B91" w:rsidRPr="00DB1B91" w:rsidRDefault="00DB1B91" w:rsidP="00FA4D10">
      <w:pPr>
        <w:numPr>
          <w:ilvl w:val="0"/>
          <w:numId w:val="15"/>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 центре города построен памятник герою.</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 Кто быстрее и точнее отредакти</w:t>
      </w:r>
      <w:r w:rsidRPr="00DB1B91">
        <w:rPr>
          <w:rFonts w:ascii="Times New Roman" w:eastAsia="Times New Roman" w:hAnsi="Times New Roman" w:cs="Times New Roman"/>
          <w:b/>
          <w:bCs/>
          <w:color w:val="404040"/>
          <w:sz w:val="28"/>
          <w:szCs w:val="28"/>
          <w:bdr w:val="none" w:sz="0" w:space="0" w:color="auto" w:frame="1"/>
          <w:lang w:eastAsia="ru-RU"/>
        </w:rPr>
        <w:softHyphen/>
        <w:t>рует заметки?</w:t>
      </w:r>
    </w:p>
    <w:p w:rsidR="00DB1B91" w:rsidRPr="00DB1B91" w:rsidRDefault="00DB1B91" w:rsidP="00FA4D10">
      <w:pPr>
        <w:numPr>
          <w:ilvl w:val="0"/>
          <w:numId w:val="16"/>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В первой четверти работа нашего отряда шла плохо. Дисциплина в нашем классе тоже была плохая. Особенно плохо ведут себя на уроках рисования.</w:t>
      </w:r>
    </w:p>
    <w:p w:rsidR="00DB1B91" w:rsidRPr="00DB1B91" w:rsidRDefault="00DB1B91" w:rsidP="00FA4D10">
      <w:pPr>
        <w:numPr>
          <w:ilvl w:val="0"/>
          <w:numId w:val="16"/>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Сегодня на уроке биологии учитель говорил нам о Мичурине. Он много гово</w:t>
      </w:r>
      <w:r w:rsidRPr="00DB1B91">
        <w:rPr>
          <w:rFonts w:ascii="Times New Roman" w:eastAsia="Times New Roman" w:hAnsi="Times New Roman" w:cs="Times New Roman"/>
          <w:color w:val="404040"/>
          <w:sz w:val="28"/>
          <w:szCs w:val="28"/>
          <w:lang w:eastAsia="ru-RU"/>
        </w:rPr>
        <w:softHyphen/>
        <w:t>рил о его жизни, а потом стал гово</w:t>
      </w:r>
      <w:r w:rsidRPr="00DB1B91">
        <w:rPr>
          <w:rFonts w:ascii="Times New Roman" w:eastAsia="Times New Roman" w:hAnsi="Times New Roman" w:cs="Times New Roman"/>
          <w:color w:val="404040"/>
          <w:sz w:val="28"/>
          <w:szCs w:val="28"/>
          <w:lang w:eastAsia="ru-RU"/>
        </w:rPr>
        <w:softHyphen/>
        <w:t>рить о созданных ученым гибридах.</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 xml:space="preserve">Исправьте ошибки в толковом словаре Пети </w:t>
      </w:r>
      <w:proofErr w:type="spellStart"/>
      <w:r w:rsidRPr="00DB1B91">
        <w:rPr>
          <w:rFonts w:ascii="Times New Roman" w:eastAsia="Times New Roman" w:hAnsi="Times New Roman" w:cs="Times New Roman"/>
          <w:b/>
          <w:bCs/>
          <w:color w:val="404040"/>
          <w:sz w:val="28"/>
          <w:szCs w:val="28"/>
          <w:bdr w:val="none" w:sz="0" w:space="0" w:color="auto" w:frame="1"/>
          <w:lang w:eastAsia="ru-RU"/>
        </w:rPr>
        <w:t>Ошибкина</w:t>
      </w:r>
      <w:proofErr w:type="spellEnd"/>
      <w:r w:rsidRPr="00DB1B91">
        <w:rPr>
          <w:rFonts w:ascii="Times New Roman" w:eastAsia="Times New Roman" w:hAnsi="Times New Roman" w:cs="Times New Roman"/>
          <w:b/>
          <w:bCs/>
          <w:color w:val="404040"/>
          <w:sz w:val="28"/>
          <w:szCs w:val="28"/>
          <w:bdr w:val="none" w:sz="0" w:space="0" w:color="auto" w:frame="1"/>
          <w:lang w:eastAsia="ru-RU"/>
        </w:rPr>
        <w:t>.</w:t>
      </w:r>
    </w:p>
    <w:p w:rsidR="00DB1B91" w:rsidRPr="00DB1B91" w:rsidRDefault="00DB1B91" w:rsidP="00FA4D10">
      <w:pPr>
        <w:numPr>
          <w:ilvl w:val="0"/>
          <w:numId w:val="17"/>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Западня — квартира с окнами на запад.</w:t>
      </w:r>
    </w:p>
    <w:p w:rsidR="00DB1B91" w:rsidRPr="00DB1B91" w:rsidRDefault="00DB1B91" w:rsidP="00FA4D10">
      <w:pPr>
        <w:numPr>
          <w:ilvl w:val="0"/>
          <w:numId w:val="17"/>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Гривенник — юноша с модной гривой.</w:t>
      </w:r>
    </w:p>
    <w:p w:rsidR="00DB1B91" w:rsidRPr="00DB1B91" w:rsidRDefault="00DB1B91" w:rsidP="00FA4D10">
      <w:pPr>
        <w:numPr>
          <w:ilvl w:val="0"/>
          <w:numId w:val="17"/>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Маховик — регулировщик на перекрестке. 4) Застрельщик — браконьер.</w:t>
      </w:r>
    </w:p>
    <w:p w:rsidR="00DB1B91" w:rsidRPr="00DB1B91" w:rsidRDefault="00DB1B91" w:rsidP="00FA4D10">
      <w:p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b/>
          <w:bCs/>
          <w:color w:val="404040"/>
          <w:sz w:val="28"/>
          <w:szCs w:val="28"/>
          <w:bdr w:val="none" w:sz="0" w:space="0" w:color="auto" w:frame="1"/>
          <w:lang w:eastAsia="ru-RU"/>
        </w:rPr>
        <w:t>Найди лишнее слово.</w:t>
      </w:r>
    </w:p>
    <w:p w:rsidR="00DB1B91" w:rsidRP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lastRenderedPageBreak/>
        <w:t>Петя ушиб колено ноги.</w:t>
      </w:r>
    </w:p>
    <w:p w:rsidR="00DB1B91" w:rsidRP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Робин</w:t>
      </w:r>
      <w:r w:rsidRPr="00DB1B91">
        <w:rPr>
          <w:rFonts w:ascii="Times New Roman" w:eastAsia="Times New Roman" w:hAnsi="Times New Roman" w:cs="Times New Roman"/>
          <w:color w:val="404040"/>
          <w:sz w:val="28"/>
          <w:szCs w:val="28"/>
          <w:lang w:eastAsia="ru-RU"/>
        </w:rPr>
        <w:softHyphen/>
        <w:t>зоны ослабли от недоедания пищи.</w:t>
      </w:r>
    </w:p>
    <w:p w:rsidR="00DB1B91" w:rsidRP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Соб</w:t>
      </w:r>
      <w:r w:rsidRPr="00DB1B91">
        <w:rPr>
          <w:rFonts w:ascii="Times New Roman" w:eastAsia="Times New Roman" w:hAnsi="Times New Roman" w:cs="Times New Roman"/>
          <w:color w:val="404040"/>
          <w:sz w:val="28"/>
          <w:szCs w:val="28"/>
          <w:lang w:eastAsia="ru-RU"/>
        </w:rPr>
        <w:softHyphen/>
        <w:t>рание будет в декабре месяце.</w:t>
      </w:r>
    </w:p>
    <w:p w:rsidR="00DB1B91" w:rsidRP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Многие города были превращены в руины и раз</w:t>
      </w:r>
      <w:r w:rsidRPr="00DB1B91">
        <w:rPr>
          <w:rFonts w:ascii="Times New Roman" w:eastAsia="Times New Roman" w:hAnsi="Times New Roman" w:cs="Times New Roman"/>
          <w:color w:val="404040"/>
          <w:sz w:val="28"/>
          <w:szCs w:val="28"/>
          <w:lang w:eastAsia="ru-RU"/>
        </w:rPr>
        <w:softHyphen/>
        <w:t>валины.</w:t>
      </w:r>
    </w:p>
    <w:p w:rsidR="00DB1B91" w:rsidRP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Путь кораблю преградил ледя</w:t>
      </w:r>
      <w:r w:rsidRPr="00DB1B91">
        <w:rPr>
          <w:rFonts w:ascii="Times New Roman" w:eastAsia="Times New Roman" w:hAnsi="Times New Roman" w:cs="Times New Roman"/>
          <w:color w:val="404040"/>
          <w:sz w:val="28"/>
          <w:szCs w:val="28"/>
          <w:lang w:eastAsia="ru-RU"/>
        </w:rPr>
        <w:softHyphen/>
        <w:t>ной айсберг.</w:t>
      </w:r>
    </w:p>
    <w:p w:rsidR="00DB1B91" w:rsidRDefault="00DB1B91" w:rsidP="00FA4D10">
      <w:pPr>
        <w:numPr>
          <w:ilvl w:val="0"/>
          <w:numId w:val="18"/>
        </w:numPr>
        <w:shd w:val="clear" w:color="auto" w:fill="FFFFFF"/>
        <w:spacing w:after="0"/>
        <w:textAlignment w:val="baseline"/>
        <w:rPr>
          <w:rFonts w:ascii="Times New Roman" w:eastAsia="Times New Roman" w:hAnsi="Times New Roman" w:cs="Times New Roman"/>
          <w:color w:val="404040"/>
          <w:sz w:val="28"/>
          <w:szCs w:val="28"/>
          <w:lang w:eastAsia="ru-RU"/>
        </w:rPr>
      </w:pPr>
      <w:r w:rsidRPr="00DB1B91">
        <w:rPr>
          <w:rFonts w:ascii="Times New Roman" w:eastAsia="Times New Roman" w:hAnsi="Times New Roman" w:cs="Times New Roman"/>
          <w:color w:val="404040"/>
          <w:sz w:val="28"/>
          <w:szCs w:val="28"/>
          <w:lang w:eastAsia="ru-RU"/>
        </w:rPr>
        <w:t>Он написал свою авто</w:t>
      </w:r>
      <w:r w:rsidRPr="00DB1B91">
        <w:rPr>
          <w:rFonts w:ascii="Times New Roman" w:eastAsia="Times New Roman" w:hAnsi="Times New Roman" w:cs="Times New Roman"/>
          <w:color w:val="404040"/>
          <w:sz w:val="28"/>
          <w:szCs w:val="28"/>
          <w:lang w:eastAsia="ru-RU"/>
        </w:rPr>
        <w:softHyphen/>
        <w:t>биографию.</w:t>
      </w: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A56B05" w:rsidRPr="00DB1B91" w:rsidRDefault="00A56B05" w:rsidP="00A56B05">
      <w:pPr>
        <w:shd w:val="clear" w:color="auto" w:fill="FFFFFF"/>
        <w:spacing w:after="0"/>
        <w:textAlignment w:val="baseline"/>
        <w:rPr>
          <w:rFonts w:ascii="Times New Roman" w:eastAsia="Times New Roman" w:hAnsi="Times New Roman" w:cs="Times New Roman"/>
          <w:color w:val="404040"/>
          <w:sz w:val="28"/>
          <w:szCs w:val="28"/>
          <w:lang w:eastAsia="ru-RU"/>
        </w:rPr>
      </w:pPr>
    </w:p>
    <w:p w:rsidR="00DB1B91" w:rsidRPr="00DB1B91" w:rsidRDefault="00DB1B91" w:rsidP="00FA4D10">
      <w:pPr>
        <w:shd w:val="clear" w:color="auto" w:fill="FFFFFF"/>
        <w:spacing w:after="0"/>
        <w:ind w:left="720"/>
        <w:textAlignment w:val="baseline"/>
        <w:rPr>
          <w:rFonts w:ascii="Times New Roman" w:eastAsia="Times New Roman" w:hAnsi="Times New Roman" w:cs="Times New Roman"/>
          <w:color w:val="404040"/>
          <w:sz w:val="28"/>
          <w:szCs w:val="28"/>
          <w:lang w:eastAsia="ru-RU"/>
        </w:rPr>
      </w:pPr>
    </w:p>
    <w:p w:rsidR="00AD343E" w:rsidRPr="00370CD7" w:rsidRDefault="00AD343E" w:rsidP="00370CD7">
      <w:pPr>
        <w:spacing w:line="360" w:lineRule="auto"/>
        <w:ind w:firstLine="709"/>
        <w:jc w:val="both"/>
        <w:rPr>
          <w:rFonts w:ascii="Times New Roman" w:hAnsi="Times New Roman" w:cs="Times New Roman"/>
          <w:b/>
          <w:sz w:val="28"/>
          <w:szCs w:val="28"/>
        </w:rPr>
      </w:pPr>
      <w:r w:rsidRPr="00370CD7">
        <w:rPr>
          <w:rFonts w:ascii="Times New Roman" w:hAnsi="Times New Roman" w:cs="Times New Roman"/>
          <w:b/>
          <w:sz w:val="28"/>
          <w:szCs w:val="28"/>
        </w:rPr>
        <w:lastRenderedPageBreak/>
        <w:t>Список использованной литературы</w:t>
      </w:r>
    </w:p>
    <w:p w:rsidR="003D7436" w:rsidRPr="00370CD7" w:rsidRDefault="003D7436" w:rsidP="00A56B05">
      <w:pPr>
        <w:spacing w:after="0"/>
        <w:jc w:val="both"/>
        <w:rPr>
          <w:rFonts w:ascii="Times New Roman" w:hAnsi="Times New Roman" w:cs="Times New Roman"/>
          <w:sz w:val="28"/>
          <w:szCs w:val="28"/>
        </w:rPr>
      </w:pPr>
      <w:r w:rsidRPr="00370CD7">
        <w:rPr>
          <w:rFonts w:ascii="Times New Roman" w:hAnsi="Times New Roman" w:cs="Times New Roman"/>
          <w:sz w:val="28"/>
          <w:szCs w:val="28"/>
        </w:rPr>
        <w:t xml:space="preserve">1. </w:t>
      </w:r>
      <w:proofErr w:type="spellStart"/>
      <w:r w:rsidRPr="00370CD7">
        <w:rPr>
          <w:rFonts w:ascii="Times New Roman" w:hAnsi="Times New Roman" w:cs="Times New Roman"/>
          <w:sz w:val="28"/>
          <w:szCs w:val="28"/>
        </w:rPr>
        <w:t>Граник</w:t>
      </w:r>
      <w:proofErr w:type="spellEnd"/>
      <w:r w:rsidRPr="00370CD7">
        <w:rPr>
          <w:rFonts w:ascii="Times New Roman" w:hAnsi="Times New Roman" w:cs="Times New Roman"/>
          <w:sz w:val="28"/>
          <w:szCs w:val="28"/>
        </w:rPr>
        <w:t xml:space="preserve"> Г.Г. Секреты орфографии. М.: Просвещение, 1994.</w:t>
      </w:r>
      <w:r w:rsidRPr="00370CD7">
        <w:rPr>
          <w:rFonts w:ascii="Times New Roman" w:hAnsi="Times New Roman" w:cs="Times New Roman"/>
          <w:sz w:val="28"/>
          <w:szCs w:val="28"/>
        </w:rPr>
        <w:br/>
        <w:t>2. Иванова В.А. Тайны слова: занимательная грамматика. Волгоград,1961.</w:t>
      </w:r>
    </w:p>
    <w:p w:rsidR="003D7436" w:rsidRPr="00370CD7" w:rsidRDefault="003D7436" w:rsidP="00A56B05">
      <w:pPr>
        <w:spacing w:after="0"/>
        <w:ind w:firstLine="709"/>
        <w:jc w:val="both"/>
        <w:rPr>
          <w:rFonts w:ascii="Times New Roman" w:hAnsi="Times New Roman" w:cs="Times New Roman"/>
          <w:sz w:val="28"/>
          <w:szCs w:val="28"/>
        </w:rPr>
      </w:pPr>
      <w:r w:rsidRPr="00370CD7">
        <w:rPr>
          <w:rFonts w:ascii="Times New Roman" w:hAnsi="Times New Roman" w:cs="Times New Roman"/>
          <w:sz w:val="28"/>
          <w:szCs w:val="28"/>
        </w:rPr>
        <w:br/>
        <w:t xml:space="preserve">3. Игровые технологии на уроках русского языка. Авт.-сост. </w:t>
      </w:r>
      <w:proofErr w:type="spellStart"/>
      <w:r w:rsidRPr="00370CD7">
        <w:rPr>
          <w:rFonts w:ascii="Times New Roman" w:hAnsi="Times New Roman" w:cs="Times New Roman"/>
          <w:sz w:val="28"/>
          <w:szCs w:val="28"/>
        </w:rPr>
        <w:t>В.Н.Пташкина</w:t>
      </w:r>
      <w:proofErr w:type="spellEnd"/>
      <w:r w:rsidRPr="00370CD7">
        <w:rPr>
          <w:rFonts w:ascii="Times New Roman" w:hAnsi="Times New Roman" w:cs="Times New Roman"/>
          <w:sz w:val="28"/>
          <w:szCs w:val="28"/>
        </w:rPr>
        <w:t>. Волгоград, 2011.</w:t>
      </w:r>
    </w:p>
    <w:p w:rsidR="003D7436" w:rsidRPr="00370CD7" w:rsidRDefault="003D7436" w:rsidP="00A56B05">
      <w:pPr>
        <w:spacing w:after="0"/>
        <w:jc w:val="both"/>
        <w:rPr>
          <w:rFonts w:ascii="Times New Roman" w:hAnsi="Times New Roman" w:cs="Times New Roman"/>
          <w:sz w:val="28"/>
          <w:szCs w:val="28"/>
        </w:rPr>
      </w:pPr>
      <w:r w:rsidRPr="00370CD7">
        <w:rPr>
          <w:rFonts w:ascii="Times New Roman" w:hAnsi="Times New Roman" w:cs="Times New Roman"/>
          <w:sz w:val="28"/>
          <w:szCs w:val="28"/>
        </w:rPr>
        <w:t xml:space="preserve">4. Занимательная стилистика. </w:t>
      </w:r>
      <w:proofErr w:type="spellStart"/>
      <w:r w:rsidRPr="00370CD7">
        <w:rPr>
          <w:rFonts w:ascii="Times New Roman" w:hAnsi="Times New Roman" w:cs="Times New Roman"/>
          <w:sz w:val="28"/>
          <w:szCs w:val="28"/>
        </w:rPr>
        <w:t>Авт</w:t>
      </w:r>
      <w:proofErr w:type="spellEnd"/>
      <w:r w:rsidRPr="00370CD7">
        <w:rPr>
          <w:rFonts w:ascii="Times New Roman" w:hAnsi="Times New Roman" w:cs="Times New Roman"/>
          <w:sz w:val="28"/>
          <w:szCs w:val="28"/>
        </w:rPr>
        <w:t>-сост. И.Б. Голуб, Д. Э. Розенталь. Москва, 1988 г.</w:t>
      </w:r>
    </w:p>
    <w:p w:rsidR="003D7436" w:rsidRPr="00370CD7" w:rsidRDefault="003D7436" w:rsidP="00A56B05">
      <w:pPr>
        <w:spacing w:after="0"/>
        <w:jc w:val="both"/>
        <w:rPr>
          <w:rFonts w:ascii="Times New Roman" w:hAnsi="Times New Roman" w:cs="Times New Roman"/>
          <w:sz w:val="28"/>
          <w:szCs w:val="28"/>
        </w:rPr>
      </w:pPr>
      <w:r w:rsidRPr="00370CD7">
        <w:rPr>
          <w:rFonts w:ascii="Times New Roman" w:hAnsi="Times New Roman" w:cs="Times New Roman"/>
          <w:sz w:val="28"/>
          <w:szCs w:val="28"/>
        </w:rPr>
        <w:t xml:space="preserve">5. Материалы сайта </w:t>
      </w:r>
      <w:proofErr w:type="spellStart"/>
      <w:r w:rsidRPr="00370CD7">
        <w:rPr>
          <w:rFonts w:ascii="Times New Roman" w:hAnsi="Times New Roman" w:cs="Times New Roman"/>
          <w:i/>
          <w:sz w:val="28"/>
          <w:szCs w:val="28"/>
          <w:lang w:val="en-US"/>
        </w:rPr>
        <w:t>proshkolu</w:t>
      </w:r>
      <w:proofErr w:type="spellEnd"/>
      <w:r w:rsidRPr="00370CD7">
        <w:rPr>
          <w:rFonts w:ascii="Times New Roman" w:hAnsi="Times New Roman" w:cs="Times New Roman"/>
          <w:i/>
          <w:sz w:val="28"/>
          <w:szCs w:val="28"/>
        </w:rPr>
        <w:t>.</w:t>
      </w:r>
      <w:proofErr w:type="spellStart"/>
      <w:r w:rsidRPr="00370CD7">
        <w:rPr>
          <w:rFonts w:ascii="Times New Roman" w:hAnsi="Times New Roman" w:cs="Times New Roman"/>
          <w:i/>
          <w:sz w:val="28"/>
          <w:szCs w:val="28"/>
          <w:lang w:val="en-US"/>
        </w:rPr>
        <w:t>ru</w:t>
      </w:r>
      <w:proofErr w:type="spellEnd"/>
    </w:p>
    <w:p w:rsidR="003D7436" w:rsidRPr="00370CD7" w:rsidRDefault="003D7436" w:rsidP="00A56B05">
      <w:pPr>
        <w:spacing w:after="0"/>
        <w:jc w:val="both"/>
        <w:rPr>
          <w:rFonts w:ascii="Times New Roman" w:hAnsi="Times New Roman" w:cs="Times New Roman"/>
          <w:sz w:val="28"/>
          <w:szCs w:val="28"/>
        </w:rPr>
      </w:pPr>
      <w:r w:rsidRPr="00370CD7">
        <w:rPr>
          <w:rFonts w:ascii="Times New Roman" w:hAnsi="Times New Roman" w:cs="Times New Roman"/>
          <w:sz w:val="28"/>
          <w:szCs w:val="28"/>
        </w:rPr>
        <w:t xml:space="preserve">6. Материалы сайта </w:t>
      </w:r>
      <w:r w:rsidRPr="00370CD7">
        <w:rPr>
          <w:rFonts w:ascii="Times New Roman" w:eastAsia="Calibri" w:hAnsi="Times New Roman" w:cs="Times New Roman"/>
          <w:i/>
          <w:sz w:val="28"/>
          <w:szCs w:val="28"/>
        </w:rPr>
        <w:t xml:space="preserve">1 </w:t>
      </w:r>
      <w:proofErr w:type="spellStart"/>
      <w:r w:rsidRPr="00370CD7">
        <w:rPr>
          <w:rFonts w:ascii="Times New Roman" w:eastAsia="Calibri" w:hAnsi="Times New Roman" w:cs="Times New Roman"/>
          <w:i/>
          <w:sz w:val="28"/>
          <w:szCs w:val="28"/>
          <w:lang w:val="en-US"/>
        </w:rPr>
        <w:t>september</w:t>
      </w:r>
      <w:proofErr w:type="spellEnd"/>
      <w:r w:rsidRPr="00370CD7">
        <w:rPr>
          <w:rFonts w:ascii="Times New Roman" w:eastAsia="Calibri" w:hAnsi="Times New Roman" w:cs="Times New Roman"/>
          <w:i/>
          <w:sz w:val="28"/>
          <w:szCs w:val="28"/>
        </w:rPr>
        <w:t>.</w:t>
      </w:r>
      <w:proofErr w:type="spellStart"/>
      <w:r w:rsidRPr="00370CD7">
        <w:rPr>
          <w:rFonts w:ascii="Times New Roman" w:eastAsia="Calibri" w:hAnsi="Times New Roman" w:cs="Times New Roman"/>
          <w:i/>
          <w:sz w:val="28"/>
          <w:szCs w:val="28"/>
          <w:lang w:val="en-US"/>
        </w:rPr>
        <w:t>ru</w:t>
      </w:r>
      <w:proofErr w:type="spellEnd"/>
    </w:p>
    <w:sectPr w:rsidR="003D7436" w:rsidRPr="00370CD7" w:rsidSect="00370CD7">
      <w:footerReference w:type="default" r:id="rId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FBE" w:rsidRDefault="00BF6FBE" w:rsidP="00FC6EA7">
      <w:pPr>
        <w:spacing w:after="0" w:line="240" w:lineRule="auto"/>
      </w:pPr>
      <w:r>
        <w:separator/>
      </w:r>
    </w:p>
  </w:endnote>
  <w:endnote w:type="continuationSeparator" w:id="0">
    <w:p w:rsidR="00BF6FBE" w:rsidRDefault="00BF6FBE" w:rsidP="00FC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7171"/>
      <w:docPartObj>
        <w:docPartGallery w:val="Page Numbers (Bottom of Page)"/>
        <w:docPartUnique/>
      </w:docPartObj>
    </w:sdtPr>
    <w:sdtEndPr/>
    <w:sdtContent>
      <w:p w:rsidR="003D7436" w:rsidRDefault="00F47A39">
        <w:pPr>
          <w:pStyle w:val="a6"/>
          <w:jc w:val="center"/>
        </w:pPr>
        <w:r>
          <w:fldChar w:fldCharType="begin"/>
        </w:r>
        <w:r>
          <w:instrText xml:space="preserve"> PAGE   \* MERGEFORMAT </w:instrText>
        </w:r>
        <w:r>
          <w:fldChar w:fldCharType="separate"/>
        </w:r>
        <w:r w:rsidR="00070311">
          <w:rPr>
            <w:noProof/>
          </w:rPr>
          <w:t>1</w:t>
        </w:r>
        <w:r>
          <w:rPr>
            <w:noProof/>
          </w:rPr>
          <w:fldChar w:fldCharType="end"/>
        </w:r>
      </w:p>
    </w:sdtContent>
  </w:sdt>
  <w:p w:rsidR="003D7436" w:rsidRDefault="003D743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FBE" w:rsidRDefault="00BF6FBE" w:rsidP="00FC6EA7">
      <w:pPr>
        <w:spacing w:after="0" w:line="240" w:lineRule="auto"/>
      </w:pPr>
      <w:r>
        <w:separator/>
      </w:r>
    </w:p>
  </w:footnote>
  <w:footnote w:type="continuationSeparator" w:id="0">
    <w:p w:rsidR="00BF6FBE" w:rsidRDefault="00BF6FBE" w:rsidP="00FC6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926"/>
    <w:multiLevelType w:val="multilevel"/>
    <w:tmpl w:val="DEC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87FA3"/>
    <w:multiLevelType w:val="multilevel"/>
    <w:tmpl w:val="C9B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F04C3"/>
    <w:multiLevelType w:val="hybridMultilevel"/>
    <w:tmpl w:val="DA9ADC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23732"/>
    <w:multiLevelType w:val="multilevel"/>
    <w:tmpl w:val="5BA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279AF"/>
    <w:multiLevelType w:val="multilevel"/>
    <w:tmpl w:val="103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F53A1"/>
    <w:multiLevelType w:val="multilevel"/>
    <w:tmpl w:val="270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9362A"/>
    <w:multiLevelType w:val="multilevel"/>
    <w:tmpl w:val="486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45C53"/>
    <w:multiLevelType w:val="hybridMultilevel"/>
    <w:tmpl w:val="408EF17C"/>
    <w:lvl w:ilvl="0" w:tplc="04190001">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8" w15:restartNumberingAfterBreak="0">
    <w:nsid w:val="3FB9582E"/>
    <w:multiLevelType w:val="multilevel"/>
    <w:tmpl w:val="D4CA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1B06"/>
    <w:multiLevelType w:val="multilevel"/>
    <w:tmpl w:val="D32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A32BA"/>
    <w:multiLevelType w:val="hybridMultilevel"/>
    <w:tmpl w:val="80D05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AA0BBA"/>
    <w:multiLevelType w:val="hybridMultilevel"/>
    <w:tmpl w:val="3DC40A90"/>
    <w:lvl w:ilvl="0" w:tplc="FD2E6346">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176E3B"/>
    <w:multiLevelType w:val="hybridMultilevel"/>
    <w:tmpl w:val="453A4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994B39"/>
    <w:multiLevelType w:val="hybridMultilevel"/>
    <w:tmpl w:val="3E9EC756"/>
    <w:lvl w:ilvl="0" w:tplc="04190001">
      <w:start w:val="1"/>
      <w:numFmt w:val="bullet"/>
      <w:lvlText w:val=""/>
      <w:lvlJc w:val="left"/>
      <w:pPr>
        <w:ind w:left="357" w:hanging="360"/>
      </w:pPr>
      <w:rPr>
        <w:rFonts w:ascii="Symbol" w:hAnsi="Symbol" w:hint="default"/>
      </w:rPr>
    </w:lvl>
    <w:lvl w:ilvl="1" w:tplc="04190003" w:tentative="1">
      <w:start w:val="1"/>
      <w:numFmt w:val="bullet"/>
      <w:lvlText w:val="o"/>
      <w:lvlJc w:val="left"/>
      <w:pPr>
        <w:ind w:left="1077" w:hanging="360"/>
      </w:pPr>
      <w:rPr>
        <w:rFonts w:ascii="Courier New" w:hAnsi="Courier New" w:cs="Courier New" w:hint="default"/>
      </w:rPr>
    </w:lvl>
    <w:lvl w:ilvl="2" w:tplc="04190005" w:tentative="1">
      <w:start w:val="1"/>
      <w:numFmt w:val="bullet"/>
      <w:lvlText w:val=""/>
      <w:lvlJc w:val="left"/>
      <w:pPr>
        <w:ind w:left="1797" w:hanging="360"/>
      </w:pPr>
      <w:rPr>
        <w:rFonts w:ascii="Wingdings" w:hAnsi="Wingdings" w:hint="default"/>
      </w:rPr>
    </w:lvl>
    <w:lvl w:ilvl="3" w:tplc="04190001" w:tentative="1">
      <w:start w:val="1"/>
      <w:numFmt w:val="bullet"/>
      <w:lvlText w:val=""/>
      <w:lvlJc w:val="left"/>
      <w:pPr>
        <w:ind w:left="2517" w:hanging="360"/>
      </w:pPr>
      <w:rPr>
        <w:rFonts w:ascii="Symbol" w:hAnsi="Symbol" w:hint="default"/>
      </w:rPr>
    </w:lvl>
    <w:lvl w:ilvl="4" w:tplc="04190003" w:tentative="1">
      <w:start w:val="1"/>
      <w:numFmt w:val="bullet"/>
      <w:lvlText w:val="o"/>
      <w:lvlJc w:val="left"/>
      <w:pPr>
        <w:ind w:left="3237" w:hanging="360"/>
      </w:pPr>
      <w:rPr>
        <w:rFonts w:ascii="Courier New" w:hAnsi="Courier New" w:cs="Courier New" w:hint="default"/>
      </w:rPr>
    </w:lvl>
    <w:lvl w:ilvl="5" w:tplc="04190005" w:tentative="1">
      <w:start w:val="1"/>
      <w:numFmt w:val="bullet"/>
      <w:lvlText w:val=""/>
      <w:lvlJc w:val="left"/>
      <w:pPr>
        <w:ind w:left="3957" w:hanging="360"/>
      </w:pPr>
      <w:rPr>
        <w:rFonts w:ascii="Wingdings" w:hAnsi="Wingdings" w:hint="default"/>
      </w:rPr>
    </w:lvl>
    <w:lvl w:ilvl="6" w:tplc="04190001" w:tentative="1">
      <w:start w:val="1"/>
      <w:numFmt w:val="bullet"/>
      <w:lvlText w:val=""/>
      <w:lvlJc w:val="left"/>
      <w:pPr>
        <w:ind w:left="4677" w:hanging="360"/>
      </w:pPr>
      <w:rPr>
        <w:rFonts w:ascii="Symbol" w:hAnsi="Symbol" w:hint="default"/>
      </w:rPr>
    </w:lvl>
    <w:lvl w:ilvl="7" w:tplc="04190003" w:tentative="1">
      <w:start w:val="1"/>
      <w:numFmt w:val="bullet"/>
      <w:lvlText w:val="o"/>
      <w:lvlJc w:val="left"/>
      <w:pPr>
        <w:ind w:left="5397" w:hanging="360"/>
      </w:pPr>
      <w:rPr>
        <w:rFonts w:ascii="Courier New" w:hAnsi="Courier New" w:cs="Courier New" w:hint="default"/>
      </w:rPr>
    </w:lvl>
    <w:lvl w:ilvl="8" w:tplc="04190005" w:tentative="1">
      <w:start w:val="1"/>
      <w:numFmt w:val="bullet"/>
      <w:lvlText w:val=""/>
      <w:lvlJc w:val="left"/>
      <w:pPr>
        <w:ind w:left="6117" w:hanging="360"/>
      </w:pPr>
      <w:rPr>
        <w:rFonts w:ascii="Wingdings" w:hAnsi="Wingdings" w:hint="default"/>
      </w:rPr>
    </w:lvl>
  </w:abstractNum>
  <w:abstractNum w:abstractNumId="14" w15:restartNumberingAfterBreak="0">
    <w:nsid w:val="6DE247EB"/>
    <w:multiLevelType w:val="hybridMultilevel"/>
    <w:tmpl w:val="8AFAF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273CBA"/>
    <w:multiLevelType w:val="multilevel"/>
    <w:tmpl w:val="FDDC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300DC6"/>
    <w:multiLevelType w:val="multilevel"/>
    <w:tmpl w:val="535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BB326F"/>
    <w:multiLevelType w:val="hybridMultilevel"/>
    <w:tmpl w:val="29EA64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6DC3648"/>
    <w:multiLevelType w:val="multilevel"/>
    <w:tmpl w:val="67D8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BE64F5"/>
    <w:multiLevelType w:val="hybridMultilevel"/>
    <w:tmpl w:val="C44C3E26"/>
    <w:lvl w:ilvl="0" w:tplc="04190001">
      <w:start w:val="1"/>
      <w:numFmt w:val="bullet"/>
      <w:lvlText w:val=""/>
      <w:lvlJc w:val="left"/>
      <w:pPr>
        <w:ind w:left="357" w:hanging="360"/>
      </w:pPr>
      <w:rPr>
        <w:rFonts w:ascii="Symbol" w:hAnsi="Symbol" w:hint="default"/>
      </w:rPr>
    </w:lvl>
    <w:lvl w:ilvl="1" w:tplc="04190003" w:tentative="1">
      <w:start w:val="1"/>
      <w:numFmt w:val="bullet"/>
      <w:lvlText w:val="o"/>
      <w:lvlJc w:val="left"/>
      <w:pPr>
        <w:ind w:left="1077" w:hanging="360"/>
      </w:pPr>
      <w:rPr>
        <w:rFonts w:ascii="Courier New" w:hAnsi="Courier New" w:cs="Courier New" w:hint="default"/>
      </w:rPr>
    </w:lvl>
    <w:lvl w:ilvl="2" w:tplc="04190005" w:tentative="1">
      <w:start w:val="1"/>
      <w:numFmt w:val="bullet"/>
      <w:lvlText w:val=""/>
      <w:lvlJc w:val="left"/>
      <w:pPr>
        <w:ind w:left="1797" w:hanging="360"/>
      </w:pPr>
      <w:rPr>
        <w:rFonts w:ascii="Wingdings" w:hAnsi="Wingdings" w:hint="default"/>
      </w:rPr>
    </w:lvl>
    <w:lvl w:ilvl="3" w:tplc="04190001" w:tentative="1">
      <w:start w:val="1"/>
      <w:numFmt w:val="bullet"/>
      <w:lvlText w:val=""/>
      <w:lvlJc w:val="left"/>
      <w:pPr>
        <w:ind w:left="2517" w:hanging="360"/>
      </w:pPr>
      <w:rPr>
        <w:rFonts w:ascii="Symbol" w:hAnsi="Symbol" w:hint="default"/>
      </w:rPr>
    </w:lvl>
    <w:lvl w:ilvl="4" w:tplc="04190003" w:tentative="1">
      <w:start w:val="1"/>
      <w:numFmt w:val="bullet"/>
      <w:lvlText w:val="o"/>
      <w:lvlJc w:val="left"/>
      <w:pPr>
        <w:ind w:left="3237" w:hanging="360"/>
      </w:pPr>
      <w:rPr>
        <w:rFonts w:ascii="Courier New" w:hAnsi="Courier New" w:cs="Courier New" w:hint="default"/>
      </w:rPr>
    </w:lvl>
    <w:lvl w:ilvl="5" w:tplc="04190005" w:tentative="1">
      <w:start w:val="1"/>
      <w:numFmt w:val="bullet"/>
      <w:lvlText w:val=""/>
      <w:lvlJc w:val="left"/>
      <w:pPr>
        <w:ind w:left="3957" w:hanging="360"/>
      </w:pPr>
      <w:rPr>
        <w:rFonts w:ascii="Wingdings" w:hAnsi="Wingdings" w:hint="default"/>
      </w:rPr>
    </w:lvl>
    <w:lvl w:ilvl="6" w:tplc="04190001" w:tentative="1">
      <w:start w:val="1"/>
      <w:numFmt w:val="bullet"/>
      <w:lvlText w:val=""/>
      <w:lvlJc w:val="left"/>
      <w:pPr>
        <w:ind w:left="4677" w:hanging="360"/>
      </w:pPr>
      <w:rPr>
        <w:rFonts w:ascii="Symbol" w:hAnsi="Symbol" w:hint="default"/>
      </w:rPr>
    </w:lvl>
    <w:lvl w:ilvl="7" w:tplc="04190003" w:tentative="1">
      <w:start w:val="1"/>
      <w:numFmt w:val="bullet"/>
      <w:lvlText w:val="o"/>
      <w:lvlJc w:val="left"/>
      <w:pPr>
        <w:ind w:left="5397" w:hanging="360"/>
      </w:pPr>
      <w:rPr>
        <w:rFonts w:ascii="Courier New" w:hAnsi="Courier New" w:cs="Courier New" w:hint="default"/>
      </w:rPr>
    </w:lvl>
    <w:lvl w:ilvl="8" w:tplc="04190005" w:tentative="1">
      <w:start w:val="1"/>
      <w:numFmt w:val="bullet"/>
      <w:lvlText w:val=""/>
      <w:lvlJc w:val="left"/>
      <w:pPr>
        <w:ind w:left="6117" w:hanging="360"/>
      </w:pPr>
      <w:rPr>
        <w:rFonts w:ascii="Wingdings" w:hAnsi="Wingdings" w:hint="default"/>
      </w:rPr>
    </w:lvl>
  </w:abstractNum>
  <w:abstractNum w:abstractNumId="20" w15:restartNumberingAfterBreak="0">
    <w:nsid w:val="7920150E"/>
    <w:multiLevelType w:val="multilevel"/>
    <w:tmpl w:val="E2A2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5A7DA7"/>
    <w:multiLevelType w:val="multilevel"/>
    <w:tmpl w:val="7CFC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9"/>
  </w:num>
  <w:num w:numId="3">
    <w:abstractNumId w:val="11"/>
  </w:num>
  <w:num w:numId="4">
    <w:abstractNumId w:val="7"/>
  </w:num>
  <w:num w:numId="5">
    <w:abstractNumId w:val="13"/>
  </w:num>
  <w:num w:numId="6">
    <w:abstractNumId w:val="17"/>
  </w:num>
  <w:num w:numId="7">
    <w:abstractNumId w:val="12"/>
  </w:num>
  <w:num w:numId="8">
    <w:abstractNumId w:val="10"/>
  </w:num>
  <w:num w:numId="9">
    <w:abstractNumId w:val="2"/>
  </w:num>
  <w:num w:numId="10">
    <w:abstractNumId w:val="14"/>
  </w:num>
  <w:num w:numId="11">
    <w:abstractNumId w:val="5"/>
  </w:num>
  <w:num w:numId="12">
    <w:abstractNumId w:val="16"/>
  </w:num>
  <w:num w:numId="13">
    <w:abstractNumId w:val="4"/>
  </w:num>
  <w:num w:numId="14">
    <w:abstractNumId w:val="20"/>
  </w:num>
  <w:num w:numId="15">
    <w:abstractNumId w:val="1"/>
  </w:num>
  <w:num w:numId="16">
    <w:abstractNumId w:val="15"/>
  </w:num>
  <w:num w:numId="17">
    <w:abstractNumId w:val="0"/>
  </w:num>
  <w:num w:numId="18">
    <w:abstractNumId w:val="21"/>
  </w:num>
  <w:num w:numId="19">
    <w:abstractNumId w:val="3"/>
  </w:num>
  <w:num w:numId="20">
    <w:abstractNumId w:val="6"/>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AB"/>
    <w:rsid w:val="00070311"/>
    <w:rsid w:val="000856A3"/>
    <w:rsid w:val="000A077D"/>
    <w:rsid w:val="001042FB"/>
    <w:rsid w:val="0011442E"/>
    <w:rsid w:val="00137F9F"/>
    <w:rsid w:val="00172575"/>
    <w:rsid w:val="001749F1"/>
    <w:rsid w:val="001A0D9C"/>
    <w:rsid w:val="001D6375"/>
    <w:rsid w:val="00212481"/>
    <w:rsid w:val="00217E4E"/>
    <w:rsid w:val="00224B15"/>
    <w:rsid w:val="00250895"/>
    <w:rsid w:val="00264D84"/>
    <w:rsid w:val="002D6633"/>
    <w:rsid w:val="002E75AB"/>
    <w:rsid w:val="00324555"/>
    <w:rsid w:val="003638C2"/>
    <w:rsid w:val="00370CD7"/>
    <w:rsid w:val="003B00CB"/>
    <w:rsid w:val="003D7436"/>
    <w:rsid w:val="00410967"/>
    <w:rsid w:val="0046346F"/>
    <w:rsid w:val="00582865"/>
    <w:rsid w:val="005B41C1"/>
    <w:rsid w:val="005B5C44"/>
    <w:rsid w:val="00624448"/>
    <w:rsid w:val="00626B47"/>
    <w:rsid w:val="0066274F"/>
    <w:rsid w:val="006718CA"/>
    <w:rsid w:val="006C0B3A"/>
    <w:rsid w:val="0070311E"/>
    <w:rsid w:val="007A4927"/>
    <w:rsid w:val="007B6761"/>
    <w:rsid w:val="0084715A"/>
    <w:rsid w:val="00856D1A"/>
    <w:rsid w:val="008905EC"/>
    <w:rsid w:val="00891BA4"/>
    <w:rsid w:val="008D25FA"/>
    <w:rsid w:val="00902C47"/>
    <w:rsid w:val="00934B93"/>
    <w:rsid w:val="009402A0"/>
    <w:rsid w:val="00946325"/>
    <w:rsid w:val="00963BB0"/>
    <w:rsid w:val="009B5FDB"/>
    <w:rsid w:val="009B7334"/>
    <w:rsid w:val="00A43264"/>
    <w:rsid w:val="00A56B05"/>
    <w:rsid w:val="00A72529"/>
    <w:rsid w:val="00AB52F3"/>
    <w:rsid w:val="00AD343E"/>
    <w:rsid w:val="00AE1ACB"/>
    <w:rsid w:val="00B53DCA"/>
    <w:rsid w:val="00B5422E"/>
    <w:rsid w:val="00B82DD9"/>
    <w:rsid w:val="00BC06E3"/>
    <w:rsid w:val="00BE2B09"/>
    <w:rsid w:val="00BE3C16"/>
    <w:rsid w:val="00BF6FBE"/>
    <w:rsid w:val="00D372DF"/>
    <w:rsid w:val="00D64519"/>
    <w:rsid w:val="00DB1B91"/>
    <w:rsid w:val="00E84E30"/>
    <w:rsid w:val="00EC18FD"/>
    <w:rsid w:val="00F47A39"/>
    <w:rsid w:val="00F52D26"/>
    <w:rsid w:val="00F6499A"/>
    <w:rsid w:val="00FA4D10"/>
    <w:rsid w:val="00FC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44AD"/>
  <w15:docId w15:val="{3AEA84A8-A243-4241-BF6A-664D824D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49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37F9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header"/>
    <w:basedOn w:val="a"/>
    <w:link w:val="a5"/>
    <w:uiPriority w:val="99"/>
    <w:unhideWhenUsed/>
    <w:rsid w:val="00FC6E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6EA7"/>
  </w:style>
  <w:style w:type="paragraph" w:styleId="a6">
    <w:name w:val="footer"/>
    <w:basedOn w:val="a"/>
    <w:link w:val="a7"/>
    <w:uiPriority w:val="99"/>
    <w:unhideWhenUsed/>
    <w:rsid w:val="00FC6E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6EA7"/>
  </w:style>
  <w:style w:type="character" w:styleId="a8">
    <w:name w:val="Strong"/>
    <w:basedOn w:val="a0"/>
    <w:uiPriority w:val="22"/>
    <w:qFormat/>
    <w:rsid w:val="000A077D"/>
    <w:rPr>
      <w:b/>
      <w:bCs/>
    </w:rPr>
  </w:style>
  <w:style w:type="paragraph" w:styleId="a9">
    <w:name w:val="Balloon Text"/>
    <w:basedOn w:val="a"/>
    <w:link w:val="aa"/>
    <w:uiPriority w:val="99"/>
    <w:semiHidden/>
    <w:unhideWhenUsed/>
    <w:rsid w:val="001A0D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0D9C"/>
    <w:rPr>
      <w:rFonts w:ascii="Tahoma" w:hAnsi="Tahoma" w:cs="Tahoma"/>
      <w:sz w:val="16"/>
      <w:szCs w:val="16"/>
    </w:rPr>
  </w:style>
  <w:style w:type="paragraph" w:styleId="ab">
    <w:name w:val="List Paragraph"/>
    <w:basedOn w:val="a"/>
    <w:uiPriority w:val="34"/>
    <w:qFormat/>
    <w:rsid w:val="008905EC"/>
    <w:pPr>
      <w:ind w:left="720"/>
      <w:contextualSpacing/>
    </w:pPr>
  </w:style>
  <w:style w:type="paragraph" w:customStyle="1" w:styleId="c2">
    <w:name w:val="c2"/>
    <w:basedOn w:val="a"/>
    <w:rsid w:val="00582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82865"/>
  </w:style>
  <w:style w:type="character" w:customStyle="1" w:styleId="c0">
    <w:name w:val="c0"/>
    <w:basedOn w:val="a0"/>
    <w:rsid w:val="00582865"/>
  </w:style>
  <w:style w:type="character" w:customStyle="1" w:styleId="c5">
    <w:name w:val="c5"/>
    <w:basedOn w:val="a0"/>
    <w:rsid w:val="001D6375"/>
  </w:style>
  <w:style w:type="paragraph" w:styleId="ac">
    <w:name w:val="No Spacing"/>
    <w:uiPriority w:val="1"/>
    <w:qFormat/>
    <w:rsid w:val="00A43264"/>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2881">
      <w:bodyDiv w:val="1"/>
      <w:marLeft w:val="0"/>
      <w:marRight w:val="0"/>
      <w:marTop w:val="0"/>
      <w:marBottom w:val="0"/>
      <w:divBdr>
        <w:top w:val="none" w:sz="0" w:space="0" w:color="auto"/>
        <w:left w:val="none" w:sz="0" w:space="0" w:color="auto"/>
        <w:bottom w:val="none" w:sz="0" w:space="0" w:color="auto"/>
        <w:right w:val="none" w:sz="0" w:space="0" w:color="auto"/>
      </w:divBdr>
    </w:div>
    <w:div w:id="135415596">
      <w:bodyDiv w:val="1"/>
      <w:marLeft w:val="0"/>
      <w:marRight w:val="0"/>
      <w:marTop w:val="0"/>
      <w:marBottom w:val="0"/>
      <w:divBdr>
        <w:top w:val="none" w:sz="0" w:space="0" w:color="auto"/>
        <w:left w:val="none" w:sz="0" w:space="0" w:color="auto"/>
        <w:bottom w:val="none" w:sz="0" w:space="0" w:color="auto"/>
        <w:right w:val="none" w:sz="0" w:space="0" w:color="auto"/>
      </w:divBdr>
    </w:div>
    <w:div w:id="355083130">
      <w:bodyDiv w:val="1"/>
      <w:marLeft w:val="0"/>
      <w:marRight w:val="0"/>
      <w:marTop w:val="0"/>
      <w:marBottom w:val="0"/>
      <w:divBdr>
        <w:top w:val="none" w:sz="0" w:space="0" w:color="auto"/>
        <w:left w:val="none" w:sz="0" w:space="0" w:color="auto"/>
        <w:bottom w:val="none" w:sz="0" w:space="0" w:color="auto"/>
        <w:right w:val="none" w:sz="0" w:space="0" w:color="auto"/>
      </w:divBdr>
      <w:divsChild>
        <w:div w:id="1410466603">
          <w:marLeft w:val="0"/>
          <w:marRight w:val="0"/>
          <w:marTop w:val="0"/>
          <w:marBottom w:val="0"/>
          <w:divBdr>
            <w:top w:val="none" w:sz="0" w:space="0" w:color="auto"/>
            <w:left w:val="none" w:sz="0" w:space="0" w:color="auto"/>
            <w:bottom w:val="none" w:sz="0" w:space="0" w:color="auto"/>
            <w:right w:val="none" w:sz="0" w:space="0" w:color="auto"/>
          </w:divBdr>
        </w:div>
        <w:div w:id="761999194">
          <w:marLeft w:val="0"/>
          <w:marRight w:val="0"/>
          <w:marTop w:val="0"/>
          <w:marBottom w:val="0"/>
          <w:divBdr>
            <w:top w:val="none" w:sz="0" w:space="0" w:color="auto"/>
            <w:left w:val="none" w:sz="0" w:space="0" w:color="auto"/>
            <w:bottom w:val="none" w:sz="0" w:space="0" w:color="auto"/>
            <w:right w:val="none" w:sz="0" w:space="0" w:color="auto"/>
          </w:divBdr>
          <w:divsChild>
            <w:div w:id="1217741536">
              <w:marLeft w:val="0"/>
              <w:marRight w:val="0"/>
              <w:marTop w:val="0"/>
              <w:marBottom w:val="0"/>
              <w:divBdr>
                <w:top w:val="none" w:sz="0" w:space="0" w:color="auto"/>
                <w:left w:val="none" w:sz="0" w:space="0" w:color="auto"/>
                <w:bottom w:val="none" w:sz="0" w:space="0" w:color="auto"/>
                <w:right w:val="none" w:sz="0" w:space="0" w:color="auto"/>
              </w:divBdr>
              <w:divsChild>
                <w:div w:id="1669095816">
                  <w:marLeft w:val="0"/>
                  <w:marRight w:val="0"/>
                  <w:marTop w:val="0"/>
                  <w:marBottom w:val="0"/>
                  <w:divBdr>
                    <w:top w:val="none" w:sz="0" w:space="0" w:color="auto"/>
                    <w:left w:val="none" w:sz="0" w:space="0" w:color="auto"/>
                    <w:bottom w:val="none" w:sz="0" w:space="0" w:color="auto"/>
                    <w:right w:val="none" w:sz="0" w:space="0" w:color="auto"/>
                  </w:divBdr>
                  <w:divsChild>
                    <w:div w:id="456292556">
                      <w:marLeft w:val="0"/>
                      <w:marRight w:val="0"/>
                      <w:marTop w:val="0"/>
                      <w:marBottom w:val="0"/>
                      <w:divBdr>
                        <w:top w:val="none" w:sz="0" w:space="0" w:color="auto"/>
                        <w:left w:val="none" w:sz="0" w:space="0" w:color="auto"/>
                        <w:bottom w:val="none" w:sz="0" w:space="0" w:color="auto"/>
                        <w:right w:val="none" w:sz="0" w:space="0" w:color="auto"/>
                      </w:divBdr>
                      <w:divsChild>
                        <w:div w:id="1388995425">
                          <w:marLeft w:val="0"/>
                          <w:marRight w:val="0"/>
                          <w:marTop w:val="0"/>
                          <w:marBottom w:val="0"/>
                          <w:divBdr>
                            <w:top w:val="none" w:sz="0" w:space="0" w:color="auto"/>
                            <w:left w:val="none" w:sz="0" w:space="0" w:color="auto"/>
                            <w:bottom w:val="none" w:sz="0" w:space="0" w:color="auto"/>
                            <w:right w:val="none" w:sz="0" w:space="0" w:color="auto"/>
                          </w:divBdr>
                          <w:divsChild>
                            <w:div w:id="524946482">
                              <w:marLeft w:val="0"/>
                              <w:marRight w:val="0"/>
                              <w:marTop w:val="0"/>
                              <w:marBottom w:val="0"/>
                              <w:divBdr>
                                <w:top w:val="none" w:sz="0" w:space="0" w:color="auto"/>
                                <w:left w:val="none" w:sz="0" w:space="0" w:color="auto"/>
                                <w:bottom w:val="none" w:sz="0" w:space="0" w:color="auto"/>
                                <w:right w:val="none" w:sz="0" w:space="0" w:color="auto"/>
                              </w:divBdr>
                              <w:divsChild>
                                <w:div w:id="2146119424">
                                  <w:marLeft w:val="0"/>
                                  <w:marRight w:val="0"/>
                                  <w:marTop w:val="0"/>
                                  <w:marBottom w:val="0"/>
                                  <w:divBdr>
                                    <w:top w:val="none" w:sz="0" w:space="0" w:color="auto"/>
                                    <w:left w:val="none" w:sz="0" w:space="0" w:color="auto"/>
                                    <w:bottom w:val="none" w:sz="0" w:space="0" w:color="auto"/>
                                    <w:right w:val="none" w:sz="0" w:space="0" w:color="auto"/>
                                  </w:divBdr>
                                  <w:divsChild>
                                    <w:div w:id="1329553498">
                                      <w:marLeft w:val="0"/>
                                      <w:marRight w:val="0"/>
                                      <w:marTop w:val="0"/>
                                      <w:marBottom w:val="0"/>
                                      <w:divBdr>
                                        <w:top w:val="none" w:sz="0" w:space="0" w:color="auto"/>
                                        <w:left w:val="none" w:sz="0" w:space="0" w:color="auto"/>
                                        <w:bottom w:val="none" w:sz="0" w:space="0" w:color="auto"/>
                                        <w:right w:val="none" w:sz="0" w:space="0" w:color="auto"/>
                                      </w:divBdr>
                                      <w:divsChild>
                                        <w:div w:id="1806923885">
                                          <w:marLeft w:val="0"/>
                                          <w:marRight w:val="0"/>
                                          <w:marTop w:val="0"/>
                                          <w:marBottom w:val="0"/>
                                          <w:divBdr>
                                            <w:top w:val="none" w:sz="0" w:space="0" w:color="auto"/>
                                            <w:left w:val="none" w:sz="0" w:space="0" w:color="auto"/>
                                            <w:bottom w:val="none" w:sz="0" w:space="0" w:color="auto"/>
                                            <w:right w:val="none" w:sz="0" w:space="0" w:color="auto"/>
                                          </w:divBdr>
                                          <w:divsChild>
                                            <w:div w:id="34814907">
                                              <w:marLeft w:val="0"/>
                                              <w:marRight w:val="0"/>
                                              <w:marTop w:val="0"/>
                                              <w:marBottom w:val="0"/>
                                              <w:divBdr>
                                                <w:top w:val="none" w:sz="0" w:space="0" w:color="auto"/>
                                                <w:left w:val="none" w:sz="0" w:space="0" w:color="auto"/>
                                                <w:bottom w:val="none" w:sz="0" w:space="0" w:color="auto"/>
                                                <w:right w:val="none" w:sz="0" w:space="0" w:color="auto"/>
                                              </w:divBdr>
                                            </w:div>
                                            <w:div w:id="1847019304">
                                              <w:marLeft w:val="0"/>
                                              <w:marRight w:val="0"/>
                                              <w:marTop w:val="0"/>
                                              <w:marBottom w:val="0"/>
                                              <w:divBdr>
                                                <w:top w:val="none" w:sz="0" w:space="0" w:color="auto"/>
                                                <w:left w:val="none" w:sz="0" w:space="0" w:color="auto"/>
                                                <w:bottom w:val="none" w:sz="0" w:space="0" w:color="auto"/>
                                                <w:right w:val="none" w:sz="0" w:space="0" w:color="auto"/>
                                              </w:divBdr>
                                              <w:divsChild>
                                                <w:div w:id="17779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20450">
                                          <w:marLeft w:val="0"/>
                                          <w:marRight w:val="0"/>
                                          <w:marTop w:val="0"/>
                                          <w:marBottom w:val="0"/>
                                          <w:divBdr>
                                            <w:top w:val="none" w:sz="0" w:space="0" w:color="auto"/>
                                            <w:left w:val="none" w:sz="0" w:space="0" w:color="auto"/>
                                            <w:bottom w:val="none" w:sz="0" w:space="0" w:color="auto"/>
                                            <w:right w:val="none" w:sz="0" w:space="0" w:color="auto"/>
                                          </w:divBdr>
                                          <w:divsChild>
                                            <w:div w:id="1022980035">
                                              <w:marLeft w:val="0"/>
                                              <w:marRight w:val="0"/>
                                              <w:marTop w:val="0"/>
                                              <w:marBottom w:val="0"/>
                                              <w:divBdr>
                                                <w:top w:val="none" w:sz="0" w:space="0" w:color="auto"/>
                                                <w:left w:val="none" w:sz="0" w:space="0" w:color="auto"/>
                                                <w:bottom w:val="none" w:sz="0" w:space="0" w:color="auto"/>
                                                <w:right w:val="none" w:sz="0" w:space="0" w:color="auto"/>
                                              </w:divBdr>
                                            </w:div>
                                            <w:div w:id="1822312886">
                                              <w:marLeft w:val="0"/>
                                              <w:marRight w:val="0"/>
                                              <w:marTop w:val="0"/>
                                              <w:marBottom w:val="0"/>
                                              <w:divBdr>
                                                <w:top w:val="none" w:sz="0" w:space="0" w:color="auto"/>
                                                <w:left w:val="none" w:sz="0" w:space="0" w:color="auto"/>
                                                <w:bottom w:val="none" w:sz="0" w:space="0" w:color="auto"/>
                                                <w:right w:val="none" w:sz="0" w:space="0" w:color="auto"/>
                                              </w:divBdr>
                                              <w:divsChild>
                                                <w:div w:id="8901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958566">
                  <w:blockQuote w:val="1"/>
                  <w:marLeft w:val="720"/>
                  <w:marRight w:val="720"/>
                  <w:marTop w:val="100"/>
                  <w:marBottom w:val="100"/>
                  <w:divBdr>
                    <w:top w:val="none" w:sz="0" w:space="0" w:color="auto"/>
                    <w:left w:val="none" w:sz="0" w:space="0" w:color="auto"/>
                    <w:bottom w:val="none" w:sz="0" w:space="0" w:color="auto"/>
                    <w:right w:val="none" w:sz="0" w:space="0" w:color="auto"/>
                  </w:divBdr>
                </w:div>
                <w:div w:id="952050972">
                  <w:marLeft w:val="0"/>
                  <w:marRight w:val="0"/>
                  <w:marTop w:val="0"/>
                  <w:marBottom w:val="0"/>
                  <w:divBdr>
                    <w:top w:val="none" w:sz="0" w:space="0" w:color="auto"/>
                    <w:left w:val="none" w:sz="0" w:space="0" w:color="auto"/>
                    <w:bottom w:val="none" w:sz="0" w:space="0" w:color="auto"/>
                    <w:right w:val="none" w:sz="0" w:space="0" w:color="auto"/>
                  </w:divBdr>
                  <w:divsChild>
                    <w:div w:id="1617563784">
                      <w:marLeft w:val="0"/>
                      <w:marRight w:val="0"/>
                      <w:marTop w:val="0"/>
                      <w:marBottom w:val="0"/>
                      <w:divBdr>
                        <w:top w:val="none" w:sz="0" w:space="0" w:color="auto"/>
                        <w:left w:val="none" w:sz="0" w:space="0" w:color="auto"/>
                        <w:bottom w:val="none" w:sz="0" w:space="0" w:color="auto"/>
                        <w:right w:val="none" w:sz="0" w:space="0" w:color="auto"/>
                      </w:divBdr>
                      <w:divsChild>
                        <w:div w:id="533888051">
                          <w:marLeft w:val="0"/>
                          <w:marRight w:val="0"/>
                          <w:marTop w:val="0"/>
                          <w:marBottom w:val="0"/>
                          <w:divBdr>
                            <w:top w:val="none" w:sz="0" w:space="0" w:color="auto"/>
                            <w:left w:val="none" w:sz="0" w:space="0" w:color="auto"/>
                            <w:bottom w:val="none" w:sz="0" w:space="0" w:color="auto"/>
                            <w:right w:val="none" w:sz="0" w:space="0" w:color="auto"/>
                          </w:divBdr>
                          <w:divsChild>
                            <w:div w:id="913517105">
                              <w:marLeft w:val="0"/>
                              <w:marRight w:val="0"/>
                              <w:marTop w:val="0"/>
                              <w:marBottom w:val="0"/>
                              <w:divBdr>
                                <w:top w:val="none" w:sz="0" w:space="0" w:color="auto"/>
                                <w:left w:val="none" w:sz="0" w:space="0" w:color="auto"/>
                                <w:bottom w:val="none" w:sz="0" w:space="0" w:color="auto"/>
                                <w:right w:val="none" w:sz="0" w:space="0" w:color="auto"/>
                              </w:divBdr>
                              <w:divsChild>
                                <w:div w:id="1339113531">
                                  <w:marLeft w:val="0"/>
                                  <w:marRight w:val="0"/>
                                  <w:marTop w:val="0"/>
                                  <w:marBottom w:val="0"/>
                                  <w:divBdr>
                                    <w:top w:val="none" w:sz="0" w:space="0" w:color="auto"/>
                                    <w:left w:val="none" w:sz="0" w:space="0" w:color="auto"/>
                                    <w:bottom w:val="none" w:sz="0" w:space="0" w:color="auto"/>
                                    <w:right w:val="none" w:sz="0" w:space="0" w:color="auto"/>
                                  </w:divBdr>
                                  <w:divsChild>
                                    <w:div w:id="1916234982">
                                      <w:marLeft w:val="0"/>
                                      <w:marRight w:val="0"/>
                                      <w:marTop w:val="0"/>
                                      <w:marBottom w:val="0"/>
                                      <w:divBdr>
                                        <w:top w:val="none" w:sz="0" w:space="0" w:color="auto"/>
                                        <w:left w:val="none" w:sz="0" w:space="0" w:color="auto"/>
                                        <w:bottom w:val="none" w:sz="0" w:space="0" w:color="auto"/>
                                        <w:right w:val="none" w:sz="0" w:space="0" w:color="auto"/>
                                      </w:divBdr>
                                      <w:divsChild>
                                        <w:div w:id="9821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975925">
      <w:bodyDiv w:val="1"/>
      <w:marLeft w:val="0"/>
      <w:marRight w:val="0"/>
      <w:marTop w:val="0"/>
      <w:marBottom w:val="0"/>
      <w:divBdr>
        <w:top w:val="none" w:sz="0" w:space="0" w:color="auto"/>
        <w:left w:val="none" w:sz="0" w:space="0" w:color="auto"/>
        <w:bottom w:val="none" w:sz="0" w:space="0" w:color="auto"/>
        <w:right w:val="none" w:sz="0" w:space="0" w:color="auto"/>
      </w:divBdr>
    </w:div>
    <w:div w:id="663506559">
      <w:bodyDiv w:val="1"/>
      <w:marLeft w:val="0"/>
      <w:marRight w:val="0"/>
      <w:marTop w:val="0"/>
      <w:marBottom w:val="0"/>
      <w:divBdr>
        <w:top w:val="none" w:sz="0" w:space="0" w:color="auto"/>
        <w:left w:val="none" w:sz="0" w:space="0" w:color="auto"/>
        <w:bottom w:val="none" w:sz="0" w:space="0" w:color="auto"/>
        <w:right w:val="none" w:sz="0" w:space="0" w:color="auto"/>
      </w:divBdr>
    </w:div>
    <w:div w:id="726728806">
      <w:bodyDiv w:val="1"/>
      <w:marLeft w:val="0"/>
      <w:marRight w:val="0"/>
      <w:marTop w:val="0"/>
      <w:marBottom w:val="0"/>
      <w:divBdr>
        <w:top w:val="none" w:sz="0" w:space="0" w:color="auto"/>
        <w:left w:val="none" w:sz="0" w:space="0" w:color="auto"/>
        <w:bottom w:val="none" w:sz="0" w:space="0" w:color="auto"/>
        <w:right w:val="none" w:sz="0" w:space="0" w:color="auto"/>
      </w:divBdr>
    </w:div>
    <w:div w:id="783233953">
      <w:bodyDiv w:val="1"/>
      <w:marLeft w:val="0"/>
      <w:marRight w:val="0"/>
      <w:marTop w:val="0"/>
      <w:marBottom w:val="0"/>
      <w:divBdr>
        <w:top w:val="none" w:sz="0" w:space="0" w:color="auto"/>
        <w:left w:val="none" w:sz="0" w:space="0" w:color="auto"/>
        <w:bottom w:val="none" w:sz="0" w:space="0" w:color="auto"/>
        <w:right w:val="none" w:sz="0" w:space="0" w:color="auto"/>
      </w:divBdr>
    </w:div>
    <w:div w:id="787315002">
      <w:bodyDiv w:val="1"/>
      <w:marLeft w:val="0"/>
      <w:marRight w:val="0"/>
      <w:marTop w:val="0"/>
      <w:marBottom w:val="0"/>
      <w:divBdr>
        <w:top w:val="none" w:sz="0" w:space="0" w:color="auto"/>
        <w:left w:val="none" w:sz="0" w:space="0" w:color="auto"/>
        <w:bottom w:val="none" w:sz="0" w:space="0" w:color="auto"/>
        <w:right w:val="none" w:sz="0" w:space="0" w:color="auto"/>
      </w:divBdr>
    </w:div>
    <w:div w:id="895048785">
      <w:bodyDiv w:val="1"/>
      <w:marLeft w:val="0"/>
      <w:marRight w:val="0"/>
      <w:marTop w:val="0"/>
      <w:marBottom w:val="0"/>
      <w:divBdr>
        <w:top w:val="none" w:sz="0" w:space="0" w:color="auto"/>
        <w:left w:val="none" w:sz="0" w:space="0" w:color="auto"/>
        <w:bottom w:val="none" w:sz="0" w:space="0" w:color="auto"/>
        <w:right w:val="none" w:sz="0" w:space="0" w:color="auto"/>
      </w:divBdr>
    </w:div>
    <w:div w:id="921597427">
      <w:bodyDiv w:val="1"/>
      <w:marLeft w:val="0"/>
      <w:marRight w:val="0"/>
      <w:marTop w:val="0"/>
      <w:marBottom w:val="0"/>
      <w:divBdr>
        <w:top w:val="none" w:sz="0" w:space="0" w:color="auto"/>
        <w:left w:val="none" w:sz="0" w:space="0" w:color="auto"/>
        <w:bottom w:val="none" w:sz="0" w:space="0" w:color="auto"/>
        <w:right w:val="none" w:sz="0" w:space="0" w:color="auto"/>
      </w:divBdr>
    </w:div>
    <w:div w:id="979770809">
      <w:bodyDiv w:val="1"/>
      <w:marLeft w:val="0"/>
      <w:marRight w:val="0"/>
      <w:marTop w:val="0"/>
      <w:marBottom w:val="0"/>
      <w:divBdr>
        <w:top w:val="none" w:sz="0" w:space="0" w:color="auto"/>
        <w:left w:val="none" w:sz="0" w:space="0" w:color="auto"/>
        <w:bottom w:val="none" w:sz="0" w:space="0" w:color="auto"/>
        <w:right w:val="none" w:sz="0" w:space="0" w:color="auto"/>
      </w:divBdr>
    </w:div>
    <w:div w:id="993919679">
      <w:bodyDiv w:val="1"/>
      <w:marLeft w:val="0"/>
      <w:marRight w:val="0"/>
      <w:marTop w:val="0"/>
      <w:marBottom w:val="0"/>
      <w:divBdr>
        <w:top w:val="none" w:sz="0" w:space="0" w:color="auto"/>
        <w:left w:val="none" w:sz="0" w:space="0" w:color="auto"/>
        <w:bottom w:val="none" w:sz="0" w:space="0" w:color="auto"/>
        <w:right w:val="none" w:sz="0" w:space="0" w:color="auto"/>
      </w:divBdr>
    </w:div>
    <w:div w:id="1218585751">
      <w:bodyDiv w:val="1"/>
      <w:marLeft w:val="0"/>
      <w:marRight w:val="0"/>
      <w:marTop w:val="0"/>
      <w:marBottom w:val="0"/>
      <w:divBdr>
        <w:top w:val="none" w:sz="0" w:space="0" w:color="auto"/>
        <w:left w:val="none" w:sz="0" w:space="0" w:color="auto"/>
        <w:bottom w:val="none" w:sz="0" w:space="0" w:color="auto"/>
        <w:right w:val="none" w:sz="0" w:space="0" w:color="auto"/>
      </w:divBdr>
    </w:div>
    <w:div w:id="1350521461">
      <w:bodyDiv w:val="1"/>
      <w:marLeft w:val="0"/>
      <w:marRight w:val="0"/>
      <w:marTop w:val="0"/>
      <w:marBottom w:val="0"/>
      <w:divBdr>
        <w:top w:val="none" w:sz="0" w:space="0" w:color="auto"/>
        <w:left w:val="none" w:sz="0" w:space="0" w:color="auto"/>
        <w:bottom w:val="none" w:sz="0" w:space="0" w:color="auto"/>
        <w:right w:val="none" w:sz="0" w:space="0" w:color="auto"/>
      </w:divBdr>
    </w:div>
    <w:div w:id="1456489388">
      <w:bodyDiv w:val="1"/>
      <w:marLeft w:val="0"/>
      <w:marRight w:val="0"/>
      <w:marTop w:val="0"/>
      <w:marBottom w:val="0"/>
      <w:divBdr>
        <w:top w:val="none" w:sz="0" w:space="0" w:color="auto"/>
        <w:left w:val="none" w:sz="0" w:space="0" w:color="auto"/>
        <w:bottom w:val="none" w:sz="0" w:space="0" w:color="auto"/>
        <w:right w:val="none" w:sz="0" w:space="0" w:color="auto"/>
      </w:divBdr>
    </w:div>
    <w:div w:id="1459298414">
      <w:bodyDiv w:val="1"/>
      <w:marLeft w:val="0"/>
      <w:marRight w:val="0"/>
      <w:marTop w:val="0"/>
      <w:marBottom w:val="0"/>
      <w:divBdr>
        <w:top w:val="none" w:sz="0" w:space="0" w:color="auto"/>
        <w:left w:val="none" w:sz="0" w:space="0" w:color="auto"/>
        <w:bottom w:val="none" w:sz="0" w:space="0" w:color="auto"/>
        <w:right w:val="none" w:sz="0" w:space="0" w:color="auto"/>
      </w:divBdr>
    </w:div>
    <w:div w:id="1687945552">
      <w:bodyDiv w:val="1"/>
      <w:marLeft w:val="0"/>
      <w:marRight w:val="0"/>
      <w:marTop w:val="0"/>
      <w:marBottom w:val="0"/>
      <w:divBdr>
        <w:top w:val="none" w:sz="0" w:space="0" w:color="auto"/>
        <w:left w:val="none" w:sz="0" w:space="0" w:color="auto"/>
        <w:bottom w:val="none" w:sz="0" w:space="0" w:color="auto"/>
        <w:right w:val="none" w:sz="0" w:space="0" w:color="auto"/>
      </w:divBdr>
    </w:div>
    <w:div w:id="1694187068">
      <w:bodyDiv w:val="1"/>
      <w:marLeft w:val="0"/>
      <w:marRight w:val="0"/>
      <w:marTop w:val="0"/>
      <w:marBottom w:val="0"/>
      <w:divBdr>
        <w:top w:val="none" w:sz="0" w:space="0" w:color="auto"/>
        <w:left w:val="none" w:sz="0" w:space="0" w:color="auto"/>
        <w:bottom w:val="none" w:sz="0" w:space="0" w:color="auto"/>
        <w:right w:val="none" w:sz="0" w:space="0" w:color="auto"/>
      </w:divBdr>
    </w:div>
    <w:div w:id="1876505060">
      <w:bodyDiv w:val="1"/>
      <w:marLeft w:val="0"/>
      <w:marRight w:val="0"/>
      <w:marTop w:val="0"/>
      <w:marBottom w:val="0"/>
      <w:divBdr>
        <w:top w:val="none" w:sz="0" w:space="0" w:color="auto"/>
        <w:left w:val="none" w:sz="0" w:space="0" w:color="auto"/>
        <w:bottom w:val="none" w:sz="0" w:space="0" w:color="auto"/>
        <w:right w:val="none" w:sz="0" w:space="0" w:color="auto"/>
      </w:divBdr>
    </w:div>
    <w:div w:id="2096970467">
      <w:bodyDiv w:val="1"/>
      <w:marLeft w:val="0"/>
      <w:marRight w:val="0"/>
      <w:marTop w:val="0"/>
      <w:marBottom w:val="0"/>
      <w:divBdr>
        <w:top w:val="none" w:sz="0" w:space="0" w:color="auto"/>
        <w:left w:val="none" w:sz="0" w:space="0" w:color="auto"/>
        <w:bottom w:val="none" w:sz="0" w:space="0" w:color="auto"/>
        <w:right w:val="none" w:sz="0" w:space="0" w:color="auto"/>
      </w:divBdr>
    </w:div>
    <w:div w:id="2097287198">
      <w:bodyDiv w:val="1"/>
      <w:marLeft w:val="0"/>
      <w:marRight w:val="0"/>
      <w:marTop w:val="0"/>
      <w:marBottom w:val="0"/>
      <w:divBdr>
        <w:top w:val="none" w:sz="0" w:space="0" w:color="auto"/>
        <w:left w:val="none" w:sz="0" w:space="0" w:color="auto"/>
        <w:bottom w:val="none" w:sz="0" w:space="0" w:color="auto"/>
        <w:right w:val="none" w:sz="0" w:space="0" w:color="auto"/>
      </w:divBdr>
    </w:div>
    <w:div w:id="210765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EB2F-5BB0-43AD-86D8-F275A3B0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4333</Words>
  <Characters>24703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КЕТИР</cp:lastModifiedBy>
  <cp:revision>4</cp:revision>
  <cp:lastPrinted>2014-03-26T16:42:00Z</cp:lastPrinted>
  <dcterms:created xsi:type="dcterms:W3CDTF">2023-01-11T12:00:00Z</dcterms:created>
  <dcterms:modified xsi:type="dcterms:W3CDTF">2023-01-11T12:00:00Z</dcterms:modified>
</cp:coreProperties>
</file>