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BA" w:rsidRPr="008A6BBA" w:rsidRDefault="008A6BBA" w:rsidP="008A6BBA">
      <w:pPr>
        <w:pStyle w:val="1"/>
        <w:rPr>
          <w:color w:val="C00000"/>
          <w:u w:val="single"/>
        </w:rPr>
      </w:pPr>
      <w:r w:rsidRPr="008A6BBA">
        <w:rPr>
          <w:color w:val="C00000"/>
          <w:u w:val="single"/>
        </w:rPr>
        <w:t>Консультация для родителей</w:t>
      </w:r>
    </w:p>
    <w:p w:rsidR="008A6BBA" w:rsidRPr="008A6BBA" w:rsidRDefault="008A6BBA" w:rsidP="008A6BBA">
      <w:pPr>
        <w:pStyle w:val="1"/>
        <w:ind w:left="-567" w:firstLine="426"/>
        <w:jc w:val="center"/>
        <w:rPr>
          <w:rFonts w:ascii="Algerian" w:hAnsi="Algerian"/>
          <w:color w:val="FF0000"/>
        </w:rPr>
      </w:pPr>
      <w:r w:rsidRPr="008A6BBA">
        <w:rPr>
          <w:rFonts w:ascii="Algerian" w:hAnsi="Algerian"/>
          <w:color w:val="FF0000"/>
          <w:sz w:val="40"/>
          <w:szCs w:val="40"/>
        </w:rPr>
        <w:t>«</w:t>
      </w:r>
      <w:r w:rsidRPr="008A6BBA">
        <w:rPr>
          <w:rFonts w:ascii="Comic Sans MS" w:hAnsi="Comic Sans MS"/>
          <w:color w:val="FF0000"/>
          <w:sz w:val="40"/>
          <w:szCs w:val="40"/>
        </w:rPr>
        <w:t>Безопасности</w:t>
      </w:r>
      <w:r w:rsidRPr="008A6BBA">
        <w:rPr>
          <w:rFonts w:ascii="Algerian" w:hAnsi="Algerian"/>
          <w:color w:val="FF0000"/>
          <w:sz w:val="40"/>
          <w:szCs w:val="40"/>
        </w:rPr>
        <w:t xml:space="preserve"> </w:t>
      </w:r>
      <w:r w:rsidRPr="008A6BBA">
        <w:rPr>
          <w:rFonts w:ascii="Comic Sans MS" w:hAnsi="Comic Sans MS"/>
          <w:color w:val="FF0000"/>
          <w:sz w:val="40"/>
          <w:szCs w:val="40"/>
        </w:rPr>
        <w:t>при</w:t>
      </w:r>
      <w:r w:rsidRPr="008A6BBA">
        <w:rPr>
          <w:rFonts w:ascii="Algerian" w:hAnsi="Algerian"/>
          <w:color w:val="FF0000"/>
          <w:sz w:val="40"/>
          <w:szCs w:val="40"/>
        </w:rPr>
        <w:t xml:space="preserve"> </w:t>
      </w:r>
      <w:r w:rsidRPr="008A6BBA">
        <w:rPr>
          <w:rFonts w:ascii="Comic Sans MS" w:hAnsi="Comic Sans MS"/>
          <w:color w:val="FF0000"/>
          <w:sz w:val="40"/>
          <w:szCs w:val="40"/>
        </w:rPr>
        <w:t>организации</w:t>
      </w:r>
      <w:r w:rsidRPr="008A6BBA">
        <w:rPr>
          <w:rFonts w:ascii="Algerian" w:hAnsi="Algerian"/>
          <w:color w:val="FF0000"/>
          <w:sz w:val="40"/>
          <w:szCs w:val="40"/>
        </w:rPr>
        <w:t xml:space="preserve"> </w:t>
      </w:r>
      <w:r w:rsidRPr="008A6BBA">
        <w:rPr>
          <w:rFonts w:ascii="Comic Sans MS" w:hAnsi="Comic Sans MS"/>
          <w:color w:val="FF0000"/>
          <w:sz w:val="40"/>
          <w:szCs w:val="40"/>
        </w:rPr>
        <w:t>и</w:t>
      </w:r>
      <w:r w:rsidRPr="008A6BBA">
        <w:rPr>
          <w:rFonts w:ascii="Algerian" w:hAnsi="Algerian"/>
          <w:color w:val="FF0000"/>
          <w:sz w:val="40"/>
          <w:szCs w:val="40"/>
        </w:rPr>
        <w:t xml:space="preserve"> </w:t>
      </w:r>
      <w:r w:rsidRPr="008A6BBA">
        <w:rPr>
          <w:rFonts w:ascii="Comic Sans MS" w:hAnsi="Comic Sans MS"/>
          <w:color w:val="FF0000"/>
          <w:sz w:val="40"/>
          <w:szCs w:val="40"/>
        </w:rPr>
        <w:t>проведении</w:t>
      </w:r>
      <w:r w:rsidRPr="008A6BBA">
        <w:rPr>
          <w:rFonts w:ascii="Algerian" w:hAnsi="Algerian"/>
          <w:color w:val="FF0000"/>
          <w:sz w:val="40"/>
          <w:szCs w:val="40"/>
        </w:rPr>
        <w:t xml:space="preserve"> </w:t>
      </w:r>
      <w:r w:rsidRPr="008A6BBA">
        <w:rPr>
          <w:rFonts w:ascii="Comic Sans MS" w:hAnsi="Comic Sans MS"/>
          <w:color w:val="FF0000"/>
          <w:sz w:val="40"/>
          <w:szCs w:val="40"/>
        </w:rPr>
        <w:t>новогодних</w:t>
      </w:r>
      <w:r w:rsidRPr="008A6BBA">
        <w:rPr>
          <w:rFonts w:ascii="Algerian" w:hAnsi="Algerian"/>
          <w:color w:val="FF0000"/>
          <w:sz w:val="40"/>
          <w:szCs w:val="40"/>
        </w:rPr>
        <w:t xml:space="preserve"> </w:t>
      </w:r>
      <w:r w:rsidRPr="008A6BBA">
        <w:rPr>
          <w:rFonts w:ascii="Comic Sans MS" w:hAnsi="Comic Sans MS"/>
          <w:color w:val="FF0000"/>
          <w:sz w:val="40"/>
          <w:szCs w:val="40"/>
        </w:rPr>
        <w:t>праздников</w:t>
      </w:r>
      <w:r w:rsidRPr="008A6BBA">
        <w:rPr>
          <w:rFonts w:ascii="Algerian" w:hAnsi="Algerian"/>
          <w:color w:val="FF0000"/>
          <w:sz w:val="40"/>
          <w:szCs w:val="40"/>
        </w:rPr>
        <w:t>»</w:t>
      </w:r>
    </w:p>
    <w:p w:rsidR="008A6BBA" w:rsidRDefault="008A6BBA" w:rsidP="008A6BBA">
      <w:pPr>
        <w:pStyle w:val="1"/>
        <w:ind w:left="-567" w:firstLine="426"/>
        <w:jc w:val="center"/>
        <w:rPr>
          <w:color w:val="FF0000"/>
        </w:rPr>
      </w:pPr>
    </w:p>
    <w:p w:rsidR="008A6BBA" w:rsidRDefault="008A6BBA" w:rsidP="00F759BE">
      <w:pPr>
        <w:pStyle w:val="1"/>
        <w:ind w:left="-567" w:firstLine="426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6057900" cy="5181600"/>
            <wp:effectExtent l="19050" t="0" r="0" b="0"/>
            <wp:docPr id="2" name="Рисунок 1" descr="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BBA" w:rsidRDefault="008A6BBA" w:rsidP="00F759BE">
      <w:pPr>
        <w:pStyle w:val="1"/>
        <w:ind w:left="-567" w:firstLine="426"/>
        <w:rPr>
          <w:color w:val="FF0000"/>
        </w:rPr>
      </w:pPr>
    </w:p>
    <w:p w:rsidR="008A6BBA" w:rsidRDefault="008A6BBA" w:rsidP="008A6BBA">
      <w:pPr>
        <w:pStyle w:val="1"/>
        <w:rPr>
          <w:color w:val="FF0000"/>
        </w:rPr>
      </w:pPr>
    </w:p>
    <w:p w:rsidR="00F759BE" w:rsidRPr="00F759BE" w:rsidRDefault="00F759BE" w:rsidP="008A6BBA">
      <w:pPr>
        <w:pStyle w:val="1"/>
        <w:rPr>
          <w:color w:val="FF0000"/>
        </w:rPr>
      </w:pPr>
      <w:r w:rsidRPr="00F759BE">
        <w:rPr>
          <w:color w:val="FF0000"/>
        </w:rPr>
        <w:lastRenderedPageBreak/>
        <w:t>УВАЖАЕМЫЕ РОДИТЕЛИ!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t>Наступают  зимние каникулы  – пора отдыха детей, интересных дел, новых впечатлений. У вашего ребенка появится  больше свободного времени для приключений и ребяческих фантазий, а у вас – забот и тревог за их безопасность. Чтобы избежать непредвиденных ситуаций с детьми, убедительно просим вас позаботиться  о безопасности ваших детей. Помните, что в это время значительно увеличивается риск уличного и бытового травматизма. Организуйте веселые каникулы своим детям.</w:t>
      </w:r>
    </w:p>
    <w:p w:rsidR="00F759BE" w:rsidRPr="00F759BE" w:rsidRDefault="00F759BE" w:rsidP="00F759BE">
      <w:pPr>
        <w:pStyle w:val="1"/>
        <w:ind w:left="-567" w:firstLine="426"/>
        <w:rPr>
          <w:color w:val="FF0000"/>
          <w:szCs w:val="21"/>
        </w:rPr>
      </w:pPr>
      <w:r w:rsidRPr="00F759BE">
        <w:rPr>
          <w:color w:val="FF0000"/>
        </w:rPr>
        <w:t>Рекомендации по безопасности при организации и проведении новогодних праздников: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rPr>
          <w:color w:val="FF0000"/>
          <w:szCs w:val="20"/>
        </w:rPr>
        <w:t>§</w:t>
      </w:r>
      <w:r w:rsidRPr="00F759BE">
        <w:rPr>
          <w:szCs w:val="14"/>
        </w:rPr>
        <w:t>  </w:t>
      </w:r>
      <w:r w:rsidRPr="00F759BE">
        <w:t>запрещается применять свечи и хлопушки, устраивать фейерверки и другие световые пожароопасные эффекты, которые могут привести к пожару;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rPr>
          <w:color w:val="FF0000"/>
          <w:szCs w:val="20"/>
        </w:rPr>
        <w:t>§</w:t>
      </w:r>
      <w:r w:rsidRPr="00F759BE">
        <w:rPr>
          <w:szCs w:val="14"/>
        </w:rPr>
        <w:t>  </w:t>
      </w:r>
      <w:r w:rsidRPr="00F759BE">
        <w:t>запрещается использование пиротехнических средств (петард, фейерверков);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rPr>
          <w:color w:val="FF0000"/>
          <w:szCs w:val="20"/>
        </w:rPr>
        <w:t>§</w:t>
      </w:r>
      <w:r w:rsidRPr="00F759BE">
        <w:rPr>
          <w:color w:val="FF0000"/>
          <w:szCs w:val="14"/>
        </w:rPr>
        <w:t>  </w:t>
      </w:r>
      <w:r w:rsidRPr="00F759BE">
        <w:t>запрещается одевать детей в костюмы из легкогорючих материалов;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rPr>
          <w:color w:val="FF0000"/>
          <w:szCs w:val="20"/>
        </w:rPr>
        <w:t>§</w:t>
      </w:r>
      <w:r w:rsidRPr="00F759BE">
        <w:rPr>
          <w:color w:val="FF0000"/>
          <w:szCs w:val="14"/>
        </w:rPr>
        <w:t>  </w:t>
      </w:r>
      <w:r w:rsidRPr="00F759BE">
        <w:t>запрещается оставлять одних детей без присмотра.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 Одежда для зимней прогулки.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lastRenderedPageBreak/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ботинками лучше предпочесть сапожки, в которые можно заправить штаны, изолировав от попадания снега. Проследите, чтобы подошвы были рельефными – ребенок меньше будет скользить по снегу и льду. Чтобы застраховаться от потери</w:t>
      </w:r>
      <w:r>
        <w:rPr>
          <w:szCs w:val="21"/>
        </w:rPr>
        <w:t xml:space="preserve"> </w:t>
      </w:r>
      <w:r w:rsidRPr="00F759BE">
        <w:t>варежек или перчаток, пришейте к ним резинку.</w:t>
      </w:r>
    </w:p>
    <w:p w:rsidR="00F759BE" w:rsidRPr="00F759BE" w:rsidRDefault="00F759BE" w:rsidP="00F759BE">
      <w:pPr>
        <w:pStyle w:val="1"/>
        <w:ind w:left="-567" w:firstLine="426"/>
        <w:rPr>
          <w:color w:val="FF0000"/>
          <w:szCs w:val="21"/>
          <w:u w:val="single"/>
        </w:rPr>
      </w:pPr>
      <w:r w:rsidRPr="00F759BE">
        <w:rPr>
          <w:color w:val="FF0000"/>
          <w:u w:val="single"/>
        </w:rPr>
        <w:t>Зимние забавы и безопасность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t>У каждой зимней забавы есть и свои особенности, свои правила безопасности.</w:t>
      </w:r>
    </w:p>
    <w:p w:rsidR="00F759BE" w:rsidRPr="00F759BE" w:rsidRDefault="00F759BE" w:rsidP="00F759BE">
      <w:pPr>
        <w:pStyle w:val="1"/>
        <w:ind w:left="-567" w:firstLine="426"/>
        <w:rPr>
          <w:color w:val="FF0000"/>
          <w:szCs w:val="21"/>
          <w:u w:val="single"/>
        </w:rPr>
      </w:pPr>
      <w:r w:rsidRPr="00F759BE">
        <w:rPr>
          <w:color w:val="FF0000"/>
          <w:u w:val="single"/>
        </w:rPr>
        <w:t>Катание на лыжах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</w:t>
      </w:r>
      <w:r>
        <w:rPr>
          <w:szCs w:val="21"/>
        </w:rPr>
        <w:t xml:space="preserve"> </w:t>
      </w:r>
      <w:r w:rsidRPr="00F759BE">
        <w:t>отсутствует.</w:t>
      </w:r>
    </w:p>
    <w:p w:rsidR="00F759BE" w:rsidRPr="00F759BE" w:rsidRDefault="00F759BE" w:rsidP="00F759BE">
      <w:pPr>
        <w:pStyle w:val="1"/>
        <w:ind w:left="-567" w:firstLine="426"/>
        <w:rPr>
          <w:color w:val="FF0000"/>
          <w:szCs w:val="21"/>
          <w:u w:val="single"/>
        </w:rPr>
      </w:pPr>
      <w:r w:rsidRPr="00F759BE">
        <w:rPr>
          <w:color w:val="FF0000"/>
          <w:u w:val="single"/>
        </w:rPr>
        <w:t>Катание на коньках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t>В отличие от лыж, занятие коньками сопряжено все же с определенным риском.</w:t>
      </w:r>
    </w:p>
    <w:p w:rsidR="00F759BE" w:rsidRPr="00F759BE" w:rsidRDefault="00F759BE" w:rsidP="00F759BE">
      <w:pPr>
        <w:pStyle w:val="1"/>
        <w:ind w:left="-567" w:firstLine="426"/>
        <w:rPr>
          <w:color w:val="FF0000"/>
          <w:szCs w:val="21"/>
          <w:u w:val="single"/>
        </w:rPr>
      </w:pPr>
      <w:r w:rsidRPr="00F759BE">
        <w:rPr>
          <w:color w:val="FF0000"/>
          <w:u w:val="single"/>
        </w:rPr>
        <w:t>Необходимо иметь в виду следующее: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t>1. Катайтесь на коньках на специально оборудованных катках, опасно кататься на открытых водоемах.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lastRenderedPageBreak/>
        <w:t>2. Не ходите на каток в те дни, когда на нем катается много людей. Риск получить серьезную травму в этом случае крайне велик.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t>3. Падения исключить невозможно, поэтому постарайтесь, чтобы ребенок был одет в плотную одежду.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t>4. Не отходите от малыша ни на шаг, чтобы в случае необходимости поддержать его и избежать падений.</w:t>
      </w:r>
    </w:p>
    <w:p w:rsidR="00F759BE" w:rsidRPr="00F759BE" w:rsidRDefault="00F759BE" w:rsidP="00F759BE">
      <w:pPr>
        <w:pStyle w:val="1"/>
        <w:ind w:left="-567" w:firstLine="426"/>
        <w:rPr>
          <w:szCs w:val="21"/>
          <w:u w:val="single"/>
        </w:rPr>
      </w:pPr>
      <w:r w:rsidRPr="00F759BE">
        <w:rPr>
          <w:u w:val="single"/>
        </w:rPr>
        <w:t>Катание на санках, ледянках</w:t>
      </w:r>
    </w:p>
    <w:p w:rsidR="00F759BE" w:rsidRPr="00F759BE" w:rsidRDefault="00F759BE" w:rsidP="00F759BE">
      <w:pPr>
        <w:pStyle w:val="1"/>
        <w:ind w:left="-567" w:firstLine="426"/>
        <w:rPr>
          <w:szCs w:val="21"/>
          <w:u w:val="single"/>
        </w:rPr>
      </w:pPr>
      <w:r w:rsidRPr="00F759BE">
        <w:rPr>
          <w:u w:val="single"/>
        </w:rPr>
        <w:t>Для прогулки на санках ребенка надо одеть потеплее.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t>1. Прежде чем ребенок сядет на санки, проверьте, нет ли в них неисправностей.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t>2. Кататься на санках с горки нежелательно, лучше на ледянках.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t>3. Объясните ребенку заранее, что на горке надо соблюдать дисциплину и последовательность.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причѐм в немноголюдных местах и при отсутствии деревьев, заборов и других препятствий.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t>5. Нельзя разрешать ребенку кататься на санках, лежа на животе, он может повредить зубы или голову.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t>6. Кататься на санках стоя нельзя! Опасно привязывать санки друг к другу.</w:t>
      </w:r>
    </w:p>
    <w:p w:rsidR="00F759BE" w:rsidRPr="00F759BE" w:rsidRDefault="00F759BE" w:rsidP="00F759BE">
      <w:pPr>
        <w:pStyle w:val="1"/>
        <w:ind w:left="-567" w:firstLine="426"/>
        <w:rPr>
          <w:szCs w:val="21"/>
        </w:rPr>
      </w:pPr>
      <w:r w:rsidRPr="00F759BE">
        <w:lastRenderedPageBreak/>
        <w:t>7. Перевозить ребѐнка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F759BE" w:rsidRPr="00F759BE" w:rsidRDefault="00F759BE" w:rsidP="00F759BE">
      <w:pPr>
        <w:pStyle w:val="1"/>
        <w:ind w:left="-567" w:firstLine="426"/>
        <w:rPr>
          <w:color w:val="FF0000"/>
        </w:rPr>
      </w:pPr>
      <w:r w:rsidRPr="00F759BE">
        <w:rPr>
          <w:color w:val="FF0000"/>
        </w:rPr>
        <w:t>КАК И КОГДА ОБУЧАТЬ ДЕТЕЙ БЕЗОПАСНОМУ ПО ВЕДЕНИЮ?</w:t>
      </w:r>
    </w:p>
    <w:p w:rsidR="00F759BE" w:rsidRPr="00F759BE" w:rsidRDefault="00F759BE" w:rsidP="00F759BE">
      <w:pPr>
        <w:pStyle w:val="1"/>
        <w:spacing w:line="360" w:lineRule="auto"/>
        <w:ind w:left="-567" w:firstLine="426"/>
      </w:pPr>
      <w:r w:rsidRPr="00F759BE">
        <w:br/>
      </w:r>
      <w:r>
        <w:rPr>
          <w:shd w:val="clear" w:color="auto" w:fill="FFFFFF"/>
        </w:rPr>
        <w:t>1. Л</w:t>
      </w:r>
      <w:r w:rsidRPr="00F759BE">
        <w:rPr>
          <w:shd w:val="clear" w:color="auto" w:fill="FFFFFF"/>
        </w:rPr>
        <w:t>учше начинать как можно раньше: всё, что мы познаём в раннем возрасте, остаётся в нашей памяти на всю жизнь;</w:t>
      </w:r>
      <w:r w:rsidRPr="00F759BE">
        <w:br/>
      </w:r>
      <w:r w:rsidRPr="00F759BE">
        <w:rPr>
          <w:shd w:val="clear" w:color="auto" w:fill="FFFFFF"/>
        </w:rPr>
        <w:t>2. Регулярно проводите беседы;</w:t>
      </w:r>
      <w:r w:rsidRPr="00F759BE">
        <w:br/>
      </w:r>
      <w:r w:rsidRPr="00F759BE">
        <w:rPr>
          <w:shd w:val="clear" w:color="auto" w:fill="FFFFFF"/>
        </w:rPr>
        <w:t>3. Очень важно, чтобы ребенок понял, почему нужно строго выполнять правила безопасности;</w:t>
      </w:r>
      <w:r w:rsidRPr="00F759BE">
        <w:br/>
      </w:r>
      <w:r w:rsidRPr="00F759BE">
        <w:rPr>
          <w:shd w:val="clear" w:color="auto" w:fill="FFFFFF"/>
        </w:rPr>
        <w:t>4. Ребёнок должен чётко усвоить, чего нельзя делать;</w:t>
      </w:r>
      <w:r w:rsidRPr="00F759BE">
        <w:br/>
      </w:r>
      <w:r w:rsidRPr="00F759BE">
        <w:rPr>
          <w:shd w:val="clear" w:color="auto" w:fill="FFFFFF"/>
        </w:rPr>
        <w:t>5. Будьте для ребёнка образцом;</w:t>
      </w:r>
      <w:r w:rsidRPr="00F759BE">
        <w:br/>
      </w:r>
      <w:r w:rsidRPr="00F759BE">
        <w:rPr>
          <w:shd w:val="clear" w:color="auto" w:fill="FFFFFF"/>
        </w:rPr>
        <w:t>7. Для обучения безопасности используйте все «подручные средства»:</w:t>
      </w:r>
      <w:r w:rsidRPr="00F759BE">
        <w:br/>
      </w:r>
      <w:r w:rsidRPr="00F759BE">
        <w:rPr>
          <w:shd w:val="clear" w:color="auto" w:fill="FFFFFF"/>
        </w:rPr>
        <w:t>сказки, стихи, иллюстрации, мультфильмы; всякие, удобные для обучения, случаи, примеры из жизни</w:t>
      </w:r>
      <w:r w:rsidRPr="00F759BE">
        <w:br/>
      </w:r>
      <w:r w:rsidRPr="00F759BE">
        <w:br/>
      </w:r>
      <w:r w:rsidRPr="00F759BE">
        <w:rPr>
          <w:color w:val="FF0000"/>
          <w:u w:val="single"/>
          <w:bdr w:val="none" w:sz="0" w:space="0" w:color="auto" w:frame="1"/>
          <w:shd w:val="clear" w:color="auto" w:fill="FFFFFF"/>
        </w:rPr>
        <w:t>Уважаемые родители!</w:t>
      </w:r>
      <w:r w:rsidRPr="00F759BE">
        <w:rPr>
          <w:color w:val="FF0000"/>
          <w:u w:val="single"/>
          <w:bdr w:val="none" w:sz="0" w:space="0" w:color="auto" w:frame="1"/>
          <w:shd w:val="clear" w:color="auto" w:fill="FFFFFF"/>
        </w:rPr>
        <w:br/>
        <w:t>Помните, что вовремя проведенная с ребенком беседа, может предотвратить несчастный случай!</w:t>
      </w:r>
      <w:r w:rsidRPr="00F759BE">
        <w:rPr>
          <w:color w:val="FF0000"/>
          <w:u w:val="single"/>
          <w:bdr w:val="none" w:sz="0" w:space="0" w:color="auto" w:frame="1"/>
          <w:shd w:val="clear" w:color="auto" w:fill="FFFFFF"/>
        </w:rPr>
        <w:br/>
        <w:t>Многое зависит от Вас!</w:t>
      </w:r>
      <w:r w:rsidRPr="00F759BE">
        <w:rPr>
          <w:color w:val="FF0000"/>
          <w:u w:val="single"/>
          <w:bdr w:val="none" w:sz="0" w:space="0" w:color="auto" w:frame="1"/>
          <w:shd w:val="clear" w:color="auto" w:fill="FFFFFF"/>
        </w:rPr>
        <w:br/>
        <w:t>Будьте хорошим примером для Вашего ребенка!</w:t>
      </w:r>
    </w:p>
    <w:p w:rsidR="00185501" w:rsidRPr="00F759BE" w:rsidRDefault="00185501" w:rsidP="00F759BE">
      <w:pPr>
        <w:pStyle w:val="1"/>
        <w:spacing w:line="360" w:lineRule="auto"/>
        <w:ind w:left="-567" w:firstLine="426"/>
      </w:pPr>
    </w:p>
    <w:sectPr w:rsidR="00185501" w:rsidRPr="00F759BE" w:rsidSect="00F759BE">
      <w:footerReference w:type="default" r:id="rId7"/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6F3" w:rsidRDefault="001B26F3" w:rsidP="00F759BE">
      <w:pPr>
        <w:spacing w:after="0" w:line="240" w:lineRule="auto"/>
      </w:pPr>
      <w:r>
        <w:separator/>
      </w:r>
    </w:p>
  </w:endnote>
  <w:endnote w:type="continuationSeparator" w:id="1">
    <w:p w:rsidR="001B26F3" w:rsidRDefault="001B26F3" w:rsidP="00F7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342719"/>
      <w:docPartObj>
        <w:docPartGallery w:val="Page Numbers (Bottom of Page)"/>
        <w:docPartUnique/>
      </w:docPartObj>
    </w:sdtPr>
    <w:sdtContent>
      <w:p w:rsidR="00F759BE" w:rsidRDefault="006060F6">
        <w:pPr>
          <w:pStyle w:val="a7"/>
          <w:jc w:val="right"/>
        </w:pPr>
        <w:fldSimple w:instr=" PAGE   \* MERGEFORMAT ">
          <w:r w:rsidR="008A6BBA">
            <w:rPr>
              <w:noProof/>
            </w:rPr>
            <w:t>4</w:t>
          </w:r>
        </w:fldSimple>
      </w:p>
    </w:sdtContent>
  </w:sdt>
  <w:p w:rsidR="00F759BE" w:rsidRDefault="00F759B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6F3" w:rsidRDefault="001B26F3" w:rsidP="00F759BE">
      <w:pPr>
        <w:spacing w:after="0" w:line="240" w:lineRule="auto"/>
      </w:pPr>
      <w:r>
        <w:separator/>
      </w:r>
    </w:p>
  </w:footnote>
  <w:footnote w:type="continuationSeparator" w:id="1">
    <w:p w:rsidR="001B26F3" w:rsidRDefault="001B26F3" w:rsidP="00F75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59BE"/>
    <w:rsid w:val="00185501"/>
    <w:rsid w:val="001B26F3"/>
    <w:rsid w:val="006060F6"/>
    <w:rsid w:val="008A6BBA"/>
    <w:rsid w:val="00F7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F6"/>
  </w:style>
  <w:style w:type="paragraph" w:styleId="1">
    <w:name w:val="heading 1"/>
    <w:basedOn w:val="a"/>
    <w:next w:val="a"/>
    <w:link w:val="10"/>
    <w:uiPriority w:val="9"/>
    <w:qFormat/>
    <w:rsid w:val="00F75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59B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5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F75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59BE"/>
  </w:style>
  <w:style w:type="paragraph" w:styleId="a7">
    <w:name w:val="footer"/>
    <w:basedOn w:val="a"/>
    <w:link w:val="a8"/>
    <w:uiPriority w:val="99"/>
    <w:unhideWhenUsed/>
    <w:rsid w:val="00F75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9BE"/>
  </w:style>
  <w:style w:type="paragraph" w:styleId="a9">
    <w:name w:val="Balloon Text"/>
    <w:basedOn w:val="a"/>
    <w:link w:val="aa"/>
    <w:uiPriority w:val="99"/>
    <w:semiHidden/>
    <w:unhideWhenUsed/>
    <w:rsid w:val="008A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711</Words>
  <Characters>4056</Characters>
  <Application>Microsoft Office Word</Application>
  <DocSecurity>0</DocSecurity>
  <Lines>33</Lines>
  <Paragraphs>9</Paragraphs>
  <ScaleCrop>false</ScaleCrop>
  <Company>Grizli777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adml</dc:creator>
  <cp:keywords/>
  <dc:description/>
  <cp:lastModifiedBy>adml</cp:lastModifiedBy>
  <cp:revision>5</cp:revision>
  <dcterms:created xsi:type="dcterms:W3CDTF">2023-01-10T16:56:00Z</dcterms:created>
  <dcterms:modified xsi:type="dcterms:W3CDTF">2023-01-10T17:14:00Z</dcterms:modified>
</cp:coreProperties>
</file>